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AF" w:rsidRPr="00455D72" w:rsidRDefault="003723AF" w:rsidP="00372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7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23AF" w:rsidRPr="00455D72" w:rsidRDefault="003723AF" w:rsidP="003723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5D72">
        <w:rPr>
          <w:rFonts w:ascii="Times New Roman" w:hAnsi="Times New Roman" w:cs="Times New Roman"/>
          <w:sz w:val="28"/>
          <w:szCs w:val="28"/>
        </w:rPr>
        <w:t xml:space="preserve">делегатов </w:t>
      </w:r>
      <w:r w:rsidR="005464AD" w:rsidRPr="00455D72">
        <w:rPr>
          <w:rFonts w:ascii="Times New Roman" w:hAnsi="Times New Roman" w:cs="Times New Roman"/>
          <w:sz w:val="28"/>
          <w:szCs w:val="28"/>
        </w:rPr>
        <w:t>о</w:t>
      </w:r>
      <w:r w:rsidRPr="00455D72">
        <w:rPr>
          <w:rFonts w:ascii="Times New Roman" w:hAnsi="Times New Roman" w:cs="Times New Roman"/>
          <w:sz w:val="28"/>
          <w:szCs w:val="28"/>
        </w:rPr>
        <w:t xml:space="preserve">бщего собрания (конференции) </w:t>
      </w:r>
      <w:r w:rsidRPr="00455D72">
        <w:rPr>
          <w:rFonts w:ascii="Times New Roman" w:hAnsi="Times New Roman" w:cs="Times New Roman"/>
          <w:bCs/>
          <w:sz w:val="28"/>
          <w:szCs w:val="28"/>
        </w:rPr>
        <w:t>работников и обучающихся</w:t>
      </w:r>
    </w:p>
    <w:p w:rsidR="005464AD" w:rsidRPr="00455D72" w:rsidRDefault="003723AF" w:rsidP="00372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D7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455D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55D72">
        <w:rPr>
          <w:rFonts w:ascii="Times New Roman" w:hAnsi="Times New Roman" w:cs="Times New Roman"/>
          <w:sz w:val="28"/>
          <w:szCs w:val="28"/>
        </w:rPr>
        <w:t xml:space="preserve"> «Краснодарский государственный </w:t>
      </w:r>
      <w:r w:rsidR="005464AD" w:rsidRPr="00455D72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455D72">
        <w:rPr>
          <w:rFonts w:ascii="Times New Roman" w:hAnsi="Times New Roman" w:cs="Times New Roman"/>
          <w:sz w:val="28"/>
          <w:szCs w:val="28"/>
        </w:rPr>
        <w:t xml:space="preserve">культуры» </w:t>
      </w:r>
    </w:p>
    <w:p w:rsidR="003723AF" w:rsidRDefault="00533AD9" w:rsidP="00372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5D72">
        <w:rPr>
          <w:rFonts w:ascii="Times New Roman" w:hAnsi="Times New Roman" w:cs="Times New Roman"/>
          <w:sz w:val="28"/>
          <w:szCs w:val="28"/>
          <w:lang w:val="en-US"/>
        </w:rPr>
        <w:t xml:space="preserve">02 </w:t>
      </w:r>
      <w:r w:rsidRPr="00455D72">
        <w:rPr>
          <w:rFonts w:ascii="Times New Roman" w:hAnsi="Times New Roman" w:cs="Times New Roman"/>
          <w:sz w:val="28"/>
          <w:szCs w:val="28"/>
        </w:rPr>
        <w:t>мая</w:t>
      </w:r>
      <w:r w:rsidR="003723AF" w:rsidRPr="00455D72">
        <w:rPr>
          <w:rFonts w:ascii="Times New Roman" w:hAnsi="Times New Roman" w:cs="Times New Roman"/>
          <w:sz w:val="28"/>
          <w:szCs w:val="28"/>
        </w:rPr>
        <w:t xml:space="preserve"> 20</w:t>
      </w:r>
      <w:r w:rsidRPr="00455D72">
        <w:rPr>
          <w:rFonts w:ascii="Times New Roman" w:hAnsi="Times New Roman" w:cs="Times New Roman"/>
          <w:sz w:val="28"/>
          <w:szCs w:val="28"/>
        </w:rPr>
        <w:t>24</w:t>
      </w:r>
      <w:r w:rsidR="003723AF" w:rsidRPr="00455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F49BA" w:rsidRPr="00FF49BA" w:rsidRDefault="00FF49BA" w:rsidP="00372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2977"/>
        <w:gridCol w:w="6520"/>
      </w:tblGrid>
      <w:tr w:rsidR="00857AD1" w:rsidRPr="00455D72" w:rsidTr="00BD3F5D">
        <w:tc>
          <w:tcPr>
            <w:tcW w:w="568" w:type="dxa"/>
          </w:tcPr>
          <w:p w:rsidR="00857AD1" w:rsidRPr="00455D72" w:rsidRDefault="00857AD1" w:rsidP="0045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977" w:type="dxa"/>
          </w:tcPr>
          <w:p w:rsidR="00857AD1" w:rsidRPr="00455D72" w:rsidRDefault="00857AD1" w:rsidP="0045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520" w:type="dxa"/>
          </w:tcPr>
          <w:p w:rsidR="00857AD1" w:rsidRPr="00455D72" w:rsidRDefault="00857AD1" w:rsidP="0045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Акоева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профессор кафедры истории, культурологии и музееведения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Алексеева Оксана Сергеевна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отдела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Артюшина Ангелина Владимировна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студентка факультета дизайна и изобразительных искусств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Багдасарова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Филипповна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концертмейстер кафедры сольного и хорового народного пения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Ирина </w:t>
            </w: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отделения детских студий и </w:t>
            </w: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предпрофессионального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Бирюкова Лолита Валерьевна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Борисов Владимир Олегович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методист отделения среднего профессионального образования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Бошук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фортепиано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Ольга </w:t>
            </w: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доцент кафедры фортепиано</w:t>
            </w:r>
          </w:p>
        </w:tc>
      </w:tr>
      <w:tr w:rsidR="00455D72" w:rsidRPr="00455D72" w:rsidTr="00BD3F5D">
        <w:tc>
          <w:tcPr>
            <w:tcW w:w="568" w:type="dxa"/>
          </w:tcPr>
          <w:p w:rsidR="00455D72" w:rsidRPr="00455D72" w:rsidRDefault="00455D7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55D72" w:rsidRPr="00455D72" w:rsidRDefault="00455D7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Бухтияров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Евгеньевич</w:t>
            </w:r>
          </w:p>
        </w:tc>
        <w:tc>
          <w:tcPr>
            <w:tcW w:w="6520" w:type="dxa"/>
          </w:tcPr>
          <w:p w:rsidR="00455D72" w:rsidRPr="00455D72" w:rsidRDefault="00455D7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студент факультета телерадиовещания и театрального искусства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Великая Вероника Сергеевна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преподаватель музыкального кадетского корпуса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Вицелярова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доцент кафедры социально-культурной деятельности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Воскобойник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учебно-методического управления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Гангур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истории, культурологии и музееведения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Гангур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проректор по науке и дополнительному образованию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Герасимов Игорь Алексеевич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начальник научного отдела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Гордополова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факультета дизайна и изобразительных искусств 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Грибановский Игорь Евгеньевич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информационных технологий и печати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Детков Владимир Иванович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декан факультета «Консерватория»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доцент кафедры социально-культурной деятельности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Добрынский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Семенович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комплексной безопасности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Жиганова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доцент кафедры сольного и хорового народного пения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Жмурин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профессор кафедры оркестровых струнных, духовых и ударных инструментов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Журков Максим Сергеевич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театрального искусства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Виктор Гаврилович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декан факультета народной культуры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Зенгин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Семенович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ректор, председатель Ученого совета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Зернаев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Лев Дмитриевич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студент факультета народной культуры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Иванова Ирина Анатольевна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преподаватель музыкального кадетского корпуса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Калашникова Елена Андреевна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академического рисунка и живописи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Камович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Жанна Михайловна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директор музыкального кадетского корпуса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Капиева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Кнарик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Робертовна</w:t>
            </w:r>
            <w:r w:rsidRPr="00455D72">
              <w:rPr>
                <w:rFonts w:ascii="Times New Roman" w:hAnsi="Times New Roman" w:cs="Times New Roman"/>
                <w:vanish/>
                <w:sz w:val="28"/>
                <w:szCs w:val="28"/>
              </w:rPr>
              <w:t>обертовна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педагогики, психологии и философии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Капитонова Ангелина </w:t>
            </w: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студентка факультета «Консерватория»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Карпенко Виктор Николаевич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хореографии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Наталья Николаевна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профессор кафедры академического пения и хорового дирижирования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Козоброд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Геннадиевна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доцент кафедры дизайна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Коломыцева</w:t>
            </w:r>
            <w:proofErr w:type="spellEnd"/>
            <w:r w:rsidRPr="00455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  <w:r w:rsidRPr="00455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факультета «Консерватория»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Кольцова Елена Анатольевна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Кондратьева Людмила Николаевна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социально-культурной деятельности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Коняхина Ольга Георгиевна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доцент кафедры сольного и хорового народного пения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Королева Людмила Алексеевна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455D72">
              <w:rPr>
                <w:b/>
                <w:sz w:val="26"/>
                <w:szCs w:val="26"/>
              </w:rPr>
              <w:t xml:space="preserve"> </w:t>
            </w: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центра непрерывного образования и повышения квалификации </w:t>
            </w:r>
            <w:r w:rsidRPr="00455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и управленческих кадров в сфере культуры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Сергеевич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профессор кафедры академического пения и хорового дирижирования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Кудинова Анна Васильевна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истории, культурологии и музееведения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Кузнецова Любовь Петровна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Специалист отдела воспитательной работы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Лащева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доцент кафедры музыковедения, композиции и методики музыкального образования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Карен </w:t>
            </w: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Минасович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декан факультета гуманитарного образования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охраны труда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калькулятор комбината питания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Метлушко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оркестровых струнных, духовых и ударных инструментов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Митрофанова Евгения Петровна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режиссер культурно-массовых мероприятий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Митягина Юлия Сергеевна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доцент кафедры академического рисунка и живописи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Михеева Светлана Владимировна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декан факультета телерадиовещания и театрального искусства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Мухтаров </w:t>
            </w: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Касим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Шамильханович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работы и социального обеспечения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Невская Полина Вячеславовна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русского и иностранных языков и литературы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3F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Откидычев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Олег Вячеславов</w:t>
            </w:r>
            <w:r w:rsidR="003F52E8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Погорелова Мария Александровна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хореографии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Подлеснов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доцент кафедры педагогики, психологии и физической культуры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Полищук </w:t>
            </w: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Аэлита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Эдисоновна</w:t>
            </w:r>
            <w:proofErr w:type="spellEnd"/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эстрадно-джазового пения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Порфирьев Борис Дмитриевич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студент факультета гуманитарного образования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Предоляк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кино, телевидения и звукорежиссуры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Прудовская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дизайна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концертмейстер кафедры академического пения и оперной подготовки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Свертока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директор библиотеки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Селюк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проректор по связям с общественностью,  творческой и воспитательной работе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Серга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специалист отдела кадров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Сивков Михаил Сергеевич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научного отдела 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Скуднев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народных инструментов и </w:t>
            </w:r>
            <w:proofErr w:type="gram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оркестрового</w:t>
            </w:r>
            <w:proofErr w:type="gram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дирижирования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Слепушкин Виталий Вячеславович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аспирант факультета гуманитарного образования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Сологуб Галина Николаевна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дизайна и изобразительных искусств 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Солохьянц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международного отдела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Старкова Елена Леонидовна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контрактной службы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Сушинская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Толмачева  Наталья Витальевна 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проректор по финансам и административной работе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Трехбратова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Уржумова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информационно-библиотечной деятельности и документоведения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Хапуненко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Валентиновна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концертмейстер кафедры академического пения и хорового дирижирования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Цицишвили Юлия Григорьевна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отделения детских студий и </w:t>
            </w: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предпрофессионального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Чудаков Олег </w:t>
            </w:r>
            <w:r w:rsidRPr="00455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Валерьевич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преподаватель отделения среднего профессионального образования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Шевченко Константин Владимирович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правовой и организационно-кадровой работы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Марианна </w:t>
            </w: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Мардыновна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657CB2" w:rsidRPr="00455D72" w:rsidRDefault="00657CB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</w:tr>
      <w:tr w:rsidR="00657CB2" w:rsidRPr="00455D72" w:rsidTr="00BD3F5D">
        <w:tc>
          <w:tcPr>
            <w:tcW w:w="568" w:type="dxa"/>
          </w:tcPr>
          <w:p w:rsidR="00657CB2" w:rsidRPr="00455D72" w:rsidRDefault="00657CB2" w:rsidP="00455D7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CB2" w:rsidRPr="00455D72" w:rsidRDefault="00657CB2" w:rsidP="0045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>Яламова</w:t>
            </w:r>
            <w:proofErr w:type="spellEnd"/>
            <w:r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6520" w:type="dxa"/>
          </w:tcPr>
          <w:p w:rsidR="00657CB2" w:rsidRPr="00455D72" w:rsidRDefault="00455D72" w:rsidP="0045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57CB2"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орреспондент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учебно-производственного центра</w:t>
            </w:r>
            <w:r w:rsidR="00657CB2" w:rsidRPr="00455D72">
              <w:rPr>
                <w:rFonts w:ascii="Times New Roman" w:hAnsi="Times New Roman" w:cs="Times New Roman"/>
                <w:sz w:val="28"/>
                <w:szCs w:val="28"/>
              </w:rPr>
              <w:t xml:space="preserve"> «Телестудия «Дебют»»</w:t>
            </w:r>
          </w:p>
        </w:tc>
      </w:tr>
    </w:tbl>
    <w:p w:rsidR="007C7A59" w:rsidRPr="00533AD9" w:rsidRDefault="007C7A59" w:rsidP="00FE255E">
      <w:pPr>
        <w:rPr>
          <w:rFonts w:ascii="Times New Roman" w:hAnsi="Times New Roman" w:cs="Times New Roman"/>
          <w:sz w:val="28"/>
          <w:szCs w:val="28"/>
        </w:rPr>
      </w:pPr>
    </w:p>
    <w:sectPr w:rsidR="007C7A59" w:rsidRPr="00533AD9" w:rsidSect="00541AB6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3FE7"/>
    <w:multiLevelType w:val="hybridMultilevel"/>
    <w:tmpl w:val="AA2C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23AF"/>
    <w:rsid w:val="000143FE"/>
    <w:rsid w:val="000334B9"/>
    <w:rsid w:val="00051298"/>
    <w:rsid w:val="00086FC0"/>
    <w:rsid w:val="000A7658"/>
    <w:rsid w:val="000C540B"/>
    <w:rsid w:val="00142EF3"/>
    <w:rsid w:val="00185A74"/>
    <w:rsid w:val="001D1020"/>
    <w:rsid w:val="001D47AB"/>
    <w:rsid w:val="001E1C68"/>
    <w:rsid w:val="001F7794"/>
    <w:rsid w:val="002223F8"/>
    <w:rsid w:val="00235E4A"/>
    <w:rsid w:val="00263E74"/>
    <w:rsid w:val="00287A7B"/>
    <w:rsid w:val="00293C48"/>
    <w:rsid w:val="002A208C"/>
    <w:rsid w:val="002B459F"/>
    <w:rsid w:val="002B65FB"/>
    <w:rsid w:val="002B6ECC"/>
    <w:rsid w:val="002C6B1E"/>
    <w:rsid w:val="003060DC"/>
    <w:rsid w:val="00310965"/>
    <w:rsid w:val="003131BD"/>
    <w:rsid w:val="003159AC"/>
    <w:rsid w:val="003555E3"/>
    <w:rsid w:val="003723AF"/>
    <w:rsid w:val="00383622"/>
    <w:rsid w:val="00383685"/>
    <w:rsid w:val="003F52E8"/>
    <w:rsid w:val="004254D3"/>
    <w:rsid w:val="0044006E"/>
    <w:rsid w:val="00455D72"/>
    <w:rsid w:val="00472678"/>
    <w:rsid w:val="0048220D"/>
    <w:rsid w:val="004A5FCC"/>
    <w:rsid w:val="004B3E29"/>
    <w:rsid w:val="004D1A89"/>
    <w:rsid w:val="005150A5"/>
    <w:rsid w:val="00533AD9"/>
    <w:rsid w:val="00535240"/>
    <w:rsid w:val="005464AD"/>
    <w:rsid w:val="005464EF"/>
    <w:rsid w:val="0057483C"/>
    <w:rsid w:val="005924B0"/>
    <w:rsid w:val="005E2DB0"/>
    <w:rsid w:val="005F1743"/>
    <w:rsid w:val="0060368D"/>
    <w:rsid w:val="00607836"/>
    <w:rsid w:val="006173BC"/>
    <w:rsid w:val="00657CB2"/>
    <w:rsid w:val="006669DE"/>
    <w:rsid w:val="00693734"/>
    <w:rsid w:val="006C2CEC"/>
    <w:rsid w:val="00752092"/>
    <w:rsid w:val="00770B12"/>
    <w:rsid w:val="007C0FAB"/>
    <w:rsid w:val="007C7A59"/>
    <w:rsid w:val="007E0850"/>
    <w:rsid w:val="007E31D5"/>
    <w:rsid w:val="00835D9B"/>
    <w:rsid w:val="00853D81"/>
    <w:rsid w:val="00857AD1"/>
    <w:rsid w:val="00865359"/>
    <w:rsid w:val="008C52DF"/>
    <w:rsid w:val="009302C8"/>
    <w:rsid w:val="00936BB6"/>
    <w:rsid w:val="00945986"/>
    <w:rsid w:val="00965095"/>
    <w:rsid w:val="009A667C"/>
    <w:rsid w:val="009F00B7"/>
    <w:rsid w:val="009F3DFD"/>
    <w:rsid w:val="00A04807"/>
    <w:rsid w:val="00A054E7"/>
    <w:rsid w:val="00A4046C"/>
    <w:rsid w:val="00B404C0"/>
    <w:rsid w:val="00B90625"/>
    <w:rsid w:val="00BA2D7F"/>
    <w:rsid w:val="00BB1835"/>
    <w:rsid w:val="00BC56CF"/>
    <w:rsid w:val="00BD31FA"/>
    <w:rsid w:val="00BD3F5D"/>
    <w:rsid w:val="00C056B9"/>
    <w:rsid w:val="00C07749"/>
    <w:rsid w:val="00C266F4"/>
    <w:rsid w:val="00C56F2B"/>
    <w:rsid w:val="00C72283"/>
    <w:rsid w:val="00C752FB"/>
    <w:rsid w:val="00CE109C"/>
    <w:rsid w:val="00D06A6A"/>
    <w:rsid w:val="00D2026F"/>
    <w:rsid w:val="00D40398"/>
    <w:rsid w:val="00D6315C"/>
    <w:rsid w:val="00DB578A"/>
    <w:rsid w:val="00DF1BB0"/>
    <w:rsid w:val="00DF782B"/>
    <w:rsid w:val="00E048B7"/>
    <w:rsid w:val="00E1040B"/>
    <w:rsid w:val="00E8013C"/>
    <w:rsid w:val="00EA6B46"/>
    <w:rsid w:val="00EB42B0"/>
    <w:rsid w:val="00F34B7B"/>
    <w:rsid w:val="00F467DD"/>
    <w:rsid w:val="00F73FAD"/>
    <w:rsid w:val="00F908BB"/>
    <w:rsid w:val="00FD026E"/>
    <w:rsid w:val="00FD5A0B"/>
    <w:rsid w:val="00FD60DF"/>
    <w:rsid w:val="00FE255E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9978-9837-4770-9872-8A2C9FD3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2024-03-11T07:00:00Z</cp:lastPrinted>
  <dcterms:created xsi:type="dcterms:W3CDTF">2014-04-29T06:42:00Z</dcterms:created>
  <dcterms:modified xsi:type="dcterms:W3CDTF">2024-03-25T06:44:00Z</dcterms:modified>
</cp:coreProperties>
</file>