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D6" w:rsidRDefault="00F30DD6" w:rsidP="00F30D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D6" w:rsidRPr="00F93DF6" w:rsidRDefault="00F30DD6" w:rsidP="00F30D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F6">
        <w:rPr>
          <w:rFonts w:ascii="Times New Roman" w:hAnsi="Times New Roman" w:cs="Times New Roman"/>
          <w:b/>
          <w:sz w:val="28"/>
          <w:szCs w:val="28"/>
        </w:rPr>
        <w:t>Информация о кандидате на должность руководителя</w:t>
      </w:r>
    </w:p>
    <w:p w:rsidR="00F30DD6" w:rsidRPr="00F93DF6" w:rsidRDefault="00F30DD6" w:rsidP="00F30D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F6">
        <w:rPr>
          <w:rFonts w:ascii="Times New Roman" w:hAnsi="Times New Roman" w:cs="Times New Roman"/>
          <w:b/>
          <w:sz w:val="28"/>
          <w:szCs w:val="28"/>
        </w:rPr>
        <w:t>образовательной организации или действующего руководителя</w:t>
      </w:r>
    </w:p>
    <w:p w:rsidR="00F30DD6" w:rsidRPr="00F93DF6" w:rsidRDefault="00F30DD6" w:rsidP="00F30D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F6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F30DD6" w:rsidRPr="00E67B0A" w:rsidRDefault="00F30DD6" w:rsidP="00F30D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0DD6" w:rsidRPr="00F93DF6" w:rsidRDefault="00F30DD6" w:rsidP="00F30D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F6">
        <w:rPr>
          <w:rFonts w:ascii="Times New Roman" w:hAnsi="Times New Roman" w:cs="Times New Roman"/>
          <w:b/>
          <w:sz w:val="28"/>
          <w:szCs w:val="28"/>
        </w:rPr>
        <w:t>Зенгин Сергей Семенович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73A0">
        <w:rPr>
          <w:rFonts w:ascii="Times New Roman" w:hAnsi="Times New Roman" w:cs="Times New Roman"/>
          <w:b/>
          <w:sz w:val="28"/>
          <w:szCs w:val="28"/>
        </w:rPr>
        <w:t>1. Число, месяц, год и месторождения: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DF6">
        <w:rPr>
          <w:rFonts w:ascii="Times New Roman" w:hAnsi="Times New Roman" w:cs="Times New Roman"/>
          <w:sz w:val="28"/>
          <w:szCs w:val="28"/>
        </w:rPr>
        <w:t>31 октября 1963 года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Геленджик.</w:t>
      </w:r>
    </w:p>
    <w:p w:rsidR="00F30DD6" w:rsidRPr="00F93DF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73A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8F73A0">
        <w:rPr>
          <w:rFonts w:ascii="Times New Roman" w:hAnsi="Times New Roman" w:cs="Times New Roman"/>
          <w:b/>
          <w:sz w:val="28"/>
          <w:szCs w:val="28"/>
        </w:rPr>
        <w:t>Сведения об образовании: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  <w:r w:rsidRPr="00F93DF6">
        <w:rPr>
          <w:rFonts w:ascii="Times New Roman" w:hAnsi="Times New Roman" w:cs="Times New Roman"/>
          <w:sz w:val="28"/>
          <w:szCs w:val="28"/>
        </w:rPr>
        <w:t>, Кубанский государственный университет,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DF6">
        <w:rPr>
          <w:rFonts w:ascii="Times New Roman" w:hAnsi="Times New Roman" w:cs="Times New Roman"/>
          <w:sz w:val="28"/>
          <w:szCs w:val="28"/>
        </w:rPr>
        <w:t>1986 г., специальность «История», квалификация «Историк, преподаватель истории и общественных дисциплин»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0DD6" w:rsidRPr="00905CDE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36B">
        <w:rPr>
          <w:rFonts w:ascii="Times New Roman" w:hAnsi="Times New Roman" w:cs="Times New Roman"/>
          <w:b/>
          <w:sz w:val="28"/>
          <w:szCs w:val="28"/>
        </w:rPr>
        <w:t>3.</w:t>
      </w:r>
      <w:r w:rsidRPr="00F93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3A0">
        <w:rPr>
          <w:rFonts w:ascii="Times New Roman" w:hAnsi="Times New Roman" w:cs="Times New Roman"/>
          <w:b/>
          <w:sz w:val="28"/>
          <w:szCs w:val="28"/>
        </w:rPr>
        <w:t>Сведения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наградах, почетных званиях: </w:t>
      </w:r>
      <w:r w:rsidRPr="00707BF3">
        <w:rPr>
          <w:rFonts w:ascii="Times New Roman" w:hAnsi="Times New Roman" w:cs="Times New Roman"/>
          <w:sz w:val="28"/>
          <w:szCs w:val="28"/>
        </w:rPr>
        <w:t xml:space="preserve">медаль ордена «За заслуги перед Отечеством» </w:t>
      </w:r>
      <w:r w:rsidRPr="00707BF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7BF3">
        <w:rPr>
          <w:rFonts w:ascii="Times New Roman" w:hAnsi="Times New Roman" w:cs="Times New Roman"/>
          <w:sz w:val="28"/>
          <w:szCs w:val="28"/>
        </w:rPr>
        <w:t xml:space="preserve"> степени; медаль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7B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707BF3">
        <w:rPr>
          <w:rFonts w:ascii="Times New Roman" w:hAnsi="Times New Roman" w:cs="Times New Roman"/>
          <w:sz w:val="28"/>
          <w:szCs w:val="28"/>
        </w:rPr>
        <w:t xml:space="preserve"> Краснодар «За заслуги»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7BF3">
        <w:rPr>
          <w:rFonts w:ascii="Times New Roman" w:hAnsi="Times New Roman" w:cs="Times New Roman"/>
          <w:sz w:val="28"/>
          <w:szCs w:val="28"/>
        </w:rPr>
        <w:t xml:space="preserve"> Знак Министерства образования Российской Федерации «Учитель года»; </w:t>
      </w:r>
      <w:r>
        <w:rPr>
          <w:rFonts w:ascii="Times New Roman" w:hAnsi="Times New Roman" w:cs="Times New Roman"/>
          <w:sz w:val="28"/>
          <w:szCs w:val="28"/>
        </w:rPr>
        <w:t xml:space="preserve">Золотой Почетный Знак «Общественное признание», </w:t>
      </w:r>
      <w:r w:rsidRPr="00707BF3">
        <w:rPr>
          <w:rFonts w:ascii="Times New Roman" w:hAnsi="Times New Roman" w:cs="Times New Roman"/>
          <w:sz w:val="28"/>
          <w:szCs w:val="28"/>
        </w:rPr>
        <w:t>Памятная медаль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государственного военного историко-культурного центра при Правительстве Российской Федерации</w:t>
      </w:r>
      <w:r w:rsidRPr="00707BF3">
        <w:rPr>
          <w:rFonts w:ascii="Times New Roman" w:hAnsi="Times New Roman" w:cs="Times New Roman"/>
          <w:sz w:val="28"/>
          <w:szCs w:val="28"/>
        </w:rPr>
        <w:t xml:space="preserve"> «Патриот России»</w:t>
      </w:r>
      <w:r>
        <w:rPr>
          <w:rFonts w:ascii="Times New Roman" w:hAnsi="Times New Roman" w:cs="Times New Roman"/>
          <w:sz w:val="28"/>
          <w:szCs w:val="28"/>
        </w:rPr>
        <w:t>; Благодарность Председателя Совета Федерации Федерального Собрания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F3">
        <w:rPr>
          <w:rFonts w:ascii="Times New Roman" w:hAnsi="Times New Roman" w:cs="Times New Roman"/>
          <w:sz w:val="28"/>
          <w:szCs w:val="28"/>
        </w:rPr>
        <w:t>Благодарность Министра культуры Российской Федерации; Почётная грамота Министерства культуры Российской Федерации «За успехи в патриотическом воспитании»;</w:t>
      </w:r>
      <w:r w:rsidRPr="002332EB">
        <w:rPr>
          <w:rFonts w:ascii="Times New Roman" w:hAnsi="Times New Roman" w:cs="Times New Roman"/>
          <w:sz w:val="28"/>
          <w:szCs w:val="28"/>
        </w:rPr>
        <w:t xml:space="preserve"> </w:t>
      </w:r>
      <w:r w:rsidRPr="00707BF3">
        <w:rPr>
          <w:rFonts w:ascii="Times New Roman" w:hAnsi="Times New Roman" w:cs="Times New Roman"/>
          <w:sz w:val="28"/>
          <w:szCs w:val="28"/>
        </w:rPr>
        <w:t>Почётная грамота Республики Ингушетия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707BF3">
        <w:rPr>
          <w:rFonts w:ascii="Times New Roman" w:hAnsi="Times New Roman" w:cs="Times New Roman"/>
          <w:sz w:val="28"/>
          <w:szCs w:val="28"/>
        </w:rPr>
        <w:t>очётн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07BF3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я:</w:t>
      </w:r>
      <w:r w:rsidRPr="0070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BF3">
        <w:rPr>
          <w:rFonts w:ascii="Times New Roman" w:hAnsi="Times New Roman" w:cs="Times New Roman"/>
          <w:sz w:val="28"/>
          <w:szCs w:val="28"/>
        </w:rPr>
        <w:t>Отличник народного просвещения»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BF3">
        <w:rPr>
          <w:rFonts w:ascii="Times New Roman" w:hAnsi="Times New Roman" w:cs="Times New Roman"/>
          <w:sz w:val="28"/>
          <w:szCs w:val="28"/>
        </w:rPr>
        <w:t xml:space="preserve"> «Заслуженный учитель Кубани»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7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BF3">
        <w:rPr>
          <w:rFonts w:ascii="Times New Roman" w:hAnsi="Times New Roman" w:cs="Times New Roman"/>
          <w:sz w:val="28"/>
          <w:szCs w:val="28"/>
        </w:rPr>
        <w:t>Заслуженный деятель науки Республики Адыгея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7BF3">
        <w:rPr>
          <w:rFonts w:ascii="Times New Roman" w:hAnsi="Times New Roman" w:cs="Times New Roman"/>
          <w:sz w:val="28"/>
          <w:szCs w:val="28"/>
        </w:rPr>
        <w:t xml:space="preserve">, </w:t>
      </w:r>
      <w:r w:rsidRPr="00905CDE">
        <w:rPr>
          <w:rFonts w:ascii="Times New Roman" w:hAnsi="Times New Roman" w:cs="Times New Roman"/>
          <w:sz w:val="28"/>
          <w:szCs w:val="28"/>
        </w:rPr>
        <w:t>«Заслуженный работник культуры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DD6" w:rsidRPr="005E24FA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4FA">
        <w:rPr>
          <w:rFonts w:ascii="Times New Roman" w:hAnsi="Times New Roman" w:cs="Times New Roman"/>
          <w:b/>
          <w:sz w:val="28"/>
          <w:szCs w:val="28"/>
        </w:rPr>
        <w:t>4. Сведения о присуждении ученых степеней:</w:t>
      </w:r>
      <w:r w:rsidRPr="005E24FA">
        <w:rPr>
          <w:rFonts w:ascii="Times New Roman" w:hAnsi="Times New Roman" w:cs="Times New Roman"/>
          <w:sz w:val="28"/>
          <w:szCs w:val="28"/>
        </w:rPr>
        <w:t xml:space="preserve"> ученая степень кандидата педагогических наук присуждена решением диссертационного совета Кубанского государственного университета от 28 сентября 2001 года по результатам защиты диссертации «Совместное проектирование учебной деятельности как условие </w:t>
      </w:r>
      <w:proofErr w:type="spellStart"/>
      <w:r w:rsidRPr="005E24FA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5E24FA">
        <w:rPr>
          <w:rFonts w:ascii="Times New Roman" w:hAnsi="Times New Roman" w:cs="Times New Roman"/>
          <w:sz w:val="28"/>
          <w:szCs w:val="28"/>
        </w:rPr>
        <w:t xml:space="preserve"> личности старшеклассника» (диплом кандидата наук КТ № 063709 от 18.01.2002 г.).</w:t>
      </w:r>
    </w:p>
    <w:p w:rsidR="00F30DD6" w:rsidRPr="0030717F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4F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F31">
        <w:rPr>
          <w:rFonts w:ascii="Times New Roman" w:hAnsi="Times New Roman" w:cs="Times New Roman"/>
          <w:b/>
          <w:sz w:val="28"/>
          <w:szCs w:val="28"/>
        </w:rPr>
        <w:t>Сведения о прис</w:t>
      </w:r>
      <w:r>
        <w:rPr>
          <w:rFonts w:ascii="Times New Roman" w:hAnsi="Times New Roman" w:cs="Times New Roman"/>
          <w:b/>
          <w:sz w:val="28"/>
          <w:szCs w:val="28"/>
        </w:rPr>
        <w:t xml:space="preserve">воении </w:t>
      </w:r>
      <w:r w:rsidRPr="00F35F31">
        <w:rPr>
          <w:rFonts w:ascii="Times New Roman" w:hAnsi="Times New Roman" w:cs="Times New Roman"/>
          <w:b/>
          <w:sz w:val="28"/>
          <w:szCs w:val="28"/>
        </w:rPr>
        <w:t xml:space="preserve">ученых </w:t>
      </w:r>
      <w:r>
        <w:rPr>
          <w:rFonts w:ascii="Times New Roman" w:hAnsi="Times New Roman" w:cs="Times New Roman"/>
          <w:b/>
          <w:sz w:val="28"/>
          <w:szCs w:val="28"/>
        </w:rPr>
        <w:t>званий</w:t>
      </w:r>
      <w:r w:rsidRPr="00F35F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17F">
        <w:rPr>
          <w:rFonts w:ascii="Times New Roman" w:hAnsi="Times New Roman" w:cs="Times New Roman"/>
          <w:sz w:val="28"/>
          <w:szCs w:val="28"/>
        </w:rPr>
        <w:t>ученое звание доцента</w:t>
      </w:r>
      <w:r>
        <w:rPr>
          <w:rFonts w:ascii="Times New Roman" w:hAnsi="Times New Roman" w:cs="Times New Roman"/>
          <w:sz w:val="28"/>
          <w:szCs w:val="28"/>
        </w:rPr>
        <w:t xml:space="preserve"> по научной специальности «Теория и методика профессионального образования» присвоено приказом Министерства образования и науки Российской Федерации от 5 июня 2017 года №524/нк-2 (аттестат доцента серия ЗДЦ №008186).</w:t>
      </w:r>
      <w:r w:rsidRPr="0030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556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B92556">
        <w:rPr>
          <w:rFonts w:ascii="Times New Roman" w:hAnsi="Times New Roman" w:cs="Times New Roman"/>
          <w:b/>
          <w:sz w:val="28"/>
          <w:szCs w:val="28"/>
        </w:rPr>
        <w:t>Сведения о прохождении повышения квалификации, профессиональной переподготовки, стажировке: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переподготовка по программе дополнительного профессионального образования «Экономика и управление» </w:t>
      </w:r>
      <w:r w:rsidRPr="0078709D">
        <w:rPr>
          <w:rFonts w:ascii="Times New Roman" w:hAnsi="Times New Roman" w:cs="Times New Roman"/>
          <w:sz w:val="28"/>
          <w:szCs w:val="28"/>
        </w:rPr>
        <w:t>в ФГБОУ ВПО «</w:t>
      </w:r>
      <w:proofErr w:type="spellStart"/>
      <w:r w:rsidRPr="0078709D">
        <w:rPr>
          <w:rFonts w:ascii="Times New Roman" w:hAnsi="Times New Roman" w:cs="Times New Roman"/>
          <w:sz w:val="28"/>
          <w:szCs w:val="28"/>
        </w:rPr>
        <w:t>Армавирская</w:t>
      </w:r>
      <w:proofErr w:type="spellEnd"/>
      <w:r w:rsidRPr="0078709D">
        <w:rPr>
          <w:rFonts w:ascii="Times New Roman" w:hAnsi="Times New Roman" w:cs="Times New Roman"/>
          <w:sz w:val="28"/>
          <w:szCs w:val="28"/>
        </w:rPr>
        <w:t xml:space="preserve"> государственная педагогическая академия» в объеме 1100 часов в 2012-2013 гг.;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56">
        <w:rPr>
          <w:rFonts w:ascii="Times New Roman" w:hAnsi="Times New Roman" w:cs="Times New Roman"/>
          <w:sz w:val="28"/>
          <w:szCs w:val="28"/>
        </w:rPr>
        <w:t>по программе «Менеджмент в системе высшего образования» в ФГБОУ ВО «</w:t>
      </w:r>
      <w:proofErr w:type="spellStart"/>
      <w:r w:rsidRPr="00B92556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B92556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 в объеме 540 часов в 2018 году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DD6" w:rsidRPr="00B9255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E52CA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2CA">
        <w:rPr>
          <w:rFonts w:ascii="Times New Roman" w:hAnsi="Times New Roman" w:cs="Times New Roman"/>
          <w:sz w:val="28"/>
          <w:szCs w:val="28"/>
        </w:rPr>
        <w:t xml:space="preserve"> квалификации по дополнительной профессиональной программе «Разработка и применение ресурсов электронной информационно-образовательной среды» в объеме 72 часов в ФГБОУ ВО «</w:t>
      </w:r>
      <w:proofErr w:type="spellStart"/>
      <w:r w:rsidRPr="000E52CA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0E52CA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0E52CA">
        <w:rPr>
          <w:rFonts w:ascii="Times New Roman" w:hAnsi="Times New Roman" w:cs="Times New Roman"/>
          <w:sz w:val="28"/>
          <w:szCs w:val="28"/>
        </w:rPr>
        <w:t xml:space="preserve">достоверение о повышении квалификации № 397/20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E52CA">
        <w:rPr>
          <w:rFonts w:ascii="Times New Roman" w:hAnsi="Times New Roman" w:cs="Times New Roman"/>
          <w:sz w:val="28"/>
          <w:szCs w:val="28"/>
        </w:rPr>
        <w:t>27.10.2017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52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0E52C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 руководителями и специалистами общехозяйственных систем управления» </w:t>
      </w:r>
      <w:r w:rsidRPr="000E52CA">
        <w:rPr>
          <w:rFonts w:ascii="Times New Roman" w:hAnsi="Times New Roman" w:cs="Times New Roman"/>
          <w:sz w:val="28"/>
          <w:szCs w:val="28"/>
        </w:rPr>
        <w:t xml:space="preserve">в объеме 72 часов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E52CA">
        <w:rPr>
          <w:rFonts w:ascii="Times New Roman" w:hAnsi="Times New Roman" w:cs="Times New Roman"/>
          <w:sz w:val="28"/>
          <w:szCs w:val="28"/>
        </w:rPr>
        <w:t>Межотраслево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E52CA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2CA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E52CA">
        <w:rPr>
          <w:rFonts w:ascii="Times New Roman" w:hAnsi="Times New Roman" w:cs="Times New Roman"/>
          <w:sz w:val="28"/>
          <w:szCs w:val="28"/>
        </w:rPr>
        <w:t xml:space="preserve">ожарной и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E52CA">
        <w:rPr>
          <w:rFonts w:ascii="Times New Roman" w:hAnsi="Times New Roman" w:cs="Times New Roman"/>
          <w:sz w:val="28"/>
          <w:szCs w:val="28"/>
        </w:rPr>
        <w:t>кологической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0E52CA">
        <w:rPr>
          <w:rFonts w:ascii="Times New Roman" w:hAnsi="Times New Roman" w:cs="Times New Roman"/>
          <w:sz w:val="28"/>
          <w:szCs w:val="28"/>
        </w:rPr>
        <w:t>достоверение о повышении</w:t>
      </w:r>
      <w:proofErr w:type="gramEnd"/>
      <w:r w:rsidRPr="000E52CA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CA">
        <w:rPr>
          <w:rFonts w:ascii="Times New Roman" w:hAnsi="Times New Roman" w:cs="Times New Roman"/>
          <w:sz w:val="28"/>
          <w:szCs w:val="28"/>
        </w:rPr>
        <w:t>№5959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E52CA">
        <w:rPr>
          <w:rFonts w:ascii="Times New Roman" w:hAnsi="Times New Roman" w:cs="Times New Roman"/>
          <w:sz w:val="28"/>
          <w:szCs w:val="28"/>
        </w:rPr>
        <w:t>19.04.2016 г.</w:t>
      </w:r>
      <w:r>
        <w:rPr>
          <w:rFonts w:ascii="Times New Roman" w:hAnsi="Times New Roman" w:cs="Times New Roman"/>
          <w:sz w:val="28"/>
          <w:szCs w:val="28"/>
        </w:rPr>
        <w:t>), по п</w:t>
      </w:r>
      <w:r w:rsidRPr="000E52C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5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«Доступная среда»</w:t>
      </w:r>
      <w:r w:rsidRPr="004037E8">
        <w:rPr>
          <w:rFonts w:ascii="Times New Roman" w:hAnsi="Times New Roman" w:cs="Times New Roman"/>
          <w:sz w:val="28"/>
          <w:szCs w:val="28"/>
        </w:rPr>
        <w:t xml:space="preserve"> </w:t>
      </w:r>
      <w:r w:rsidRPr="000E52CA">
        <w:rPr>
          <w:rFonts w:ascii="Times New Roman" w:hAnsi="Times New Roman" w:cs="Times New Roman"/>
          <w:sz w:val="28"/>
          <w:szCs w:val="28"/>
        </w:rPr>
        <w:t>в объеме 72 часов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E52CA">
        <w:rPr>
          <w:rFonts w:ascii="Times New Roman" w:hAnsi="Times New Roman" w:cs="Times New Roman"/>
          <w:sz w:val="28"/>
          <w:szCs w:val="28"/>
        </w:rPr>
        <w:t xml:space="preserve"> 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2C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E52CA">
        <w:rPr>
          <w:rFonts w:ascii="Times New Roman" w:hAnsi="Times New Roman" w:cs="Times New Roman"/>
          <w:sz w:val="28"/>
          <w:szCs w:val="28"/>
        </w:rPr>
        <w:t xml:space="preserve"> «Краснодарский государственный институт культуры»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0E52CA">
        <w:rPr>
          <w:rFonts w:ascii="Times New Roman" w:hAnsi="Times New Roman" w:cs="Times New Roman"/>
          <w:sz w:val="28"/>
          <w:szCs w:val="28"/>
        </w:rPr>
        <w:t>достоверение о краткосрочном повышении квалификации № 2760616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0E52CA">
        <w:rPr>
          <w:rFonts w:ascii="Times New Roman" w:hAnsi="Times New Roman" w:cs="Times New Roman"/>
          <w:sz w:val="28"/>
          <w:szCs w:val="28"/>
        </w:rPr>
        <w:t xml:space="preserve"> 02.06.2016 г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328F">
        <w:rPr>
          <w:rFonts w:ascii="Times New Roman" w:hAnsi="Times New Roman" w:cs="Times New Roman"/>
          <w:b/>
          <w:sz w:val="28"/>
          <w:szCs w:val="28"/>
        </w:rPr>
        <w:t xml:space="preserve">7. Тематика и количество научных трудов: </w:t>
      </w:r>
      <w:r>
        <w:rPr>
          <w:rFonts w:ascii="Times New Roman" w:hAnsi="Times New Roman" w:cs="Times New Roman"/>
          <w:sz w:val="28"/>
          <w:szCs w:val="28"/>
        </w:rPr>
        <w:t xml:space="preserve">опубликовал 45 </w:t>
      </w:r>
      <w:r w:rsidRPr="0040328F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0328F">
        <w:rPr>
          <w:rFonts w:ascii="Times New Roman" w:hAnsi="Times New Roman" w:cs="Times New Roman"/>
          <w:sz w:val="28"/>
          <w:szCs w:val="28"/>
        </w:rPr>
        <w:t xml:space="preserve"> учебно-методических работ</w:t>
      </w:r>
      <w:r w:rsidRPr="00764C9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проблемам </w:t>
      </w:r>
      <w:r w:rsidRPr="00C56F13">
        <w:rPr>
          <w:rFonts w:ascii="Times New Roman" w:eastAsia="Calibri" w:hAnsi="Times New Roman" w:cs="Times New Roman"/>
          <w:sz w:val="28"/>
          <w:szCs w:val="28"/>
        </w:rPr>
        <w:t>проектн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56F13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56F13">
        <w:rPr>
          <w:rFonts w:ascii="Times New Roman" w:eastAsia="Calibri" w:hAnsi="Times New Roman" w:cs="Times New Roman"/>
          <w:sz w:val="28"/>
          <w:szCs w:val="28"/>
        </w:rPr>
        <w:t xml:space="preserve"> как инновационн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56F13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56F13">
        <w:rPr>
          <w:rFonts w:ascii="Times New Roman" w:eastAsia="Calibri" w:hAnsi="Times New Roman" w:cs="Times New Roman"/>
          <w:sz w:val="28"/>
          <w:szCs w:val="28"/>
        </w:rPr>
        <w:t xml:space="preserve"> повышения эффективности деятельности вуза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роли регионального вуза культуры в системе подготовки кадров социально-культурной сферы.</w:t>
      </w:r>
    </w:p>
    <w:p w:rsidR="00F30DD6" w:rsidRPr="008F2AED" w:rsidRDefault="00F30DD6" w:rsidP="00F30DD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ED">
        <w:rPr>
          <w:rFonts w:ascii="Times New Roman" w:hAnsi="Times New Roman" w:cs="Times New Roman"/>
          <w:b/>
          <w:sz w:val="28"/>
          <w:szCs w:val="28"/>
        </w:rPr>
        <w:t>8. Сведения о работе: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15.08.1986 г.-15.04.1998 г. – учитель истории средней школы №2                            г. Геленджик;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21.10.1993 г.-15.04.1998 г. – заместитель директора по научно-методической работе</w:t>
      </w:r>
      <w:r w:rsidRPr="00F34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средней школы № 2 г. Геленджик;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01.09.1996 г.-30.06.2003 г. – старший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Таганрогского государственного радиотехнического университета (по совместительству);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01.09.2003 г.-31.01.2005 г. –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Таганрогского государственного радиотехнического университета (по совместительству);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16.04.1998 г.-28.12.2001 г. – начальник управления образования                              г. Геленджик;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29.12.2001 г.-17.01.2007 г. – руководитель управления образования города-курорта Геленджик;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18.01.2007 г.-01.07.2012 г. – заместитель руководителя департамента образования и науки Краснодарского края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02.07.2012 г.-18.02.2013 г. – заместитель министра образования и науки Краснодарского края;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22.02.2013 г.-19.05.2014 г.– и.о. ректора Краснодарского государственного университета культуры и искусств.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20.05.2014 г.- по настоящее время – ректор Краснодарского государственного институт культуры.</w:t>
      </w:r>
    </w:p>
    <w:p w:rsidR="00F30DD6" w:rsidRPr="00F93DF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074B">
        <w:rPr>
          <w:rFonts w:ascii="Times New Roman" w:hAnsi="Times New Roman" w:cs="Times New Roman"/>
          <w:b/>
          <w:sz w:val="28"/>
          <w:szCs w:val="28"/>
        </w:rPr>
        <w:t xml:space="preserve">9.  </w:t>
      </w:r>
      <w:r>
        <w:rPr>
          <w:rFonts w:ascii="Times New Roman" w:hAnsi="Times New Roman" w:cs="Times New Roman"/>
          <w:b/>
          <w:sz w:val="28"/>
          <w:szCs w:val="28"/>
        </w:rPr>
        <w:t>Сведения о с</w:t>
      </w:r>
      <w:r w:rsidRPr="0020074B">
        <w:rPr>
          <w:rFonts w:ascii="Times New Roman" w:hAnsi="Times New Roman" w:cs="Times New Roman"/>
          <w:b/>
          <w:sz w:val="28"/>
          <w:szCs w:val="28"/>
        </w:rPr>
        <w:t>таж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007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характере</w:t>
      </w:r>
      <w:r w:rsidRPr="00955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74B">
        <w:rPr>
          <w:rFonts w:ascii="Times New Roman" w:hAnsi="Times New Roman" w:cs="Times New Roman"/>
          <w:b/>
          <w:sz w:val="28"/>
          <w:szCs w:val="28"/>
        </w:rPr>
        <w:t>управленческой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(в том числе научно-педагогической) </w:t>
      </w:r>
      <w:r w:rsidRPr="0020074B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53C6">
        <w:rPr>
          <w:rFonts w:ascii="Times New Roman" w:hAnsi="Times New Roman" w:cs="Times New Roman"/>
          <w:sz w:val="28"/>
          <w:szCs w:val="28"/>
        </w:rPr>
        <w:t>общий стаж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лет в качестве начальника 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Геленджик, заместителя руководителя Министерства образования и науки Краснодарского края, ректора Краснодарского государственного института культуры.  Стаж педагогической деятельности – 27 лет, стаж научно-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деятельности – 15 лет в качестве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Таганрогского государственного радиотехнического университета, Краснодарского государственного институт</w:t>
      </w:r>
      <w:r w:rsidR="006D1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культуры.     </w:t>
      </w:r>
    </w:p>
    <w:p w:rsidR="007D0724" w:rsidRDefault="007D0724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09D">
        <w:rPr>
          <w:rFonts w:ascii="Times New Roman" w:hAnsi="Times New Roman" w:cs="Times New Roman"/>
          <w:sz w:val="28"/>
          <w:szCs w:val="28"/>
        </w:rPr>
        <w:t xml:space="preserve">Решением Ученого совета Краснодарского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78709D">
        <w:rPr>
          <w:rFonts w:ascii="Times New Roman" w:hAnsi="Times New Roman" w:cs="Times New Roman"/>
          <w:sz w:val="28"/>
          <w:szCs w:val="28"/>
        </w:rPr>
        <w:t xml:space="preserve">культуры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09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78709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709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709D">
        <w:rPr>
          <w:rFonts w:ascii="Times New Roman" w:hAnsi="Times New Roman" w:cs="Times New Roman"/>
          <w:sz w:val="28"/>
          <w:szCs w:val="28"/>
        </w:rPr>
        <w:t xml:space="preserve"> Зенгин Сергей Семенович </w:t>
      </w:r>
      <w:r w:rsidRPr="0078709D">
        <w:rPr>
          <w:sz w:val="28"/>
          <w:szCs w:val="28"/>
        </w:rPr>
        <w:t xml:space="preserve">                                         </w:t>
      </w:r>
      <w:r w:rsidRPr="0078709D">
        <w:rPr>
          <w:rFonts w:ascii="Times New Roman" w:hAnsi="Times New Roman" w:cs="Times New Roman"/>
          <w:sz w:val="28"/>
          <w:szCs w:val="28"/>
        </w:rPr>
        <w:t>в порядке, предусмотренном уставом</w:t>
      </w:r>
      <w:r w:rsidR="00730259">
        <w:rPr>
          <w:rFonts w:ascii="Times New Roman" w:hAnsi="Times New Roman" w:cs="Times New Roman"/>
          <w:sz w:val="28"/>
          <w:szCs w:val="28"/>
        </w:rPr>
        <w:t xml:space="preserve"> КГИК</w:t>
      </w:r>
      <w:r w:rsidRPr="0078709D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09D">
        <w:rPr>
          <w:rFonts w:ascii="Times New Roman" w:hAnsi="Times New Roman" w:cs="Times New Roman"/>
          <w:sz w:val="28"/>
          <w:szCs w:val="28"/>
        </w:rPr>
        <w:t xml:space="preserve"> включен в список кандидатов на должность </w:t>
      </w:r>
      <w:r w:rsidR="00730259">
        <w:rPr>
          <w:rFonts w:ascii="Times New Roman" w:hAnsi="Times New Roman" w:cs="Times New Roman"/>
          <w:sz w:val="28"/>
          <w:szCs w:val="28"/>
        </w:rPr>
        <w:t>р</w:t>
      </w:r>
      <w:r w:rsidRPr="0078709D">
        <w:rPr>
          <w:rFonts w:ascii="Times New Roman" w:hAnsi="Times New Roman" w:cs="Times New Roman"/>
          <w:sz w:val="28"/>
          <w:szCs w:val="28"/>
        </w:rPr>
        <w:t>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09D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8709D">
        <w:rPr>
          <w:rFonts w:ascii="Times New Roman" w:hAnsi="Times New Roman" w:cs="Times New Roman"/>
          <w:sz w:val="28"/>
          <w:szCs w:val="28"/>
        </w:rPr>
        <w:t xml:space="preserve">бразовательного учреждения высшего образования «Краснодарский государственный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Pr="0078709D">
        <w:rPr>
          <w:rFonts w:ascii="Times New Roman" w:hAnsi="Times New Roman" w:cs="Times New Roman"/>
          <w:sz w:val="28"/>
          <w:szCs w:val="28"/>
        </w:rPr>
        <w:t xml:space="preserve">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724" w:rsidRDefault="007D0724" w:rsidP="00F30DD6">
      <w:pPr>
        <w:jc w:val="both"/>
        <w:rPr>
          <w:sz w:val="28"/>
          <w:szCs w:val="28"/>
        </w:rPr>
      </w:pPr>
    </w:p>
    <w:p w:rsidR="00F30DD6" w:rsidRDefault="00F30DD6" w:rsidP="00F30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5F3AF6">
        <w:rPr>
          <w:sz w:val="28"/>
          <w:szCs w:val="28"/>
        </w:rPr>
        <w:t>Аттестационной комиссии</w:t>
      </w:r>
      <w:r w:rsidR="005F3AF6" w:rsidRPr="008B6CD7">
        <w:rPr>
          <w:sz w:val="28"/>
          <w:szCs w:val="28"/>
        </w:rPr>
        <w:t xml:space="preserve"> </w:t>
      </w:r>
      <w:r w:rsidR="005F3AF6">
        <w:rPr>
          <w:sz w:val="28"/>
          <w:szCs w:val="28"/>
        </w:rPr>
        <w:t>Министерства культуры Российской Федерации по проведению аттестации кандидатов (кандидата) на должность руководителя образовательной организации и действующих руководителей образовательных организаций, подведомственных Министерству культуры Российской Федерации</w:t>
      </w:r>
      <w:r w:rsidR="007D0724">
        <w:rPr>
          <w:sz w:val="28"/>
          <w:szCs w:val="28"/>
        </w:rPr>
        <w:t xml:space="preserve"> </w:t>
      </w:r>
      <w:r w:rsidRPr="00351E98">
        <w:rPr>
          <w:sz w:val="28"/>
          <w:szCs w:val="28"/>
        </w:rPr>
        <w:t xml:space="preserve"> </w:t>
      </w:r>
      <w:r w:rsidR="007D0724" w:rsidRPr="0078709D">
        <w:rPr>
          <w:sz w:val="28"/>
          <w:szCs w:val="28"/>
        </w:rPr>
        <w:t xml:space="preserve">Зенгин Сергей Семенович </w:t>
      </w:r>
      <w:r w:rsidR="007D0724">
        <w:rPr>
          <w:sz w:val="28"/>
          <w:szCs w:val="28"/>
        </w:rPr>
        <w:t xml:space="preserve">аттестован </w:t>
      </w:r>
      <w:r w:rsidRPr="00351E98">
        <w:rPr>
          <w:sz w:val="28"/>
          <w:szCs w:val="28"/>
        </w:rPr>
        <w:t>в качестве кандида</w:t>
      </w:r>
      <w:r>
        <w:rPr>
          <w:sz w:val="28"/>
          <w:szCs w:val="28"/>
        </w:rPr>
        <w:t>та</w:t>
      </w:r>
      <w:r w:rsidRPr="00351E98">
        <w:rPr>
          <w:sz w:val="28"/>
          <w:szCs w:val="28"/>
        </w:rPr>
        <w:t xml:space="preserve"> на должность ректора ФГБОУ </w:t>
      </w:r>
      <w:proofErr w:type="gramStart"/>
      <w:r w:rsidRPr="00351E98">
        <w:rPr>
          <w:sz w:val="28"/>
          <w:szCs w:val="28"/>
        </w:rPr>
        <w:t>ВО</w:t>
      </w:r>
      <w:proofErr w:type="gramEnd"/>
      <w:r w:rsidRPr="00351E98">
        <w:rPr>
          <w:sz w:val="28"/>
          <w:szCs w:val="28"/>
        </w:rPr>
        <w:t xml:space="preserve"> «Краснодарский государственный </w:t>
      </w:r>
      <w:r w:rsidR="007D0724">
        <w:rPr>
          <w:sz w:val="28"/>
          <w:szCs w:val="28"/>
        </w:rPr>
        <w:t>институт</w:t>
      </w:r>
      <w:r w:rsidRPr="00351E98">
        <w:rPr>
          <w:sz w:val="28"/>
          <w:szCs w:val="28"/>
        </w:rPr>
        <w:t xml:space="preserve"> культуры»</w:t>
      </w:r>
      <w:r w:rsidR="007D0724">
        <w:rPr>
          <w:sz w:val="28"/>
          <w:szCs w:val="28"/>
        </w:rPr>
        <w:t xml:space="preserve"> </w:t>
      </w:r>
      <w:r>
        <w:rPr>
          <w:sz w:val="28"/>
          <w:szCs w:val="28"/>
        </w:rPr>
        <w:t>(письмо Министерства культуры Российской Федерации от 21 марта 2019 года, №650-06-02).</w:t>
      </w:r>
    </w:p>
    <w:p w:rsidR="00F30DD6" w:rsidRDefault="00F30DD6" w:rsidP="00F30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0DD6" w:rsidRPr="0078709D" w:rsidRDefault="00F30DD6" w:rsidP="00F30DD6">
      <w:pPr>
        <w:pStyle w:val="ConsPlusNonformat"/>
        <w:jc w:val="both"/>
        <w:rPr>
          <w:sz w:val="28"/>
          <w:szCs w:val="28"/>
        </w:rPr>
      </w:pPr>
    </w:p>
    <w:p w:rsidR="00F30DD6" w:rsidRPr="008C0E6C" w:rsidRDefault="00F30DD6" w:rsidP="00F30D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30DD6" w:rsidRPr="009201C8" w:rsidRDefault="00F30DD6" w:rsidP="00F30DD6">
      <w:pPr>
        <w:tabs>
          <w:tab w:val="left" w:pos="3885"/>
        </w:tabs>
        <w:rPr>
          <w:color w:val="FF0000"/>
        </w:rPr>
      </w:pPr>
      <w:bookmarkStart w:id="0" w:name="Par217"/>
      <w:bookmarkEnd w:id="0"/>
    </w:p>
    <w:p w:rsidR="00F30DD6" w:rsidRDefault="00F30DD6" w:rsidP="00F30DD6"/>
    <w:p w:rsidR="0047102A" w:rsidRDefault="0047102A"/>
    <w:sectPr w:rsidR="0047102A" w:rsidSect="00E67B0A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DD6"/>
    <w:rsid w:val="000E073D"/>
    <w:rsid w:val="0047102A"/>
    <w:rsid w:val="004C0D09"/>
    <w:rsid w:val="005F3AF6"/>
    <w:rsid w:val="006D1DF9"/>
    <w:rsid w:val="00730259"/>
    <w:rsid w:val="007D0724"/>
    <w:rsid w:val="00F3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0DD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Podlesnov</dc:creator>
  <cp:lastModifiedBy>Podlesnov</cp:lastModifiedBy>
  <cp:revision>1</cp:revision>
  <cp:lastPrinted>2019-03-25T05:45:00Z</cp:lastPrinted>
  <dcterms:created xsi:type="dcterms:W3CDTF">2019-03-25T05:37:00Z</dcterms:created>
  <dcterms:modified xsi:type="dcterms:W3CDTF">2019-03-25T05:46:00Z</dcterms:modified>
</cp:coreProperties>
</file>