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-34290</wp:posOffset>
                </wp:positionV>
                <wp:extent cx="2505075" cy="3476625"/>
                <wp:effectExtent l="19050" t="0" r="9525" b="0"/>
                <wp:wrapTight wrapText="bothSides">
                  <wp:wrapPolygon edited="1">
                    <wp:start x="-164" y="0"/>
                    <wp:lineTo x="-164" y="21541"/>
                    <wp:lineTo x="21682" y="21541"/>
                    <wp:lineTo x="21682" y="0"/>
                    <wp:lineTo x="-164" y="0"/>
                  </wp:wrapPolygon>
                </wp:wrapTight>
                <wp:docPr id="1" name="Рисунок 0" descr="IMG_20241125_0848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20241125_08483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6186" t="7353" r="9691" b="0"/>
                        <a:stretch/>
                      </pic:blipFill>
                      <pic:spPr bwMode="auto">
                        <a:xfrm>
                          <a:off x="0" y="0"/>
                          <a:ext cx="2505074" cy="3476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1.1pt;mso-position-horizontal:absolute;mso-position-vertical-relative:text;margin-top:-2.7pt;mso-position-vertical:absolute;width:197.2pt;height:273.8pt;mso-wrap-distance-left:9.0pt;mso-wrap-distance-top:0.0pt;mso-wrap-distance-right:9.0pt;mso-wrap-distance-bottom:0.0pt;" wrapcoords="-758 0 -758 99727 100380 99727 100380 0 -758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Нурутдинова Елена Александровна</w:t>
      </w:r>
      <w:r>
        <w:rPr>
          <w:rFonts w:ascii="Times New Roman" w:hAnsi="Times New Roman" w:cs="Times New Roman"/>
          <w:b/>
          <w:sz w:val="28"/>
        </w:rPr>
        <w:t xml:space="preserve">, воспитатель Музыкального кадетского корпуса им. А. Невского </w:t>
      </w:r>
      <w:r>
        <w:rPr>
          <w:rFonts w:ascii="Times New Roman" w:hAnsi="Times New Roman" w:cs="Times New Roman"/>
          <w:b/>
          <w:sz w:val="28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Краснодарского госу</w:t>
      </w:r>
      <w:r>
        <w:rPr>
          <w:rFonts w:ascii="Times New Roman" w:hAnsi="Times New Roman" w:cs="Times New Roman"/>
          <w:b/>
          <w:sz w:val="28"/>
        </w:rPr>
        <w:t xml:space="preserve">дарственного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института культ</w:t>
      </w:r>
      <w:r>
        <w:rPr>
          <w:rFonts w:ascii="Times New Roman" w:hAnsi="Times New Roman" w:cs="Times New Roman"/>
          <w:b/>
          <w:sz w:val="28"/>
        </w:rPr>
        <w:t xml:space="preserve">у</w:t>
      </w:r>
      <w:r>
        <w:rPr>
          <w:rFonts w:ascii="Times New Roman" w:hAnsi="Times New Roman" w:cs="Times New Roman"/>
          <w:b/>
          <w:sz w:val="28"/>
        </w:rPr>
        <w:t xml:space="preserve">ры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Нурутдинова Елена Александровна – стаж педагогической деятельности более 25 лет. </w:t>
      </w:r>
      <w:r/>
      <w:r>
        <w:rPr>
          <w:rFonts w:ascii="Times New Roman" w:hAnsi="Times New Roman" w:cs="Times New Roman"/>
          <w:sz w:val="24"/>
          <w:szCs w:val="24"/>
        </w:rPr>
        <w:t xml:space="preserve">Родилась 15 августа 1973 года в г</w:t>
      </w:r>
      <w:r>
        <w:rPr>
          <w:rFonts w:ascii="Times New Roman" w:hAnsi="Times New Roman" w:cs="Times New Roman"/>
          <w:sz w:val="24"/>
          <w:szCs w:val="24"/>
        </w:rPr>
        <w:t xml:space="preserve">.З</w:t>
      </w:r>
      <w:r>
        <w:rPr>
          <w:rFonts w:ascii="Times New Roman" w:hAnsi="Times New Roman" w:cs="Times New Roman"/>
          <w:sz w:val="24"/>
          <w:szCs w:val="24"/>
        </w:rPr>
        <w:t xml:space="preserve">латоуст-36 (ныне Трёхгорный) Челябинской области. 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 1992 году окончила </w:t>
      </w:r>
      <w:r>
        <w:rPr>
          <w:rFonts w:ascii="Times New Roman" w:hAnsi="Times New Roman" w:cs="Times New Roman"/>
          <w:sz w:val="24"/>
          <w:szCs w:val="24"/>
        </w:rPr>
        <w:t xml:space="preserve">Златоустовское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педагогическое училище по специальности учитель начальных кл</w:t>
      </w:r>
      <w:r>
        <w:rPr>
          <w:rFonts w:ascii="Times New Roman" w:hAnsi="Times New Roman" w:cs="Times New Roman"/>
          <w:sz w:val="24"/>
          <w:szCs w:val="24"/>
        </w:rPr>
        <w:t xml:space="preserve">ассов, воспитатель. В</w:t>
      </w:r>
      <w:r>
        <w:rPr>
          <w:rFonts w:ascii="Times New Roman" w:hAnsi="Times New Roman" w:cs="Times New Roman"/>
          <w:sz w:val="24"/>
          <w:szCs w:val="24"/>
        </w:rPr>
        <w:t xml:space="preserve">ернулась в родной город и р</w:t>
      </w:r>
      <w:r>
        <w:rPr>
          <w:rFonts w:ascii="Times New Roman" w:hAnsi="Times New Roman" w:cs="Times New Roman"/>
          <w:sz w:val="24"/>
          <w:szCs w:val="24"/>
        </w:rPr>
        <w:t xml:space="preserve">аботала в школе учителем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 2000 году пришла работать в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педагогом-организатором 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суговой деятельности, некоторое </w:t>
      </w:r>
      <w:r>
        <w:rPr>
          <w:rFonts w:ascii="Times New Roman" w:hAnsi="Times New Roman" w:cs="Times New Roman"/>
          <w:sz w:val="24"/>
          <w:szCs w:val="24"/>
        </w:rPr>
        <w:t xml:space="preserve">время</w:t>
      </w:r>
      <w:r>
        <w:rPr>
          <w:rFonts w:ascii="Times New Roman" w:hAnsi="Times New Roman" w:cs="Times New Roman"/>
          <w:sz w:val="24"/>
          <w:szCs w:val="24"/>
        </w:rPr>
        <w:t xml:space="preserve"> совмещая с работой в школе по внеклассной де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тельности.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 2013 году переехала в г</w:t>
      </w:r>
      <w:r>
        <w:rPr>
          <w:rFonts w:ascii="Times New Roman" w:hAnsi="Times New Roman" w:cs="Times New Roman"/>
          <w:sz w:val="24"/>
          <w:szCs w:val="24"/>
        </w:rPr>
        <w:t xml:space="preserve">.У</w:t>
      </w:r>
      <w:r>
        <w:rPr>
          <w:rFonts w:ascii="Times New Roman" w:hAnsi="Times New Roman" w:cs="Times New Roman"/>
          <w:sz w:val="24"/>
          <w:szCs w:val="24"/>
        </w:rPr>
        <w:t xml:space="preserve">сть-Лабинск Краснодарского края. Здесь начала работу восп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тателем в социально-реабилитационном цен</w:t>
      </w:r>
      <w:r>
        <w:rPr>
          <w:rFonts w:ascii="Times New Roman" w:hAnsi="Times New Roman" w:cs="Times New Roman"/>
          <w:sz w:val="24"/>
          <w:szCs w:val="24"/>
        </w:rPr>
        <w:t xml:space="preserve">тре для несовершеннолетних. Затем непр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должительное время работала в группе</w:t>
      </w:r>
      <w:r>
        <w:rPr>
          <w:rFonts w:ascii="Times New Roman" w:hAnsi="Times New Roman" w:cs="Times New Roman"/>
          <w:sz w:val="24"/>
          <w:szCs w:val="24"/>
        </w:rPr>
        <w:t xml:space="preserve"> «особый ребёнок» для детей с ОВЗ. Последние </w:t>
      </w:r>
      <w:r>
        <w:rPr>
          <w:rFonts w:ascii="Times New Roman" w:hAnsi="Times New Roman" w:cs="Times New Roman"/>
          <w:sz w:val="24"/>
          <w:szCs w:val="24"/>
        </w:rPr>
        <w:t xml:space="preserve">два года была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Кампуса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ервого Университетского Лицея </w:t>
      </w:r>
      <w:r>
        <w:rPr>
          <w:rFonts w:ascii="Times New Roman" w:hAnsi="Times New Roman" w:cs="Times New Roman"/>
          <w:sz w:val="24"/>
          <w:szCs w:val="24"/>
        </w:rPr>
        <w:t xml:space="preserve">им.Н.И.Лобачевского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работы в Центре и Лицее окончила курсы переподготовки и повышения кв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лификации:</w:t>
      </w:r>
      <w:r/>
    </w:p>
    <w:p>
      <w:pPr>
        <w:pStyle w:val="607"/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подростками с </w:t>
      </w:r>
      <w:r>
        <w:rPr>
          <w:rFonts w:ascii="Times New Roman" w:hAnsi="Times New Roman" w:cs="Times New Roman"/>
          <w:sz w:val="24"/>
          <w:szCs w:val="24"/>
        </w:rPr>
        <w:t xml:space="preserve">девиантным</w:t>
      </w:r>
      <w:r>
        <w:rPr>
          <w:rFonts w:ascii="Times New Roman" w:hAnsi="Times New Roman" w:cs="Times New Roman"/>
          <w:sz w:val="24"/>
          <w:szCs w:val="24"/>
        </w:rPr>
        <w:t xml:space="preserve"> поведением.</w:t>
      </w:r>
      <w:r/>
    </w:p>
    <w:p>
      <w:pPr>
        <w:pStyle w:val="607"/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и поддержка субъектов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Start w:id="0" w:name="_GoBack"/>
      <w:r/>
      <w:bookmarkEnd w:id="0"/>
      <w:r/>
      <w:r/>
    </w:p>
    <w:p>
      <w:pPr>
        <w:pStyle w:val="607"/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</w:t>
      </w:r>
      <w:r>
        <w:rPr>
          <w:rFonts w:ascii="Times New Roman" w:hAnsi="Times New Roman" w:cs="Times New Roman"/>
          <w:sz w:val="24"/>
          <w:szCs w:val="24"/>
        </w:rPr>
        <w:t xml:space="preserve">ские составляющие системы </w:t>
      </w:r>
      <w:r>
        <w:rPr>
          <w:rFonts w:ascii="Times New Roman" w:hAnsi="Times New Roman" w:cs="Times New Roman"/>
          <w:sz w:val="24"/>
          <w:szCs w:val="24"/>
        </w:rPr>
        <w:t xml:space="preserve">М.Монтессори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7"/>
        <w:numPr>
          <w:ilvl w:val="0"/>
          <w:numId w:val="1"/>
        </w:num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Одарённые дети: особенности познавательного развития, проблемы обучения и воспитания.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 году проходила стажировку в Университетской гимназии МГУ г</w:t>
      </w:r>
      <w:r>
        <w:rPr>
          <w:rFonts w:ascii="Times New Roman" w:hAnsi="Times New Roman" w:cs="Times New Roman"/>
          <w:sz w:val="24"/>
          <w:szCs w:val="24"/>
        </w:rPr>
        <w:t xml:space="preserve">.М</w:t>
      </w:r>
      <w:r>
        <w:rPr>
          <w:rFonts w:ascii="Times New Roman" w:hAnsi="Times New Roman" w:cs="Times New Roman"/>
          <w:sz w:val="24"/>
          <w:szCs w:val="24"/>
        </w:rPr>
        <w:t xml:space="preserve">осквы по теме «Применение различных методик и технологий по адаптации, </w:t>
      </w:r>
      <w:r>
        <w:rPr>
          <w:rFonts w:ascii="Times New Roman" w:hAnsi="Times New Roman" w:cs="Times New Roman"/>
          <w:sz w:val="24"/>
          <w:szCs w:val="24"/>
        </w:rPr>
        <w:t xml:space="preserve">саморегуляции</w:t>
      </w:r>
      <w:r>
        <w:rPr>
          <w:rFonts w:ascii="Times New Roman" w:hAnsi="Times New Roman" w:cs="Times New Roman"/>
          <w:sz w:val="24"/>
          <w:szCs w:val="24"/>
        </w:rPr>
        <w:t xml:space="preserve"> и сам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управлению обучающихся во внеурочной деятельности. Организация хозяйственно-бытовой и воспитательной деятельности в общежитии». </w:t>
      </w:r>
      <w:r/>
      <w:r>
        <w:rPr>
          <w:rFonts w:ascii="Times New Roman" w:hAnsi="Times New Roman" w:cs="Times New Roman"/>
          <w:sz w:val="24"/>
          <w:szCs w:val="24"/>
        </w:rPr>
        <w:t xml:space="preserve">В педагогической копилке имеются свидетельства и сертификаты о публикациях метод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ческих разработок на сайтах «</w:t>
      </w:r>
      <w:r>
        <w:rPr>
          <w:rFonts w:ascii="Times New Roman" w:hAnsi="Times New Roman" w:cs="Times New Roman"/>
          <w:sz w:val="24"/>
          <w:szCs w:val="24"/>
        </w:rPr>
        <w:t xml:space="preserve">Инфоурок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Учпортал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Маам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 ноября 2024 года является воспитателем Музыкального кадетского корпуса имени Александра Невского.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2"/>
    <w:link w:val="601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2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2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2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1"/>
    <w:basedOn w:val="600"/>
    <w:next w:val="600"/>
    <w:link w:val="60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Заголовок 1 Знак"/>
    <w:basedOn w:val="602"/>
    <w:link w:val="60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06">
    <w:name w:val="No Spacing"/>
    <w:uiPriority w:val="1"/>
    <w:qFormat/>
    <w:pPr>
      <w:spacing w:after="0" w:line="240" w:lineRule="auto"/>
    </w:pPr>
  </w:style>
  <w:style w:type="paragraph" w:styleId="607">
    <w:name w:val="List Paragraph"/>
    <w:basedOn w:val="600"/>
    <w:uiPriority w:val="34"/>
    <w:qFormat/>
    <w:pPr>
      <w:contextualSpacing/>
      <w:ind w:left="720"/>
    </w:pPr>
  </w:style>
  <w:style w:type="paragraph" w:styleId="608">
    <w:name w:val="Balloon Text"/>
    <w:basedOn w:val="600"/>
    <w:link w:val="6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2"/>
    <w:link w:val="60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revision>4</cp:revision>
  <dcterms:created xsi:type="dcterms:W3CDTF">2024-11-24T17:34:00Z</dcterms:created>
  <dcterms:modified xsi:type="dcterms:W3CDTF">2024-11-25T07:27:14Z</dcterms:modified>
</cp:coreProperties>
</file>