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04"/>
        <w:ind w:firstLine="851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04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участника</w:t>
      </w:r>
      <w:r/>
    </w:p>
    <w:p>
      <w:pPr>
        <w:pStyle w:val="904"/>
        <w:ind w:right="10" w:firstLine="851"/>
        <w:jc w:val="center"/>
        <w:rPr>
          <w:b/>
          <w:bCs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  <w:lang w:val="en-US"/>
        </w:rPr>
        <w:t xml:space="preserve">IX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Международной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музыкально-теоретической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олимпиады</w:t>
      </w:r>
      <w:r>
        <w:rPr>
          <w:b/>
          <w:bCs/>
          <w:sz w:val="28"/>
          <w:szCs w:val="28"/>
        </w:rPr>
      </w:r>
      <w:r/>
    </w:p>
    <w:p>
      <w:pPr>
        <w:pStyle w:val="904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  <w:r/>
    </w:p>
    <w:p>
      <w:pPr>
        <w:pStyle w:val="904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173990</wp:posOffset>
                </wp:positionV>
                <wp:extent cx="5650865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086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524288;o:allowoverlap:true;o:allowincell:true;mso-position-horizontal-relative:text;margin-left:16.1pt;mso-position-horizontal:absolute;mso-position-vertical-relative:text;margin-top:13.7pt;mso-position-vertical:absolute;width:444.9pt;height:0.0pt;mso-wrap-distance-left:9.0pt;mso-wrap-distance-top:0.0pt;mso-wrap-distance-right:9.0pt;mso-wrap-distance-bottom:0.0pt;visibility:visible;" path="m0,0l0,100000l100000,100000l100000,0xe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sz w:val="28"/>
          <w:szCs w:val="28"/>
        </w:rPr>
        <w:t xml:space="preserve">Я, </w:t>
      </w:r>
      <w:r/>
    </w:p>
    <w:p>
      <w:pPr>
        <w:pStyle w:val="904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(ФИО)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ас</w:t>
      </w:r>
      <w:r>
        <w:rPr>
          <w:sz w:val="28"/>
          <w:szCs w:val="28"/>
        </w:rPr>
        <w:t xml:space="preserve">порт_________________________________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 ,</w:t>
      </w:r>
      <w:r/>
    </w:p>
    <w:p>
      <w:pPr>
        <w:pStyle w:val="904"/>
        <w:ind w:firstLine="851"/>
        <w:jc w:val="both"/>
        <w:tabs>
          <w:tab w:val="left" w:pos="4962" w:leader="none"/>
          <w:tab w:val="left" w:pos="5245" w:leader="none"/>
        </w:tabs>
        <w:rPr>
          <w:szCs w:val="28"/>
        </w:rPr>
      </w:pPr>
      <w:r>
        <w:rPr>
          <w:szCs w:val="28"/>
        </w:rPr>
        <w:t xml:space="preserve">(серия, номер) </w:t>
        <w:tab/>
        <w:t xml:space="preserve">(когда и кем выдан)</w:t>
      </w:r>
      <w:r/>
    </w:p>
    <w:p>
      <w:pPr>
        <w:pStyle w:val="904"/>
        <w:ind w:firstLine="851"/>
        <w:rPr>
          <w:sz w:val="28"/>
          <w:szCs w:val="28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189230</wp:posOffset>
                </wp:positionV>
                <wp:extent cx="4275455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7545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41;o:allowoverlap:true;o:allowincell:true;mso-position-horizontal-relative:text;margin-left:117.9pt;mso-position-horizontal:absolute;mso-position-vertical-relative:text;margin-top:14.9pt;mso-position-vertical:absolute;width:336.6pt;height:0.0pt;mso-wrap-distance-left:9.0pt;mso-wrap-distance-top:0.0pt;mso-wrap-distance-right:9.0pt;mso-wrap-distance-bottom:0.0pt;visibility:visible;" path="m0,0l0,100000l100000,100000l100000,0xe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sz w:val="28"/>
          <w:szCs w:val="28"/>
        </w:rPr>
        <w:t xml:space="preserve">адрес регистрации: _________________________________________________________________ ,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обработку моих персональных данных, относ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щихся исключительно к перечисленным ниже категориям персональных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ных: фамилия, имя, отчество; пол; дата рождения; тип документа, удостов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ряющего личность; данные документа, удостоверяющего личность; гражданс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во.</w:t>
      </w:r>
      <w:r/>
    </w:p>
    <w:p>
      <w:pPr>
        <w:pStyle w:val="904"/>
        <w:ind w:right="1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персональных данных исключительно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лях размещения на сайтах в списках участников и победителей </w:t>
      </w:r>
      <w:r>
        <w:rPr>
          <w:sz w:val="28"/>
          <w:szCs w:val="28"/>
        </w:rPr>
        <w:t xml:space="preserve">этапов </w:t>
      </w:r>
      <w:r>
        <w:rPr>
          <w:bCs/>
          <w:caps/>
          <w:color w:val="000000"/>
          <w:sz w:val="28"/>
          <w:szCs w:val="28"/>
          <w:lang w:val="en-US"/>
        </w:rPr>
        <w:t xml:space="preserve">IX</w:t>
      </w:r>
      <w:r>
        <w:rPr>
          <w:bCs/>
          <w:cap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Международной</w:t>
      </w:r>
      <w:r>
        <w:rPr>
          <w:bCs/>
          <w:color w:val="000000"/>
          <w:sz w:val="28"/>
          <w:szCs w:val="28"/>
        </w:rPr>
        <w:t xml:space="preserve"> музыкально-теоретической олимпиады</w:t>
      </w:r>
      <w:r>
        <w:rPr>
          <w:sz w:val="28"/>
          <w:szCs w:val="28"/>
        </w:rPr>
        <w:t xml:space="preserve">. 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использование,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проинформирован, что ФГБОУ ВО «Краснодарский государственный институт культуры» гарантирует обработку моих персональных данных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действующим законодательством Российской Федерации как неа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томатизированным, так и автоматизированным способами.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действует до достижения целей обработки персонал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данных или в течение срока хранения информации.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в любой момент по моему пис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менному заявлению.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что, давая такое согласие, я действую по собственной воле и в своих интересах.</w:t>
      </w:r>
      <w:r/>
    </w:p>
    <w:p>
      <w:pPr>
        <w:pStyle w:val="90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4"/>
        <w:ind w:firstLine="851"/>
        <w:jc w:val="both"/>
        <w:tabs>
          <w:tab w:val="left" w:pos="453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 ___ » _________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  <w:tab/>
        <w:t xml:space="preserve">Подпись / _________________________</w:t>
      </w:r>
      <w:r>
        <w:rPr>
          <w:sz w:val="28"/>
          <w:szCs w:val="28"/>
          <w:highlight w:val="none"/>
        </w:rPr>
      </w:r>
      <w:r/>
    </w:p>
    <w:p>
      <w:pPr>
        <w:pStyle w:val="904"/>
        <w:ind w:firstLine="851"/>
        <w:rPr>
          <w:i/>
          <w:sz w:val="22"/>
        </w:rPr>
      </w:pPr>
      <w:r>
        <w:rPr>
          <w:i/>
        </w:rPr>
        <w:tab/>
        <w:tab/>
        <w:tab/>
        <w:tab/>
        <w:tab/>
        <w:tab/>
        <w:tab/>
      </w:r>
      <w:r>
        <w:rPr>
          <w:i/>
        </w:rPr>
        <w:t xml:space="preserve">                         </w:t>
      </w:r>
      <w:r>
        <w:rPr>
          <w:i/>
          <w:sz w:val="22"/>
        </w:rPr>
        <w:t xml:space="preserve">Расшифровка</w:t>
      </w:r>
      <w:r>
        <w:rPr>
          <w:i/>
          <w:sz w:val="22"/>
        </w:rPr>
      </w:r>
      <w:r/>
    </w:p>
    <w:p>
      <w:pPr>
        <w:pStyle w:val="904"/>
        <w:ind w:firstLine="851"/>
        <w:rPr>
          <w:i/>
          <w:sz w:val="22"/>
        </w:rPr>
      </w:pPr>
      <w:r>
        <w:rPr>
          <w:i/>
          <w:sz w:val="22"/>
        </w:rPr>
      </w:r>
      <w:r/>
    </w:p>
    <w:p>
      <w:pPr>
        <w:rPr>
          <w:bCs/>
          <w:i/>
          <w:sz w:val="22"/>
          <w:szCs w:val="22"/>
        </w:rPr>
      </w:pPr>
      <w:r>
        <w:rPr>
          <w:i/>
          <w:sz w:val="22"/>
        </w:rPr>
      </w:r>
      <w:r>
        <w:rPr>
          <w:i/>
          <w:sz w:val="22"/>
        </w:rPr>
      </w:r>
      <w:r/>
    </w:p>
    <w:p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  <w:r/>
    </w:p>
    <w:p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  <w:r/>
    </w:p>
    <w:p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  <w:r/>
    </w:p>
    <w:p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  <w:r/>
    </w:p>
    <w:p>
      <w:pPr>
        <w:pStyle w:val="904"/>
        <w:rPr>
          <w:bCs/>
          <w:i/>
          <w:sz w:val="22"/>
          <w:szCs w:val="22"/>
        </w:rPr>
      </w:pPr>
      <w:r>
        <w:rPr>
          <w:i/>
          <w:sz w:val="22"/>
        </w:rPr>
      </w:r>
      <w:r/>
    </w:p>
    <w:p>
      <w:pPr>
        <w:ind w:firstLine="851"/>
        <w:rPr>
          <w:bCs/>
          <w:i/>
          <w:sz w:val="22"/>
          <w:szCs w:val="22"/>
        </w:rPr>
      </w:pPr>
      <w:r>
        <w:rPr>
          <w:i/>
          <w:sz w:val="22"/>
        </w:rPr>
      </w:r>
      <w:r>
        <w:rPr>
          <w:i/>
          <w:sz w:val="22"/>
        </w:rPr>
      </w:r>
      <w:r/>
    </w:p>
    <w:p>
      <w:pPr>
        <w:pStyle w:val="904"/>
        <w:ind w:firstLine="851"/>
        <w:jc w:val="center"/>
      </w:pPr>
      <w:r>
        <w:rPr>
          <w:b/>
          <w:sz w:val="28"/>
          <w:szCs w:val="28"/>
        </w:rPr>
        <w:t xml:space="preserve">Согласие родителя (законного представителя) </w:t>
      </w:r>
      <w:r/>
    </w:p>
    <w:p>
      <w:pPr>
        <w:pStyle w:val="904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  <w:r>
        <w:rPr>
          <w:b/>
          <w:sz w:val="28"/>
          <w:szCs w:val="28"/>
        </w:rPr>
        <w:t xml:space="preserve">несовершеннолетнего </w:t>
      </w:r>
      <w:r>
        <w:rPr>
          <w:b/>
          <w:sz w:val="28"/>
          <w:szCs w:val="28"/>
        </w:rPr>
        <w:t xml:space="preserve">участника </w:t>
      </w:r>
      <w:r>
        <w:rPr>
          <w:b/>
          <w:bCs/>
          <w:caps/>
          <w:color w:val="000000"/>
          <w:sz w:val="28"/>
          <w:szCs w:val="28"/>
          <w:lang w:val="en-US"/>
        </w:rPr>
        <w:t xml:space="preserve">IX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Международной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музыкально-теоретической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олимпиады</w:t>
      </w:r>
      <w:r>
        <w:rPr>
          <w:b/>
          <w:sz w:val="28"/>
          <w:szCs w:val="28"/>
        </w:rPr>
      </w:r>
      <w:r/>
    </w:p>
    <w:p>
      <w:pPr>
        <w:pStyle w:val="904"/>
        <w:ind w:firstLine="851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both"/>
      </w:pPr>
      <w:r>
        <w:rPr>
          <w:sz w:val="28"/>
          <w:szCs w:val="28"/>
        </w:rPr>
        <w:t xml:space="preserve">Я, _______________________________________________________________ (ФИО),</w:t>
      </w:r>
      <w:r>
        <w:rPr>
          <w:sz w:val="28"/>
          <w:szCs w:val="28"/>
        </w:rPr>
      </w:r>
      <w:r/>
    </w:p>
    <w:p>
      <w:pPr>
        <w:ind w:firstLine="0"/>
        <w:jc w:val="both"/>
      </w:pPr>
      <w:r>
        <w:rPr>
          <w:sz w:val="28"/>
          <w:szCs w:val="28"/>
        </w:rPr>
        <w:t xml:space="preserve">паспорт __________выдан ____________________________________________,</w:t>
      </w:r>
      <w:r>
        <w:rPr>
          <w:sz w:val="28"/>
          <w:szCs w:val="28"/>
        </w:rPr>
      </w:r>
      <w:r/>
    </w:p>
    <w:p>
      <w:pPr>
        <w:ind w:firstLine="0"/>
        <w:jc w:val="both"/>
      </w:pPr>
      <w:r>
        <w:rPr>
          <w:sz w:val="28"/>
          <w:szCs w:val="28"/>
        </w:rPr>
        <w:t xml:space="preserve">         (серия, номер)                                          (когда и кем выдан)</w:t>
      </w:r>
      <w:r>
        <w:rPr>
          <w:sz w:val="28"/>
          <w:szCs w:val="28"/>
        </w:rPr>
      </w:r>
      <w:r/>
    </w:p>
    <w:p>
      <w:pPr>
        <w:ind w:firstLine="0"/>
        <w:jc w:val="both"/>
      </w:pPr>
      <w:r>
        <w:rPr>
          <w:sz w:val="28"/>
          <w:szCs w:val="28"/>
        </w:rPr>
        <w:t xml:space="preserve">адрес регистрации:___________________________________________________,</w:t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являюсь законным представителем несовершеннолетнего______________________________</w:t>
      </w:r>
      <w:r>
        <w:rPr>
          <w:sz w:val="28"/>
          <w:szCs w:val="28"/>
        </w:rPr>
        <w:t xml:space="preserve">(ФИО несовершеннолетнего) </w:t>
      </w:r>
      <w:r>
        <w:rPr>
          <w:sz w:val="28"/>
          <w:szCs w:val="28"/>
        </w:rPr>
        <w:t xml:space="preserve">приходящегося мне ____________, зарегистрированного по адресу: ________________________________________</w:t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в соответствии с требованиями статьи 9 Федерального закона от 27.07.2006 № 152-ФЗ «О персональных данных», даю свое согласие на обработку в ФГБО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ВО «Краснодарский государственный институт культуры» персональных данных несовершеннолетнего, относящихся исключительно к перечисленным ниже категориям персональных данных: фамилия, имя, отчество; пол, возраст; дата и место рождения; паспортные данные; ад</w:t>
      </w:r>
      <w:r>
        <w:rPr>
          <w:sz w:val="28"/>
          <w:szCs w:val="28"/>
        </w:rPr>
        <w:t xml:space="preserve">рес регистрации по месту жительства и адрес фактического проживания; сведения об образовании, номер телефона, адрес электронной почты.</w:t>
      </w:r>
      <w:r>
        <w:rPr>
          <w:sz w:val="28"/>
          <w:szCs w:val="28"/>
        </w:rPr>
      </w:r>
      <w:r/>
    </w:p>
    <w:p>
      <w:pPr>
        <w:pStyle w:val="904"/>
        <w:ind w:right="10" w:firstLine="851"/>
        <w:jc w:val="both"/>
      </w:pPr>
      <w:r>
        <w:rPr>
          <w:sz w:val="28"/>
          <w:szCs w:val="28"/>
        </w:rPr>
        <w:t xml:space="preserve">Я даю согласие на использование персональных данных исключительно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лях размещения на сайтах в списках участников и победителей </w:t>
      </w:r>
      <w:r>
        <w:rPr>
          <w:sz w:val="28"/>
          <w:szCs w:val="28"/>
        </w:rPr>
        <w:t xml:space="preserve">этапов </w:t>
      </w:r>
      <w:r>
        <w:rPr>
          <w:bCs/>
          <w:caps/>
          <w:color w:val="000000"/>
          <w:sz w:val="28"/>
          <w:szCs w:val="28"/>
          <w:lang w:val="en-US"/>
        </w:rPr>
        <w:t xml:space="preserve">IX</w:t>
      </w:r>
      <w:r>
        <w:rPr>
          <w:bCs/>
          <w:cap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Международной</w:t>
      </w:r>
      <w:r>
        <w:rPr>
          <w:bCs/>
          <w:color w:val="000000"/>
          <w:sz w:val="28"/>
          <w:szCs w:val="28"/>
        </w:rPr>
        <w:t xml:space="preserve"> музыкально-теоретической олимпиады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/>
    </w:p>
    <w:p>
      <w:pPr>
        <w:pStyle w:val="904"/>
        <w:ind w:firstLine="851"/>
        <w:jc w:val="both"/>
      </w:pPr>
      <w:r>
        <w:rPr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 и несовершеннолетнего, которые необходимы для достижения указанных выше целей, включая (без ограничения) сбор,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использование,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sz w:val="28"/>
          <w:szCs w:val="28"/>
        </w:rPr>
      </w:r>
      <w:r/>
    </w:p>
    <w:p>
      <w:pPr>
        <w:pStyle w:val="904"/>
        <w:ind w:firstLine="851"/>
        <w:jc w:val="both"/>
      </w:pPr>
      <w:r>
        <w:rPr>
          <w:sz w:val="28"/>
          <w:szCs w:val="28"/>
        </w:rPr>
        <w:t xml:space="preserve">Я проинформирован, что ФГБОУ ВО «Краснодарский государственный институт культуры» гарантирует обработку моих персональных данных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действующим законодательством Российской Федерации как неа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томатизированным, так и автоматизированным способами.</w:t>
      </w:r>
      <w:r>
        <w:rPr>
          <w:sz w:val="28"/>
          <w:szCs w:val="28"/>
        </w:rPr>
      </w:r>
      <w:r/>
    </w:p>
    <w:p>
      <w:pPr>
        <w:pStyle w:val="904"/>
        <w:ind w:firstLine="851"/>
        <w:jc w:val="both"/>
      </w:pPr>
      <w:r>
        <w:rPr>
          <w:sz w:val="28"/>
          <w:szCs w:val="28"/>
        </w:rPr>
        <w:t xml:space="preserve">Данное согласие действует до достижения целей обработки персонал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данных или в течение срока хранения информации.</w:t>
      </w:r>
      <w:r>
        <w:rPr>
          <w:sz w:val="28"/>
          <w:szCs w:val="28"/>
        </w:rPr>
      </w:r>
      <w:r/>
    </w:p>
    <w:p>
      <w:pPr>
        <w:pStyle w:val="904"/>
        <w:ind w:firstLine="851"/>
        <w:jc w:val="both"/>
      </w:pPr>
      <w:r>
        <w:rPr>
          <w:sz w:val="28"/>
          <w:szCs w:val="28"/>
        </w:rPr>
        <w:t xml:space="preserve">Данное согласие может быть отозвано в любой момент по моему пис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менному заявлению.</w:t>
      </w:r>
      <w:r>
        <w:rPr>
          <w:sz w:val="28"/>
          <w:szCs w:val="28"/>
        </w:rPr>
      </w:r>
      <w:r/>
    </w:p>
    <w:p>
      <w:pPr>
        <w:pStyle w:val="904"/>
        <w:ind w:firstLine="851"/>
        <w:jc w:val="both"/>
      </w:pPr>
      <w:r>
        <w:rPr>
          <w:sz w:val="28"/>
          <w:szCs w:val="28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sz w:val="28"/>
          <w:szCs w:val="28"/>
        </w:rPr>
      </w:r>
      <w:r/>
    </w:p>
    <w:p>
      <w:pPr>
        <w:pStyle w:val="904"/>
        <w:ind w:firstLine="85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4"/>
        <w:ind w:firstLine="851"/>
        <w:jc w:val="both"/>
        <w:tabs>
          <w:tab w:val="left" w:pos="4536" w:leader="none"/>
        </w:tabs>
      </w:pPr>
      <w:r>
        <w:rPr>
          <w:sz w:val="28"/>
          <w:szCs w:val="28"/>
        </w:rPr>
        <w:t xml:space="preserve">« ___ » _________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  <w:tab/>
        <w:t xml:space="preserve">Подпись / _________________________</w:t>
      </w:r>
      <w:r>
        <w:rPr>
          <w:sz w:val="28"/>
          <w:szCs w:val="28"/>
        </w:rPr>
      </w:r>
      <w:r/>
    </w:p>
    <w:p>
      <w:pPr>
        <w:pStyle w:val="904"/>
        <w:ind w:firstLine="851"/>
        <w:rPr>
          <w:b/>
          <w:bCs/>
          <w:sz w:val="28"/>
          <w:szCs w:val="28"/>
        </w:rPr>
      </w:pPr>
      <w:r>
        <w:rPr>
          <w:i/>
        </w:rPr>
        <w:tab/>
        <w:tab/>
        <w:tab/>
        <w:tab/>
        <w:tab/>
        <w:tab/>
        <w:tab/>
      </w:r>
      <w:r>
        <w:rPr>
          <w:i/>
        </w:rPr>
        <w:t xml:space="preserve">                         </w:t>
      </w:r>
      <w:r>
        <w:rPr>
          <w:i/>
          <w:sz w:val="22"/>
        </w:rPr>
        <w:t xml:space="preserve">Расшифровка</w:t>
      </w:r>
      <w:r>
        <w:rPr>
          <w:b/>
          <w:bCs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851" w:right="567" w:bottom="567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 symbol">
    <w:panose1 w:val="02000603000000000000"/>
  </w:font>
  <w:font w:name=" courier new">
    <w:panose1 w:val="02070309020205020404"/>
  </w:font>
  <w:font w:name="Tahoma">
    <w:panose1 w:val="020B0604030504040204"/>
  </w:font>
  <w:font w:name="Times New Roman">
    <w:panose1 w:val="02020603050405020304"/>
  </w:font>
  <w:font w:name=" wingding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</w:pPr>
    <w:r/>
    <w:r>
      <w:instrText xml:space="preserve"> PAGE   \* MERGEFORMAT </w:instrTex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1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2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3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2138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858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3578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4298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5018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738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6458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7178" w:hanging="360"/>
      </w:pPr>
      <w:rPr>
        <w:rFonts w:ascii=" Wingdings" w:hAnsi=" Wingdings" w:cs=" Wingdings"/>
        <w:sz w:val="20"/>
        <w:szCs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2138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858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3578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4298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5018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738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6458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7178" w:hanging="360"/>
      </w:pPr>
      <w:rPr>
        <w:rFonts w:ascii=" Wingdings" w:hAnsi=" Wingdings" w:cs=" Wingdings"/>
        <w:sz w:val="20"/>
        <w:szCs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pStyle w:val="936"/>
      <w:isLgl w:val="false"/>
      <w:suff w:val="tab"/>
      <w:lvlText w:val=""/>
      <w:lvlJc w:val="left"/>
      <w:pPr>
        <w:pStyle w:val="904"/>
        <w:ind w:left="340" w:hanging="340"/>
        <w:tabs>
          <w:tab w:val="num" w:pos="34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04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04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04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04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04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04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829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480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num w:numId="1">
    <w:abstractNumId w:val="24"/>
  </w:num>
  <w:num w:numId="2">
    <w:abstractNumId w:val="34"/>
  </w:num>
  <w:num w:numId="3">
    <w:abstractNumId w:val="35"/>
  </w:num>
  <w:num w:numId="4">
    <w:abstractNumId w:val="23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7"/>
  </w:num>
  <w:num w:numId="29">
    <w:abstractNumId w:val="33"/>
  </w:num>
  <w:num w:numId="30">
    <w:abstractNumId w:val="26"/>
  </w:num>
  <w:num w:numId="31">
    <w:abstractNumId w:val="28"/>
  </w:num>
  <w:num w:numId="32">
    <w:abstractNumId w:val="36"/>
  </w:num>
  <w:num w:numId="33">
    <w:abstractNumId w:val="25"/>
  </w:num>
  <w:num w:numId="34">
    <w:abstractNumId w:val="29"/>
  </w:num>
  <w:num w:numId="35">
    <w:abstractNumId w:val="31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sz w:val="24"/>
      <w:szCs w:val="24"/>
      <w:lang w:val="ru-RU" w:eastAsia="ru-RU" w:bidi="ar-SA"/>
    </w:rPr>
  </w:style>
  <w:style w:type="paragraph" w:styleId="905">
    <w:name w:val="Заголовок 1"/>
    <w:basedOn w:val="904"/>
    <w:next w:val="905"/>
    <w:link w:val="910"/>
    <w:uiPriority w:val="99"/>
    <w:qFormat/>
    <w:pPr>
      <w:spacing w:before="100" w:beforeAutospacing="1" w:after="100" w:afterAutospacing="1"/>
      <w:outlineLvl w:val="0"/>
    </w:pPr>
    <w:rPr>
      <w:b/>
      <w:sz w:val="48"/>
      <w:szCs w:val="20"/>
      <w:lang w:val="en-US" w:eastAsia="en-US"/>
    </w:rPr>
  </w:style>
  <w:style w:type="character" w:styleId="906">
    <w:name w:val="Основной шрифт абзаца"/>
    <w:next w:val="906"/>
    <w:link w:val="904"/>
    <w:uiPriority w:val="1"/>
    <w:semiHidden/>
    <w:unhideWhenUsed/>
  </w:style>
  <w:style w:type="table" w:styleId="907">
    <w:name w:val="Обычная таблица"/>
    <w:next w:val="907"/>
    <w:link w:val="904"/>
    <w:uiPriority w:val="99"/>
    <w:semiHidden/>
    <w:unhideWhenUsed/>
    <w:tblPr/>
  </w:style>
  <w:style w:type="numbering" w:styleId="908">
    <w:name w:val="Нет списка"/>
    <w:next w:val="908"/>
    <w:link w:val="904"/>
    <w:uiPriority w:val="99"/>
    <w:semiHidden/>
    <w:unhideWhenUsed/>
  </w:style>
  <w:style w:type="paragraph" w:styleId="909">
    <w:name w:val="Основной текст 3"/>
    <w:basedOn w:val="904"/>
    <w:next w:val="909"/>
    <w:link w:val="912"/>
    <w:uiPriority w:val="99"/>
    <w:pPr>
      <w:jc w:val="center"/>
    </w:pPr>
    <w:rPr>
      <w:sz w:val="16"/>
      <w:szCs w:val="16"/>
      <w:lang w:val="en-US" w:eastAsia="en-US"/>
    </w:rPr>
  </w:style>
  <w:style w:type="character" w:styleId="910">
    <w:name w:val="Заголовок 1 Знак"/>
    <w:next w:val="910"/>
    <w:link w:val="905"/>
    <w:uiPriority w:val="99"/>
    <w:rPr>
      <w:rFonts w:cs="Times New Roman"/>
      <w:b/>
      <w:sz w:val="48"/>
    </w:rPr>
  </w:style>
  <w:style w:type="paragraph" w:styleId="911">
    <w:name w:val="Знак Знак Знак Знак Знак Знак Знак"/>
    <w:basedOn w:val="904"/>
    <w:next w:val="911"/>
    <w:link w:val="904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912">
    <w:name w:val="Основной текст 3 Знак"/>
    <w:next w:val="912"/>
    <w:link w:val="909"/>
    <w:uiPriority w:val="99"/>
    <w:semiHidden/>
    <w:rPr>
      <w:rFonts w:cs="Times New Roman"/>
      <w:sz w:val="16"/>
      <w:szCs w:val="16"/>
    </w:rPr>
  </w:style>
  <w:style w:type="character" w:styleId="913">
    <w:name w:val="Гиперссылка"/>
    <w:next w:val="913"/>
    <w:link w:val="904"/>
    <w:uiPriority w:val="99"/>
    <w:rPr>
      <w:rFonts w:cs="Times New Roman"/>
      <w:color w:val="0000ff"/>
      <w:u w:val="single"/>
    </w:rPr>
  </w:style>
  <w:style w:type="paragraph" w:styleId="914">
    <w:name w:val="Текст выноски"/>
    <w:basedOn w:val="904"/>
    <w:next w:val="914"/>
    <w:link w:val="916"/>
    <w:uiPriority w:val="99"/>
    <w:semiHidden/>
    <w:rPr>
      <w:sz w:val="2"/>
      <w:szCs w:val="20"/>
      <w:lang w:val="en-US" w:eastAsia="en-US"/>
    </w:rPr>
  </w:style>
  <w:style w:type="paragraph" w:styleId="915">
    <w:name w:val="Основной текст"/>
    <w:basedOn w:val="904"/>
    <w:next w:val="915"/>
    <w:link w:val="918"/>
    <w:uiPriority w:val="99"/>
    <w:pPr>
      <w:spacing w:after="120"/>
    </w:pPr>
    <w:rPr>
      <w:szCs w:val="20"/>
      <w:lang w:val="en-US" w:eastAsia="en-US"/>
    </w:rPr>
  </w:style>
  <w:style w:type="character" w:styleId="916">
    <w:name w:val="Текст выноски Знак"/>
    <w:next w:val="916"/>
    <w:link w:val="914"/>
    <w:uiPriority w:val="99"/>
    <w:semiHidden/>
    <w:rPr>
      <w:rFonts w:cs="Times New Roman"/>
      <w:sz w:val="2"/>
    </w:rPr>
  </w:style>
  <w:style w:type="table" w:styleId="917">
    <w:name w:val="Сетка таблицы"/>
    <w:basedOn w:val="907"/>
    <w:next w:val="917"/>
    <w:link w:val="904"/>
    <w:uiPriority w:val="99"/>
    <w:rPr>
      <w:sz w:val="20"/>
      <w:szCs w:val="20"/>
      <w:lang w:val="ru-RU" w:eastAsia="ru-RU"/>
    </w:rPr>
    <w:tblPr/>
  </w:style>
  <w:style w:type="character" w:styleId="918">
    <w:name w:val="Основной текст Знак"/>
    <w:next w:val="918"/>
    <w:link w:val="915"/>
    <w:uiPriority w:val="99"/>
    <w:rPr>
      <w:rFonts w:cs="Times New Roman"/>
      <w:sz w:val="24"/>
    </w:rPr>
  </w:style>
  <w:style w:type="paragraph" w:styleId="919">
    <w:name w:val="Абзац списка"/>
    <w:basedOn w:val="904"/>
    <w:next w:val="919"/>
    <w:link w:val="904"/>
    <w:uiPriority w:val="99"/>
    <w:qFormat/>
    <w:pPr>
      <w:ind w:left="708"/>
    </w:pPr>
    <w:rPr>
      <w:sz w:val="20"/>
      <w:szCs w:val="20"/>
      <w:lang w:eastAsia="zh-CN"/>
    </w:rPr>
  </w:style>
  <w:style w:type="paragraph" w:styleId="920">
    <w:name w:val="Текст сноски"/>
    <w:basedOn w:val="904"/>
    <w:next w:val="920"/>
    <w:link w:val="922"/>
    <w:uiPriority w:val="99"/>
    <w:semiHidden/>
    <w:rPr>
      <w:sz w:val="20"/>
      <w:szCs w:val="20"/>
      <w:lang w:val="en-US" w:eastAsia="en-US"/>
    </w:rPr>
  </w:style>
  <w:style w:type="character" w:styleId="921">
    <w:name w:val="Знак сноски"/>
    <w:next w:val="921"/>
    <w:link w:val="904"/>
    <w:uiPriority w:val="99"/>
    <w:semiHidden/>
    <w:rPr>
      <w:rFonts w:cs="Times New Roman"/>
      <w:vertAlign w:val="superscript"/>
    </w:rPr>
  </w:style>
  <w:style w:type="character" w:styleId="922">
    <w:name w:val="Текст сноски Знак"/>
    <w:next w:val="922"/>
    <w:link w:val="920"/>
    <w:uiPriority w:val="99"/>
    <w:semiHidden/>
    <w:rPr>
      <w:rFonts w:cs="Times New Roman"/>
    </w:rPr>
  </w:style>
  <w:style w:type="paragraph" w:styleId="923">
    <w:name w:val="Верхний колонтитул"/>
    <w:basedOn w:val="904"/>
    <w:next w:val="923"/>
    <w:link w:val="925"/>
    <w:uiPriority w:val="99"/>
    <w:semiHidden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924">
    <w:name w:val="Нижний колонтитул"/>
    <w:basedOn w:val="904"/>
    <w:next w:val="924"/>
    <w:link w:val="92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5">
    <w:name w:val="Верхний колонтитул Знак"/>
    <w:next w:val="925"/>
    <w:link w:val="923"/>
    <w:uiPriority w:val="99"/>
    <w:semiHidden/>
    <w:rPr>
      <w:rFonts w:cs="Times New Roman"/>
      <w:sz w:val="24"/>
      <w:szCs w:val="24"/>
    </w:rPr>
  </w:style>
  <w:style w:type="paragraph" w:styleId="926">
    <w:name w:val="Схема документа"/>
    <w:basedOn w:val="904"/>
    <w:next w:val="926"/>
    <w:link w:val="929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27">
    <w:name w:val="Нижний колонтитул Знак"/>
    <w:next w:val="927"/>
    <w:link w:val="924"/>
    <w:uiPriority w:val="99"/>
    <w:rPr>
      <w:rFonts w:cs="Times New Roman"/>
      <w:sz w:val="24"/>
      <w:szCs w:val="24"/>
    </w:rPr>
  </w:style>
  <w:style w:type="paragraph" w:styleId="928">
    <w:name w:val="Обычный (веб)"/>
    <w:basedOn w:val="904"/>
    <w:next w:val="928"/>
    <w:link w:val="904"/>
    <w:uiPriority w:val="99"/>
    <w:pPr>
      <w:spacing w:before="100" w:beforeAutospacing="1" w:after="100" w:afterAutospacing="1"/>
    </w:pPr>
  </w:style>
  <w:style w:type="character" w:styleId="929">
    <w:name w:val="Схема документа Знак"/>
    <w:next w:val="929"/>
    <w:link w:val="926"/>
    <w:uiPriority w:val="99"/>
    <w:semiHidden/>
    <w:rPr>
      <w:rFonts w:ascii="Tahoma" w:hAnsi="Tahoma" w:cs="Tahoma"/>
      <w:sz w:val="16"/>
      <w:szCs w:val="16"/>
    </w:rPr>
  </w:style>
  <w:style w:type="character" w:styleId="930">
    <w:name w:val="Знак примечания"/>
    <w:next w:val="930"/>
    <w:link w:val="904"/>
    <w:uiPriority w:val="99"/>
    <w:semiHidden/>
    <w:rPr>
      <w:rFonts w:cs="Times New Roman"/>
      <w:sz w:val="16"/>
      <w:szCs w:val="16"/>
    </w:rPr>
  </w:style>
  <w:style w:type="paragraph" w:styleId="931">
    <w:name w:val="Текст примечания"/>
    <w:basedOn w:val="904"/>
    <w:next w:val="931"/>
    <w:link w:val="933"/>
    <w:uiPriority w:val="99"/>
    <w:semiHidden/>
    <w:rPr>
      <w:sz w:val="20"/>
      <w:szCs w:val="20"/>
      <w:lang w:val="en-US" w:eastAsia="en-US"/>
    </w:rPr>
  </w:style>
  <w:style w:type="paragraph" w:styleId="932">
    <w:name w:val="Тема примечания"/>
    <w:basedOn w:val="931"/>
    <w:next w:val="931"/>
    <w:link w:val="935"/>
    <w:uiPriority w:val="99"/>
    <w:semiHidden/>
    <w:rPr>
      <w:b/>
      <w:bCs/>
    </w:rPr>
  </w:style>
  <w:style w:type="character" w:styleId="933">
    <w:name w:val="Текст примечания Знак"/>
    <w:next w:val="933"/>
    <w:link w:val="931"/>
    <w:uiPriority w:val="99"/>
    <w:semiHidden/>
    <w:rPr>
      <w:rFonts w:cs="Times New Roman"/>
    </w:rPr>
  </w:style>
  <w:style w:type="paragraph" w:styleId="934">
    <w:name w:val="Default"/>
    <w:next w:val="934"/>
    <w:link w:val="904"/>
    <w:rPr>
      <w:color w:val="000000"/>
      <w:sz w:val="24"/>
      <w:szCs w:val="24"/>
      <w:lang w:val="ru-RU" w:eastAsia="ru-RU" w:bidi="ar-SA"/>
    </w:rPr>
  </w:style>
  <w:style w:type="character" w:styleId="935">
    <w:name w:val="Тема примечания Знак"/>
    <w:next w:val="935"/>
    <w:link w:val="932"/>
    <w:uiPriority w:val="99"/>
    <w:semiHidden/>
    <w:rPr>
      <w:rFonts w:cs="Times New Roman"/>
      <w:b/>
      <w:bCs/>
    </w:rPr>
  </w:style>
  <w:style w:type="paragraph" w:styleId="936">
    <w:name w:val="Основной с буллетом"/>
    <w:basedOn w:val="904"/>
    <w:next w:val="936"/>
    <w:link w:val="904"/>
    <w:uiPriority w:val="99"/>
    <w:pPr>
      <w:numPr>
        <w:ilvl w:val="0"/>
        <w:numId w:val="1"/>
      </w:numPr>
      <w:jc w:val="both"/>
    </w:pPr>
    <w:rPr>
      <w:sz w:val="26"/>
    </w:rPr>
  </w:style>
  <w:style w:type="paragraph" w:styleId="937">
    <w:name w:val="Обычный1"/>
    <w:next w:val="937"/>
    <w:link w:val="904"/>
    <w:pPr>
      <w:ind w:left="14" w:firstLine="551"/>
      <w:jc w:val="both"/>
      <w:spacing w:after="4" w:line="352" w:lineRule="auto"/>
    </w:pPr>
    <w:rPr>
      <w:sz w:val="28"/>
      <w:szCs w:val="28"/>
      <w:lang w:val="ru-RU" w:eastAsia="ar-SA" w:bidi="ar-SA"/>
    </w:rPr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ННГК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</dc:title>
  <dc:creator>Сиднева</dc:creator>
  <cp:revision>16</cp:revision>
  <dcterms:created xsi:type="dcterms:W3CDTF">2024-11-06T08:15:00Z</dcterms:created>
  <dcterms:modified xsi:type="dcterms:W3CDTF">2024-12-09T07:33:33Z</dcterms:modified>
  <cp:version>786432</cp:version>
</cp:coreProperties>
</file>