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7EA" w:rsidRPr="00A5002D" w:rsidRDefault="00A5002D">
      <w:pPr>
        <w:pStyle w:val="af4"/>
        <w:spacing w:after="200"/>
        <w:rPr>
          <w:rFonts w:ascii="Times New Roman" w:hAnsi="Times New Roman" w:cs="Times New Roman"/>
          <w:b/>
        </w:rPr>
      </w:pPr>
      <w:r w:rsidRPr="00A5002D">
        <w:rPr>
          <w:rFonts w:ascii="Times New Roman" w:hAnsi="Times New Roman" w:cs="Times New Roman"/>
          <w:b/>
          <w:color w:val="000000"/>
        </w:rPr>
        <w:t> </w:t>
      </w:r>
      <w:r w:rsidR="00786837" w:rsidRPr="00A5002D">
        <w:rPr>
          <w:rFonts w:ascii="Times New Roman" w:hAnsi="Times New Roman" w:cs="Times New Roman"/>
          <w:b/>
          <w:color w:val="000000"/>
        </w:rPr>
        <w:t>        ФГБОУ ВО «</w:t>
      </w:r>
      <w:r w:rsidR="00786837" w:rsidRPr="00A5002D">
        <w:rPr>
          <w:rFonts w:ascii="Times New Roman" w:hAnsi="Times New Roman" w:cs="Times New Roman"/>
          <w:b/>
          <w:color w:val="000000"/>
          <w:sz w:val="28"/>
        </w:rPr>
        <w:t xml:space="preserve">Краснодарский государственный институт культуры» </w:t>
      </w:r>
      <w:r w:rsidR="00786837" w:rsidRPr="00A5002D">
        <w:rPr>
          <w:rFonts w:ascii="Times New Roman" w:hAnsi="Times New Roman" w:cs="Times New Roman"/>
          <w:b/>
          <w:color w:val="000000"/>
        </w:rPr>
        <w:t xml:space="preserve">                      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  <w:rPr>
          <w:color w:val="000000"/>
        </w:rPr>
      </w:pPr>
      <w:r>
        <w:rPr>
          <w:color w:val="000000"/>
        </w:rPr>
        <w:t xml:space="preserve">                                                     </w:t>
      </w:r>
      <w:r>
        <w:rPr>
          <w:rFonts w:ascii="Times New Roman" w:hAnsi="Times New Roman"/>
          <w:b/>
          <w:color w:val="000000"/>
          <w:sz w:val="28"/>
        </w:rPr>
        <w:t>П А М Я Т К А</w:t>
      </w:r>
    </w:p>
    <w:p w:rsidR="001947EA" w:rsidRDefault="00786837">
      <w:pPr>
        <w:pStyle w:val="af4"/>
        <w:spacing w:after="200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по действиям при различной степени чрезвычайных ситуаций</w:t>
      </w:r>
      <w:r w:rsidR="00A5002D">
        <w:rPr>
          <w:rFonts w:ascii="Times New Roman" w:hAnsi="Times New Roman"/>
          <w:b/>
          <w:color w:val="000000"/>
          <w:sz w:val="28"/>
        </w:rPr>
        <w:t>,</w:t>
      </w:r>
      <w:r>
        <w:rPr>
          <w:rFonts w:ascii="Times New Roman" w:hAnsi="Times New Roman"/>
          <w:b/>
          <w:color w:val="000000"/>
          <w:sz w:val="28"/>
        </w:rPr>
        <w:t xml:space="preserve"> которые могут произойти на территории  института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3C0361">
      <w:pPr>
        <w:pStyle w:val="af4"/>
        <w:spacing w:after="200"/>
        <w:jc w:val="center"/>
        <w:rPr>
          <w:color w:val="000000"/>
        </w:rPr>
      </w:pPr>
      <w:r>
        <w:rPr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0;margin-top:0;width:50pt;height:50pt;z-index:2516567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3C0361">
        <w:rPr>
          <w:color w:val="000000"/>
        </w:rPr>
        <w:pict>
          <v:shape id="_x0000_i0" o:spid="_x0000_i1025" type="#_x0000_t75" style="width:468pt;height:330pt;mso-wrap-distance-left:0;mso-wrap-distance-top:0;mso-wrap-distance-right:0;mso-wrap-distance-bottom:0">
            <v:imagedata r:id="rId7" o:title=""/>
            <v:path textboxrect="0,0,0,0"/>
          </v:shape>
        </w:pic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г. Краснодар 2025 год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lastRenderedPageBreak/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3C0361">
      <w:pPr>
        <w:pStyle w:val="af4"/>
        <w:spacing w:after="200"/>
        <w:jc w:val="center"/>
        <w:rPr>
          <w:color w:val="000000"/>
        </w:rPr>
      </w:pPr>
      <w:r>
        <w:rPr>
          <w:color w:val="000000"/>
        </w:rPr>
        <w:pict>
          <v:shape id="_x0000_s1029" type="#_x0000_t75" style="position:absolute;left:0;text-align:left;margin-left:0;margin-top:0;width:50pt;height:50pt;z-index:2516577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3C0361">
        <w:rPr>
          <w:color w:val="000000"/>
        </w:rPr>
        <w:pict>
          <v:shape id="_x0000_i1026" type="#_x0000_t75" style="width:468pt;height:355.5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  <w:jc w:val="center"/>
      </w:pPr>
      <w:r>
        <w:t> </w:t>
      </w:r>
    </w:p>
    <w:p w:rsidR="00786837" w:rsidRDefault="00786837">
      <w:pPr>
        <w:pStyle w:val="af4"/>
        <w:spacing w:after="200"/>
        <w:rPr>
          <w:color w:val="000000"/>
        </w:rPr>
      </w:pPr>
      <w:r>
        <w:rPr>
          <w:color w:val="000000"/>
        </w:rPr>
        <w:t>                                                 </w:t>
      </w:r>
    </w:p>
    <w:p w:rsidR="001947EA" w:rsidRDefault="00786837" w:rsidP="00786837">
      <w:pPr>
        <w:pStyle w:val="af4"/>
        <w:spacing w:after="200"/>
        <w:jc w:val="center"/>
      </w:pPr>
      <w:r>
        <w:rPr>
          <w:rFonts w:ascii="Times New Roman" w:hAnsi="Times New Roman"/>
          <w:b/>
          <w:color w:val="000000"/>
          <w:sz w:val="28"/>
        </w:rPr>
        <w:lastRenderedPageBreak/>
        <w:t>При землетрясении:</w:t>
      </w:r>
    </w:p>
    <w:p w:rsidR="00786837" w:rsidRDefault="00786837">
      <w:pPr>
        <w:pStyle w:val="af4"/>
        <w:spacing w:after="200"/>
        <w:jc w:val="both"/>
        <w:rPr>
          <w:rFonts w:ascii="Times New Roman" w:hAnsi="Times New Roman"/>
          <w:color w:val="000000"/>
          <w:sz w:val="28"/>
        </w:rPr>
      </w:pPr>
      <w:r>
        <w:rPr>
          <w:color w:val="000000"/>
        </w:rPr>
        <w:t> </w:t>
      </w:r>
      <w:r>
        <w:rPr>
          <w:rFonts w:ascii="Times New Roman" w:hAnsi="Times New Roman"/>
          <w:b/>
          <w:color w:val="000000"/>
          <w:sz w:val="28"/>
        </w:rPr>
        <w:t>В машине</w:t>
      </w:r>
      <w:r>
        <w:rPr>
          <w:rFonts w:ascii="Times New Roman" w:hAnsi="Times New Roman"/>
          <w:color w:val="000000"/>
          <w:sz w:val="28"/>
        </w:rPr>
        <w:t xml:space="preserve">: </w:t>
      </w:r>
    </w:p>
    <w:p w:rsidR="001947EA" w:rsidRDefault="00786837">
      <w:pPr>
        <w:pStyle w:val="af4"/>
        <w:spacing w:after="200"/>
        <w:jc w:val="both"/>
      </w:pPr>
      <w:r>
        <w:rPr>
          <w:rFonts w:ascii="Times New Roman" w:hAnsi="Times New Roman"/>
          <w:color w:val="000000"/>
          <w:sz w:val="28"/>
        </w:rPr>
        <w:t xml:space="preserve">• не позволять людям поддаваться панике;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не останавливаться под мостами, путепроводами, линиями  электропередач;</w:t>
      </w:r>
    </w:p>
    <w:p w:rsidR="001947EA" w:rsidRDefault="00786837">
      <w:pPr>
        <w:pStyle w:val="af4"/>
        <w:spacing w:after="200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при парковании машины не загораживать дорогу другим транспортным средствам;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ехать и останавливать автомобиль подальше от балконов, карнизов и д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ревьев;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если можно, лучше не пользоваться автомобилем, а передвигаться пешком;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лучшее решение, это — покинуть населенный пункт. </w:t>
      </w:r>
    </w:p>
    <w:p w:rsidR="001947EA" w:rsidRDefault="00786837">
      <w:pPr>
        <w:pStyle w:val="af4"/>
        <w:spacing w:after="200"/>
        <w:jc w:val="both"/>
      </w:pPr>
      <w:r>
        <w:rPr>
          <w:rFonts w:ascii="Times New Roman" w:hAnsi="Times New Roman"/>
          <w:b/>
          <w:color w:val="000000"/>
          <w:sz w:val="28"/>
        </w:rPr>
        <w:t>Дома</w:t>
      </w:r>
      <w:r>
        <w:rPr>
          <w:rFonts w:ascii="Times New Roman" w:hAnsi="Times New Roman"/>
          <w:color w:val="000000"/>
          <w:sz w:val="28"/>
        </w:rPr>
        <w:t xml:space="preserve">: </w:t>
      </w:r>
    </w:p>
    <w:p w:rsidR="001947EA" w:rsidRDefault="00786837">
      <w:pPr>
        <w:pStyle w:val="af4"/>
        <w:spacing w:after="200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не поддаваться панике и сохранять спокойствие, ободрять присутствующих;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укрыться под крепкими столами, вблизи несущих стен или колонн;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держаться подальше от окон, электроприборов, кастрюль на огне, который надо сразу потушить;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сразу же загасить любой источник возгорания; </w:t>
      </w:r>
    </w:p>
    <w:p w:rsidR="001947EA" w:rsidRDefault="00786837">
      <w:pPr>
        <w:pStyle w:val="af4"/>
        <w:spacing w:after="200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самое безопасное место в квартире – ванная комната;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разбудить и одеть детей; помочь отвести в безопасное место их и пожилых людей; </w:t>
      </w:r>
    </w:p>
    <w:p w:rsidR="001947EA" w:rsidRDefault="00786837">
      <w:pPr>
        <w:pStyle w:val="af4"/>
        <w:spacing w:after="200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использовать телефон только в исключительных случаях, чтобы позвать на помощь, передать сообщение органам правопорядка, пожарным, в службу спасения;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постоянно слушать информацию по радио;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открыть двери для того, чтобы обеспечить себе выход в случае необходим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сти;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не выходить на балконы; </w:t>
      </w:r>
    </w:p>
    <w:p w:rsidR="001947EA" w:rsidRDefault="00786837">
      <w:pPr>
        <w:pStyle w:val="af4"/>
        <w:spacing w:after="200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не пользоваться лифтом;</w:t>
      </w:r>
    </w:p>
    <w:p w:rsidR="001947EA" w:rsidRDefault="00786837">
      <w:pPr>
        <w:pStyle w:val="af4"/>
        <w:spacing w:after="200"/>
        <w:jc w:val="both"/>
      </w:pPr>
      <w:r>
        <w:rPr>
          <w:color w:val="000000"/>
        </w:rPr>
        <w:lastRenderedPageBreak/>
        <w:t xml:space="preserve">• </w:t>
      </w:r>
      <w:r>
        <w:rPr>
          <w:rFonts w:ascii="Times New Roman" w:hAnsi="Times New Roman"/>
          <w:color w:val="000000"/>
          <w:sz w:val="28"/>
        </w:rPr>
        <w:t>не пользоваться спичками, потому что может существовать опасность уте</w:t>
      </w:r>
      <w:r>
        <w:rPr>
          <w:rFonts w:ascii="Times New Roman" w:hAnsi="Times New Roman"/>
          <w:color w:val="000000"/>
          <w:sz w:val="28"/>
        </w:rPr>
        <w:t>ч</w:t>
      </w:r>
      <w:r>
        <w:rPr>
          <w:rFonts w:ascii="Times New Roman" w:hAnsi="Times New Roman"/>
          <w:color w:val="000000"/>
          <w:sz w:val="28"/>
        </w:rPr>
        <w:t xml:space="preserve">ки газа;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едва закончится первая серия толчков, покинуть здание, но прежде чем о</w:t>
      </w:r>
      <w:r>
        <w:rPr>
          <w:rFonts w:ascii="Times New Roman" w:hAnsi="Times New Roman"/>
          <w:color w:val="000000"/>
          <w:sz w:val="28"/>
        </w:rPr>
        <w:t>с</w:t>
      </w:r>
      <w:r>
        <w:rPr>
          <w:rFonts w:ascii="Times New Roman" w:hAnsi="Times New Roman"/>
          <w:color w:val="000000"/>
          <w:sz w:val="28"/>
        </w:rPr>
        <w:t>тавить его (если оно еще цело), закрыть водопроводные краны, отключить газ и электроэнергию;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взять с собой предметы первой необходимости и ценности;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выходить из жилища, прижавшись спиной к стене, особенно если придется спускаться по лестнице;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закрыть дверь дома;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собрав всех членов семьи, а также живущих поблизости, направиться в ближайший пункт сбора людей, желательно пешком, а не на каком-либо транспортном средстве;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 xml:space="preserve">избегать узких и загроможденных чем-либо улиц. 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В общественном месте</w:t>
      </w:r>
      <w:r>
        <w:rPr>
          <w:rFonts w:ascii="Times New Roman" w:hAnsi="Times New Roman"/>
          <w:color w:val="000000"/>
          <w:sz w:val="28"/>
        </w:rPr>
        <w:t xml:space="preserve">: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rFonts w:ascii="Times New Roman" w:hAnsi="Times New Roman"/>
          <w:color w:val="000000"/>
          <w:sz w:val="28"/>
        </w:rPr>
        <w:t>— главную опасность представляет толпа, которая, поддавшись панике, б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жит не разбирая дороги;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в этом случае постараться выбрать безопасный выход, еще не замеченный толпой;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постараться не падать, иначе вы рискуете быть растоптанным, не имея ни малейшей возможности подняться;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если оказались зажатыми в толпе скрестите руки на животе, чтобы не сл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мать грудную клетку;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постараться не оказаться между толпой и препятствием.</w:t>
      </w:r>
    </w:p>
    <w:p w:rsidR="00786837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rFonts w:ascii="Times New Roman" w:hAnsi="Times New Roman"/>
          <w:b/>
          <w:color w:val="000000"/>
          <w:sz w:val="28"/>
        </w:rPr>
        <w:t>В институте: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следовать плану, разработанному органами гражданской защиты;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lastRenderedPageBreak/>
        <w:t xml:space="preserve">— </w:t>
      </w:r>
      <w:r>
        <w:rPr>
          <w:rFonts w:ascii="Times New Roman" w:hAnsi="Times New Roman"/>
          <w:color w:val="000000"/>
          <w:sz w:val="28"/>
        </w:rPr>
        <w:t xml:space="preserve">держать ситуацию под контролем, чтобы быть в состоянии помочь другим и обезопасить обучающихся;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rFonts w:ascii="Times New Roman" w:hAnsi="Times New Roman"/>
          <w:color w:val="000000"/>
          <w:sz w:val="28"/>
        </w:rPr>
        <w:t>- уверенность и владение обстановкой сотрудника позволяют обучающимся следовать его указаниям, не поддаваясь панике;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 xml:space="preserve">тренировки, проведенные заранее с обучающимися, позволят действовать более правильно и спокойно;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обучающиеся должны знать заранее, где найти укрытие;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каждого обучающегося необходимо учить быть ответственным за свои в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щи: таким образом, его внимание отвлекается от  главной проблемы и это п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зволяет легче подавить страх во время эвакуации;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у преподавателя должен быть полный список присутствующих обуча</w:t>
      </w:r>
      <w:r>
        <w:rPr>
          <w:rFonts w:ascii="Times New Roman" w:hAnsi="Times New Roman"/>
          <w:color w:val="000000"/>
          <w:sz w:val="28"/>
        </w:rPr>
        <w:t>ю</w:t>
      </w:r>
      <w:r>
        <w:rPr>
          <w:rFonts w:ascii="Times New Roman" w:hAnsi="Times New Roman"/>
          <w:color w:val="000000"/>
          <w:sz w:val="28"/>
        </w:rPr>
        <w:t xml:space="preserve">щихся  и при выходе он должен его сверить с  наличием их; 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color w:val="000000"/>
        </w:rPr>
        <w:t xml:space="preserve">  </w:t>
      </w:r>
      <w:r>
        <w:rPr>
          <w:rFonts w:ascii="Times New Roman" w:hAnsi="Times New Roman"/>
          <w:b/>
          <w:color w:val="000000"/>
          <w:sz w:val="28"/>
        </w:rPr>
        <w:t>На открытом пространстве</w:t>
      </w:r>
      <w:r>
        <w:rPr>
          <w:rFonts w:ascii="Times New Roman" w:hAnsi="Times New Roman"/>
          <w:color w:val="000000"/>
          <w:sz w:val="28"/>
        </w:rPr>
        <w:t xml:space="preserve">: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rFonts w:ascii="Times New Roman" w:hAnsi="Times New Roman"/>
          <w:color w:val="000000"/>
          <w:sz w:val="28"/>
        </w:rPr>
        <w:t>— направляться к свободным пространствам, удаленным от зданий, электр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сетей и других объектов;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внимательно следить за карнизами или стенами, которые могут упасть, держаться подальше от объектов института;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удалиться из зоны бедствия, при невозможности сделать это, найти укр</w:t>
      </w:r>
      <w:r>
        <w:rPr>
          <w:rFonts w:ascii="Times New Roman" w:hAnsi="Times New Roman"/>
          <w:color w:val="000000"/>
          <w:sz w:val="28"/>
        </w:rPr>
        <w:t>ы</w:t>
      </w:r>
      <w:r>
        <w:rPr>
          <w:rFonts w:ascii="Times New Roman" w:hAnsi="Times New Roman"/>
          <w:color w:val="000000"/>
          <w:sz w:val="28"/>
        </w:rPr>
        <w:t xml:space="preserve">тие; — следить за опасными предметами, которые могут оказаться на земле (провода под напряжением, стекла, и пр.);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 xml:space="preserve">не подходить близко к месту очага возгорания; </w:t>
      </w:r>
    </w:p>
    <w:p w:rsidR="001947EA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 xml:space="preserve">обеспечить себя питьевой водой; — следовать инструкциям штаба ГОЧС института; </w:t>
      </w:r>
    </w:p>
    <w:p w:rsidR="001947EA" w:rsidRDefault="00786837">
      <w:pPr>
        <w:pStyle w:val="af4"/>
        <w:spacing w:after="200" w:line="360" w:lineRule="auto"/>
        <w:jc w:val="both"/>
      </w:pPr>
      <w:r>
        <w:rPr>
          <w:color w:val="000000"/>
        </w:rPr>
        <w:t xml:space="preserve">— </w:t>
      </w:r>
      <w:r>
        <w:rPr>
          <w:rFonts w:ascii="Times New Roman" w:hAnsi="Times New Roman"/>
          <w:color w:val="000000"/>
          <w:sz w:val="28"/>
        </w:rPr>
        <w:t>участвовать в немедленной помощи другим.</w:t>
      </w:r>
    </w:p>
    <w:p w:rsidR="001947EA" w:rsidRDefault="00786837">
      <w:pPr>
        <w:pStyle w:val="af4"/>
        <w:spacing w:after="200" w:line="360" w:lineRule="auto"/>
      </w:pPr>
      <w:r>
        <w:t> </w:t>
      </w:r>
    </w:p>
    <w:p w:rsidR="001947EA" w:rsidRDefault="00786837" w:rsidP="00786837">
      <w:pPr>
        <w:pStyle w:val="af4"/>
        <w:spacing w:after="200" w:line="360" w:lineRule="auto"/>
      </w:pPr>
      <w:r>
        <w:lastRenderedPageBreak/>
        <w:t>  </w:t>
      </w:r>
      <w:r>
        <w:rPr>
          <w:color w:val="000000"/>
        </w:rPr>
        <w:t xml:space="preserve">                                         </w:t>
      </w:r>
      <w:r>
        <w:rPr>
          <w:rFonts w:ascii="Times New Roman" w:hAnsi="Times New Roman"/>
          <w:b/>
          <w:color w:val="000000"/>
          <w:sz w:val="28"/>
        </w:rPr>
        <w:t xml:space="preserve">«Правила поведения при пожарах» </w:t>
      </w:r>
    </w:p>
    <w:p w:rsidR="00786837" w:rsidRDefault="00786837" w:rsidP="00786837">
      <w:pPr>
        <w:pStyle w:val="af4"/>
        <w:spacing w:after="200"/>
        <w:rPr>
          <w:rFonts w:ascii="Times New Roman" w:hAnsi="Times New Roman"/>
          <w:b/>
          <w:color w:val="000000"/>
          <w:sz w:val="28"/>
        </w:rPr>
      </w:pPr>
      <w:r>
        <w:t> </w:t>
      </w:r>
      <w:r>
        <w:rPr>
          <w:rFonts w:ascii="Times New Roman" w:hAnsi="Times New Roman"/>
          <w:b/>
          <w:color w:val="000000"/>
          <w:sz w:val="28"/>
        </w:rPr>
        <w:t xml:space="preserve">ПОЖАР В КОМНАТЕ.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Пожар – это всегда беда. Однако не все знают элементарные правила поведения в случае пожара. И даже знакомое с детства - «звоните 01» - в п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 xml:space="preserve">нике забывается. Вот несколько самых простых советов, которые помогут вам в сложной ситуации. Главное правило – никогда не паниковать!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Большинство пожаров происходит в жилых домах. Причины их пра</w:t>
      </w:r>
      <w:r>
        <w:rPr>
          <w:rFonts w:ascii="Times New Roman" w:hAnsi="Times New Roman"/>
          <w:color w:val="000000"/>
          <w:sz w:val="28"/>
        </w:rPr>
        <w:t>к</w:t>
      </w:r>
      <w:r>
        <w:rPr>
          <w:rFonts w:ascii="Times New Roman" w:hAnsi="Times New Roman"/>
          <w:color w:val="000000"/>
          <w:sz w:val="28"/>
        </w:rPr>
        <w:t>тически всегда одинаковы - обветшавшие коммуникации, неисправная эле</w:t>
      </w:r>
      <w:r>
        <w:rPr>
          <w:rFonts w:ascii="Times New Roman" w:hAnsi="Times New Roman"/>
          <w:color w:val="000000"/>
          <w:sz w:val="28"/>
        </w:rPr>
        <w:t>к</w:t>
      </w:r>
      <w:r>
        <w:rPr>
          <w:rFonts w:ascii="Times New Roman" w:hAnsi="Times New Roman"/>
          <w:color w:val="000000"/>
          <w:sz w:val="28"/>
        </w:rPr>
        <w:t>тропроводка, курение в неположенных местах и оставленные без присмотра электроприборы. Если у вас или у ваших соседей случился пожар, главное - сразу же вызвать пожарную охрану. Если загорелся бытовой электроприбор, постарайтесь его обесточить, если телевизор - прежде всего, выдерните вилку из розетки или обесточьте квартиру через электрощит. Накройте телевизор любой плотной тканью, чтобы прекратить доступ воздуха. Проверьте, закр</w:t>
      </w:r>
      <w:r>
        <w:rPr>
          <w:rFonts w:ascii="Times New Roman" w:hAnsi="Times New Roman"/>
          <w:color w:val="000000"/>
          <w:sz w:val="28"/>
        </w:rPr>
        <w:t>ы</w:t>
      </w:r>
      <w:r>
        <w:rPr>
          <w:rFonts w:ascii="Times New Roman" w:hAnsi="Times New Roman"/>
          <w:color w:val="000000"/>
          <w:sz w:val="28"/>
        </w:rPr>
        <w:t>ты ли все окна и форточки, иначе доступ свежего воздуха прибавит огню с</w:t>
      </w:r>
      <w:r>
        <w:rPr>
          <w:rFonts w:ascii="Times New Roman" w:hAnsi="Times New Roman"/>
          <w:color w:val="000000"/>
          <w:sz w:val="28"/>
        </w:rPr>
        <w:t>и</w:t>
      </w:r>
      <w:r>
        <w:rPr>
          <w:rFonts w:ascii="Times New Roman" w:hAnsi="Times New Roman"/>
          <w:color w:val="000000"/>
          <w:sz w:val="28"/>
        </w:rPr>
        <w:t>лы. Если горят другие электрические приборы или проводка, то надо выкл</w:t>
      </w:r>
      <w:r>
        <w:rPr>
          <w:rFonts w:ascii="Times New Roman" w:hAnsi="Times New Roman"/>
          <w:color w:val="000000"/>
          <w:sz w:val="28"/>
        </w:rPr>
        <w:t>ю</w:t>
      </w:r>
      <w:r>
        <w:rPr>
          <w:rFonts w:ascii="Times New Roman" w:hAnsi="Times New Roman"/>
          <w:color w:val="000000"/>
          <w:sz w:val="28"/>
        </w:rPr>
        <w:t>чить рубильник, выключатель или электрические пробки, и после этого в</w:t>
      </w:r>
      <w:r>
        <w:rPr>
          <w:rFonts w:ascii="Times New Roman" w:hAnsi="Times New Roman"/>
          <w:color w:val="000000"/>
          <w:sz w:val="28"/>
        </w:rPr>
        <w:t>ы</w:t>
      </w:r>
      <w:r>
        <w:rPr>
          <w:rFonts w:ascii="Times New Roman" w:hAnsi="Times New Roman"/>
          <w:color w:val="000000"/>
          <w:sz w:val="28"/>
        </w:rPr>
        <w:t xml:space="preserve">звать пожарных.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Если пожар возник и распространился в одной из комнат, не забудьте плотно закрыть двери горящей комнаты - это помешает огню распростр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>ниться по всей квартире и лестничной площадке. Уплотните дверь мокрыми тряпками, чтобы в остальные помещения дым не проникал. В сильно зады</w:t>
      </w:r>
      <w:r>
        <w:rPr>
          <w:rFonts w:ascii="Times New Roman" w:hAnsi="Times New Roman"/>
          <w:color w:val="000000"/>
          <w:sz w:val="28"/>
        </w:rPr>
        <w:t>м</w:t>
      </w:r>
      <w:r>
        <w:rPr>
          <w:rFonts w:ascii="Times New Roman" w:hAnsi="Times New Roman"/>
          <w:color w:val="000000"/>
          <w:sz w:val="28"/>
        </w:rPr>
        <w:t xml:space="preserve">ленном пространстве нужно двигаться  ползком или пригнувшись.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При тушении пожара лучше всего пользоваться огнетушителем, а при его отсутствии - мокрой тканью, песком или даже землей из цветочного горшка. Если вы видите, что ликвидировать возгорание своими силами не удается, немедленно уходите. Возьмите документы, деньги и покиньте ква</w:t>
      </w:r>
      <w:r>
        <w:rPr>
          <w:rFonts w:ascii="Times New Roman" w:hAnsi="Times New Roman"/>
          <w:color w:val="000000"/>
          <w:sz w:val="28"/>
        </w:rPr>
        <w:t>р</w:t>
      </w:r>
      <w:r>
        <w:rPr>
          <w:rFonts w:ascii="Times New Roman" w:hAnsi="Times New Roman"/>
          <w:color w:val="000000"/>
          <w:sz w:val="28"/>
        </w:rPr>
        <w:t>тиру через входную дверь. Если путь к входной двери отрезан огнем и д</w:t>
      </w:r>
      <w:r>
        <w:rPr>
          <w:rFonts w:ascii="Times New Roman" w:hAnsi="Times New Roman"/>
          <w:color w:val="000000"/>
          <w:sz w:val="28"/>
        </w:rPr>
        <w:t>ы</w:t>
      </w:r>
      <w:r>
        <w:rPr>
          <w:rFonts w:ascii="Times New Roman" w:hAnsi="Times New Roman"/>
          <w:color w:val="000000"/>
          <w:sz w:val="28"/>
        </w:rPr>
        <w:lastRenderedPageBreak/>
        <w:t xml:space="preserve">мом - спасайтесь через балкон. Самые безопасные места в горящей квартире - на балконе или возле окна. Здесь пожарные найдут вас быстрее!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Как только убедитесь, что ваш призыв о помощи услышали, ложитесь на пол, где меньше дыма. Таким образом, можно продержаться около пол</w:t>
      </w:r>
      <w:r>
        <w:rPr>
          <w:rFonts w:ascii="Times New Roman" w:hAnsi="Times New Roman"/>
          <w:color w:val="000000"/>
          <w:sz w:val="28"/>
        </w:rPr>
        <w:t>у</w:t>
      </w:r>
      <w:r>
        <w:rPr>
          <w:rFonts w:ascii="Times New Roman" w:hAnsi="Times New Roman"/>
          <w:color w:val="000000"/>
          <w:sz w:val="28"/>
        </w:rPr>
        <w:t xml:space="preserve">часа.  Постарайтесь перейти на нижний этаж (с помощью балконного люка) или по смежному балкону к соседям. Но помните: крайне опасно спускаться по веревкам, простыням и водосточным трубам. </w:t>
      </w:r>
    </w:p>
    <w:p w:rsidR="00786837" w:rsidRDefault="00786837" w:rsidP="00786837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Если вы случайно оказались в задымленном подъезде, двигайтесь к в</w:t>
      </w:r>
      <w:r>
        <w:rPr>
          <w:rFonts w:ascii="Times New Roman" w:hAnsi="Times New Roman"/>
          <w:color w:val="000000"/>
          <w:sz w:val="28"/>
        </w:rPr>
        <w:t>ы</w:t>
      </w:r>
      <w:r>
        <w:rPr>
          <w:rFonts w:ascii="Times New Roman" w:hAnsi="Times New Roman"/>
          <w:color w:val="000000"/>
          <w:sz w:val="28"/>
        </w:rPr>
        <w:t xml:space="preserve">ходу, держась за стены (перила нередко ведут в тупик). Находясь в высотном доме, не бегите вниз сквозь пламя, а используйте возможность спастись на крыше здания, не забывайте использовать пожарную лестницу. </w:t>
      </w:r>
    </w:p>
    <w:p w:rsidR="001947EA" w:rsidRDefault="00786837" w:rsidP="00786837">
      <w:pPr>
        <w:pStyle w:val="af4"/>
        <w:spacing w:after="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Во время пожара запрещено пользоваться лифтом - его в любое время могут отключить. Выбираясь из подъезда на улицу, как можно дольше з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>держите дыхание, а еще лучше - защитите нос и рот мокрым шарфом или платком.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color w:val="000000"/>
        </w:rPr>
        <w:t> </w:t>
      </w:r>
      <w:r>
        <w:rPr>
          <w:rFonts w:ascii="Times New Roman" w:hAnsi="Times New Roman"/>
          <w:b/>
          <w:color w:val="000000"/>
          <w:sz w:val="28"/>
        </w:rPr>
        <w:t>ПОЖАР НА КУХНЕ ИЛИ НА БАЛКОНЕ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На кухне и балконе чаще всего происходят масштабные возгорания. Как от этого уберечься? Помните, что опасно хранить на кухне и на балконе легковоспламеняющиеся вещества, различные тряпки. Ведь даже случайно залетевший на балкон окурок может стать причиной сильного пожара! 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Точно также и на кухне - развевающиеся от ветерка занавески могут вспыхнуть, если они висят в непосредственной близости от плиты. Поэтому не следует загромождать кухню и балкон ненужными вещами, старой меб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лью, макулатурой и другими предметами, которые могут послужить «пищей» огню. </w:t>
      </w:r>
    </w:p>
    <w:p w:rsidR="001947EA" w:rsidRDefault="00786837" w:rsidP="00786837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Что делать если загорелось масло (в кастрюле или на сковороде), то п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рекройте подачу  электроэнергии. Накройте сковороду или кастрюлю кры</w:t>
      </w:r>
      <w:r>
        <w:rPr>
          <w:rFonts w:ascii="Times New Roman" w:hAnsi="Times New Roman"/>
          <w:color w:val="000000"/>
          <w:sz w:val="28"/>
        </w:rPr>
        <w:t>ш</w:t>
      </w:r>
      <w:r>
        <w:rPr>
          <w:rFonts w:ascii="Times New Roman" w:hAnsi="Times New Roman"/>
          <w:color w:val="000000"/>
          <w:sz w:val="28"/>
        </w:rPr>
        <w:t>кой, мокрой тряпкой, чтобы затушить пламя, и пусть они так стоят до охла</w:t>
      </w:r>
      <w:r>
        <w:rPr>
          <w:rFonts w:ascii="Times New Roman" w:hAnsi="Times New Roman"/>
          <w:color w:val="000000"/>
          <w:sz w:val="28"/>
        </w:rPr>
        <w:t>ж</w:t>
      </w:r>
      <w:r>
        <w:rPr>
          <w:rFonts w:ascii="Times New Roman" w:hAnsi="Times New Roman"/>
          <w:color w:val="000000"/>
          <w:sz w:val="28"/>
        </w:rPr>
        <w:t xml:space="preserve">дения масла - иначе огонь вспыхнет вновь. Тряпку из грубой ткани (такая </w:t>
      </w:r>
      <w:r>
        <w:rPr>
          <w:rFonts w:ascii="Times New Roman" w:hAnsi="Times New Roman"/>
          <w:color w:val="000000"/>
          <w:sz w:val="28"/>
        </w:rPr>
        <w:lastRenderedPageBreak/>
        <w:t>всегда должна быть на кухне) накиньте на руки, предохраняя их от огня. П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сле этого, чтобы перекрыть доступ воздуха к огню, осторожно накиньте ее на горящий предмет. При попадании горящего масла, жира на пол или стены используйте для тушения любой стиральный порошок (как порошковый о</w:t>
      </w:r>
      <w:r>
        <w:rPr>
          <w:rFonts w:ascii="Times New Roman" w:hAnsi="Times New Roman"/>
          <w:color w:val="000000"/>
          <w:sz w:val="28"/>
        </w:rPr>
        <w:t>г</w:t>
      </w:r>
      <w:r>
        <w:rPr>
          <w:rFonts w:ascii="Times New Roman" w:hAnsi="Times New Roman"/>
          <w:color w:val="000000"/>
          <w:sz w:val="28"/>
        </w:rPr>
        <w:t>нетушитель), засыпая им огонь. При перегреве плиты сначала нужно откл</w:t>
      </w:r>
      <w:r>
        <w:rPr>
          <w:rFonts w:ascii="Times New Roman" w:hAnsi="Times New Roman"/>
          <w:color w:val="000000"/>
          <w:sz w:val="28"/>
        </w:rPr>
        <w:t>ю</w:t>
      </w:r>
      <w:r>
        <w:rPr>
          <w:rFonts w:ascii="Times New Roman" w:hAnsi="Times New Roman"/>
          <w:color w:val="000000"/>
          <w:sz w:val="28"/>
        </w:rPr>
        <w:t>чить ее, а затем накрыть спираль мокрой тряпкой. На балконе следует хр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 xml:space="preserve">нить все предметы или под плотным кожухом, или в металлических ящиках. Пожарные также рекомендуют держать на балконе ведро с песком. 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ПОЖАР В ЛИФТЕ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Причиной пожара в лифте чаще всего становятся непогашенные спи</w:t>
      </w:r>
      <w:r>
        <w:rPr>
          <w:rFonts w:ascii="Times New Roman" w:hAnsi="Times New Roman"/>
          <w:color w:val="000000"/>
          <w:sz w:val="28"/>
        </w:rPr>
        <w:t>ч</w:t>
      </w:r>
      <w:r>
        <w:rPr>
          <w:rFonts w:ascii="Times New Roman" w:hAnsi="Times New Roman"/>
          <w:color w:val="000000"/>
          <w:sz w:val="28"/>
        </w:rPr>
        <w:t>ки, окурки сигарет, брошенные на пол или в шахту лифта, или короткое з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 xml:space="preserve">мыкание электропроводки.  При первых же признаках возгорания или при появлении легкого дымка в кабине или шахте лифта немедленно сообщите об этом диспетчеру, нажав кнопку «вызов». </w:t>
      </w:r>
    </w:p>
    <w:p w:rsidR="001947EA" w:rsidRDefault="00786837" w:rsidP="00786837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Если лифт движется, не останавливайте его сами, а дождитесь остано</w:t>
      </w:r>
      <w:r>
        <w:rPr>
          <w:rFonts w:ascii="Times New Roman" w:hAnsi="Times New Roman"/>
          <w:color w:val="000000"/>
          <w:sz w:val="28"/>
        </w:rPr>
        <w:t>в</w:t>
      </w:r>
      <w:r>
        <w:rPr>
          <w:rFonts w:ascii="Times New Roman" w:hAnsi="Times New Roman"/>
          <w:color w:val="000000"/>
          <w:sz w:val="28"/>
        </w:rPr>
        <w:t>ки. Выйдя из кабины, заблокируйте двери первым попавшимся под руки предметом, чтобы никто не смог вызвать лифт снова и оказаться в ловушке. При тушении огня в кабину не входите, так как она может самопроизвольно начать двигаться. Кабина находится под напряжением, поэтому опасно т</w:t>
      </w:r>
      <w:r>
        <w:rPr>
          <w:rFonts w:ascii="Times New Roman" w:hAnsi="Times New Roman"/>
          <w:color w:val="000000"/>
          <w:sz w:val="28"/>
        </w:rPr>
        <w:t>у</w:t>
      </w:r>
      <w:r>
        <w:rPr>
          <w:rFonts w:ascii="Times New Roman" w:hAnsi="Times New Roman"/>
          <w:color w:val="000000"/>
          <w:sz w:val="28"/>
        </w:rPr>
        <w:t>шить очаг возгорания водой - используйте плотную сухую ткань, углек</w:t>
      </w:r>
      <w:r>
        <w:rPr>
          <w:rFonts w:ascii="Times New Roman" w:hAnsi="Times New Roman"/>
          <w:color w:val="000000"/>
          <w:sz w:val="28"/>
        </w:rPr>
        <w:t>и</w:t>
      </w:r>
      <w:r>
        <w:rPr>
          <w:rFonts w:ascii="Times New Roman" w:hAnsi="Times New Roman"/>
          <w:color w:val="000000"/>
          <w:sz w:val="28"/>
        </w:rPr>
        <w:t>слотный или порошковый огнетушитель, сухой песок. Если в результате к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роткого замыкания проводов лифт остановился между этажами, а очаг возг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рания находится вне кабины и потушить его невозможно, кричите, стучите по стенам кабины, зовите на помощь. Попытайтесь зонтом, ключами или другими предметами раздвинуть автоматические двери лифта и выбраться наружу, позвав на помощь соседей. Будьте очень осторожны при выходе из лифта: не упадите в шахту. Если самостоятельно выйти из лифта невозмо</w:t>
      </w:r>
      <w:r>
        <w:rPr>
          <w:rFonts w:ascii="Times New Roman" w:hAnsi="Times New Roman"/>
          <w:color w:val="000000"/>
          <w:sz w:val="28"/>
        </w:rPr>
        <w:t>ж</w:t>
      </w:r>
      <w:r>
        <w:rPr>
          <w:rFonts w:ascii="Times New Roman" w:hAnsi="Times New Roman"/>
          <w:color w:val="000000"/>
          <w:sz w:val="28"/>
        </w:rPr>
        <w:t>но, то до прибытия помощи закройте нос и рот носовым платком или рук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 xml:space="preserve">вом одежды, смоченными водой, молоком или даже мочой. </w:t>
      </w:r>
    </w:p>
    <w:p w:rsidR="00786837" w:rsidRDefault="00786837">
      <w:pPr>
        <w:pStyle w:val="af4"/>
        <w:spacing w:after="200" w:line="360" w:lineRule="auto"/>
        <w:jc w:val="both"/>
        <w:rPr>
          <w:color w:val="000000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>ПОЖАР ВО ДВОРЕ</w:t>
      </w:r>
      <w:r>
        <w:rPr>
          <w:color w:val="000000"/>
        </w:rPr>
        <w:t xml:space="preserve">  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Помните: место должно быть открытым и очищенным от травы! При возгорании немедленно позвоните в пожарную охрану, сообщите о случи</w:t>
      </w:r>
      <w:r>
        <w:rPr>
          <w:rFonts w:ascii="Times New Roman" w:hAnsi="Times New Roman"/>
          <w:color w:val="000000"/>
          <w:sz w:val="28"/>
        </w:rPr>
        <w:t>в</w:t>
      </w:r>
      <w:r>
        <w:rPr>
          <w:rFonts w:ascii="Times New Roman" w:hAnsi="Times New Roman"/>
          <w:color w:val="000000"/>
          <w:sz w:val="28"/>
        </w:rPr>
        <w:t>шейся ситуации. Вместе с соседями постарайтесь локализовать очаг пожара, не дать огню перекинуться на деревянные постройки и автомобили. При о</w:t>
      </w:r>
      <w:r>
        <w:rPr>
          <w:rFonts w:ascii="Times New Roman" w:hAnsi="Times New Roman"/>
          <w:color w:val="000000"/>
          <w:sz w:val="28"/>
        </w:rPr>
        <w:t>т</w:t>
      </w:r>
      <w:r>
        <w:rPr>
          <w:rFonts w:ascii="Times New Roman" w:hAnsi="Times New Roman"/>
          <w:color w:val="000000"/>
          <w:sz w:val="28"/>
        </w:rPr>
        <w:t>сутствии владельцев автомобилей переместите машины, если возможно, на безопасное расстояние и поливайте их для охлаждения водой, чтобы изб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жать взрыва баков с горючим. Используйте для тушения поливочные шла</w:t>
      </w:r>
      <w:r>
        <w:rPr>
          <w:rFonts w:ascii="Times New Roman" w:hAnsi="Times New Roman"/>
          <w:color w:val="000000"/>
          <w:sz w:val="28"/>
        </w:rPr>
        <w:t>н</w:t>
      </w:r>
      <w:r>
        <w:rPr>
          <w:rFonts w:ascii="Times New Roman" w:hAnsi="Times New Roman"/>
          <w:color w:val="000000"/>
          <w:sz w:val="28"/>
        </w:rPr>
        <w:t>ги, ведра с водой, песок и огнетушители, но помните, что поливать водой г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рящий уголь и горючие жидкости - неэффективно. </w:t>
      </w:r>
    </w:p>
    <w:p w:rsidR="001947EA" w:rsidRDefault="00786837" w:rsidP="00786837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Уведите от огня детей, не забывайте о своей безопасности. Освободите дороги внутри двора для проезда пожарных машин. Попросите жителей з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>крыть окна и форточки, убрать белье с балконов.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ЕСЛИ ГОРИТ АВТОМОБИЛЬ   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Будьте внимательны: пожар в машине можно распознать практически сразу. Запах бензина или горелой резины в кабине, появление дыма из-под капота - все это факторы, предшествующие загоранию и пожару. При туш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нии пролитого под машиной топлива воспользуйтесь огнетушителем, под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 xml:space="preserve">вая пену или порошок в направлении от края к центру очага. При тушении возгорания под капотом постепенно и осторожно откройте его - желательно сбоку палкой или монтировкой, так как при этом возможен выброс пламени. </w:t>
      </w:r>
    </w:p>
    <w:p w:rsidR="00786837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Направляйте огнетушитель на очаг наиболее интенсивного горения или накройте пламя брезентом, забросайте песком, рыхлой землей, снегом, з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>лейте водой. Не приступайте к тушению, если вы в промасленной одежде или ваши руки смочены бензином - это крайне опасно. При невозможности быс</w:t>
      </w:r>
      <w:r>
        <w:rPr>
          <w:rFonts w:ascii="Times New Roman" w:hAnsi="Times New Roman"/>
          <w:color w:val="000000"/>
          <w:sz w:val="28"/>
        </w:rPr>
        <w:t>т</w:t>
      </w:r>
      <w:r>
        <w:rPr>
          <w:rFonts w:ascii="Times New Roman" w:hAnsi="Times New Roman"/>
          <w:color w:val="000000"/>
          <w:sz w:val="28"/>
        </w:rPr>
        <w:t>ро ликвидировать возгорание отойдите от машины на безопасное расстояние, так как может взорваться топливный бак. Ни в коем случае не садитесь в г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lastRenderedPageBreak/>
        <w:t xml:space="preserve">рящий автомобиль, и не пытайтесь его завести. В радиусе опасной зоны (не менее 10 метров) не должно быть людей. </w:t>
      </w:r>
    </w:p>
    <w:p w:rsidR="001947EA" w:rsidRDefault="00786837" w:rsidP="00786837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В ожидании пожарных поливайте водой стоящие рядом автомобили, чтобы огонь не перекинулся на них или откатите их в сторону с помощью прохожих и водителей. Если в кабине горящего автомобиля находится чел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век, а двери заклинило, то взломайте двери или выбейте стекло (монтиро</w:t>
      </w:r>
      <w:r>
        <w:rPr>
          <w:rFonts w:ascii="Times New Roman" w:hAnsi="Times New Roman"/>
          <w:color w:val="000000"/>
          <w:sz w:val="28"/>
        </w:rPr>
        <w:t>в</w:t>
      </w:r>
      <w:r>
        <w:rPr>
          <w:rFonts w:ascii="Times New Roman" w:hAnsi="Times New Roman"/>
          <w:color w:val="000000"/>
          <w:sz w:val="28"/>
        </w:rPr>
        <w:t>кой, камнем или ногами). Вытащите пострадавшего из машины, вызовите «скорую» и окажите ему первую медицинскую помощь или отправьте его в ближайший медпункт на первой же остановленной вами машине, запомнив или записав ее номер. После ликвидации возгорания сообщите о случивше</w:t>
      </w:r>
      <w:r>
        <w:rPr>
          <w:rFonts w:ascii="Times New Roman" w:hAnsi="Times New Roman"/>
          <w:color w:val="000000"/>
          <w:sz w:val="28"/>
        </w:rPr>
        <w:t>м</w:t>
      </w:r>
      <w:r>
        <w:rPr>
          <w:rFonts w:ascii="Times New Roman" w:hAnsi="Times New Roman"/>
          <w:color w:val="000000"/>
          <w:sz w:val="28"/>
        </w:rPr>
        <w:t>ся в ближайшее отделение ГАИ.</w:t>
      </w:r>
    </w:p>
    <w:p w:rsidR="00786837" w:rsidRDefault="00786837">
      <w:pPr>
        <w:pStyle w:val="af4"/>
        <w:spacing w:after="200" w:line="36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ЕСЛИ ГОРИТ ЧЕЛОВЕК</w:t>
      </w:r>
    </w:p>
    <w:p w:rsidR="00CA4D5E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Такое бывает не только в боевиках. Чаще всего это случается на кухне при неосторожном обращении с огнем или в авто</w:t>
      </w:r>
      <w:r w:rsidR="00CA4D5E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авариях. Если на человеке горит одежда, надо как можно быстрее погасить огонь. А сделать это довол</w:t>
      </w:r>
      <w:r>
        <w:rPr>
          <w:rFonts w:ascii="Times New Roman" w:hAnsi="Times New Roman"/>
          <w:color w:val="000000"/>
          <w:sz w:val="28"/>
        </w:rPr>
        <w:t>ь</w:t>
      </w:r>
      <w:r>
        <w:rPr>
          <w:rFonts w:ascii="Times New Roman" w:hAnsi="Times New Roman"/>
          <w:color w:val="000000"/>
          <w:sz w:val="28"/>
        </w:rPr>
        <w:t xml:space="preserve">но трудно, так как от боли он теряет контроль над собой и начинает метаться, усиливая тем самым пламя. </w:t>
      </w:r>
    </w:p>
    <w:p w:rsidR="00CA4D5E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Первым делом горящего человека надо остановить любым способом: либо грозно окрикнуть, либо повалить наземь. Воспламенившуюся одежду сорвите или погасите, заливая водой</w:t>
      </w:r>
      <w:r w:rsidR="00CA4D5E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(зимой забросайте снегом). Если воды нет, набросьте на пострадавшего любую одежду или плотную ткань, не з</w:t>
      </w:r>
      <w:r>
        <w:rPr>
          <w:rFonts w:ascii="Times New Roman" w:hAnsi="Times New Roman"/>
          <w:color w:val="000000"/>
          <w:sz w:val="28"/>
        </w:rPr>
        <w:t>а</w:t>
      </w:r>
      <w:r>
        <w:rPr>
          <w:rFonts w:ascii="Times New Roman" w:hAnsi="Times New Roman"/>
          <w:color w:val="000000"/>
          <w:sz w:val="28"/>
        </w:rPr>
        <w:t>крывая ему голову, чтобы он не получил ожога дыхательных путей и не о</w:t>
      </w:r>
      <w:r>
        <w:rPr>
          <w:rFonts w:ascii="Times New Roman" w:hAnsi="Times New Roman"/>
          <w:color w:val="000000"/>
          <w:sz w:val="28"/>
        </w:rPr>
        <w:t>т</w:t>
      </w:r>
      <w:r>
        <w:rPr>
          <w:rFonts w:ascii="Times New Roman" w:hAnsi="Times New Roman"/>
          <w:color w:val="000000"/>
          <w:sz w:val="28"/>
        </w:rPr>
        <w:t>равился токсичными продуктами горения. Но имейте в виду: высокая темп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ратура воздействует на кожу тем губительнее, чем дольше и плотнее прижата к ней тлеющая одежда. Если ничего </w:t>
      </w:r>
      <w:r w:rsidR="00CA4D5E">
        <w:rPr>
          <w:rFonts w:ascii="Times New Roman" w:hAnsi="Times New Roman"/>
          <w:color w:val="000000"/>
          <w:sz w:val="28"/>
        </w:rPr>
        <w:t xml:space="preserve">не оказалось </w:t>
      </w:r>
      <w:r>
        <w:rPr>
          <w:rFonts w:ascii="Times New Roman" w:hAnsi="Times New Roman"/>
          <w:color w:val="000000"/>
          <w:sz w:val="28"/>
        </w:rPr>
        <w:t>под рукой катайте горящего по земле, чтобы сбить пламя. Потушив огонь, вынесите пострадавшего на свежий воздух, разрежьте тлеющую одежду и снимите ее, стараясь не повр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lastRenderedPageBreak/>
        <w:t xml:space="preserve">дить обожженную поверхность. Наложите на пораженные места повязку из бинта или чистой ткани. </w:t>
      </w:r>
    </w:p>
    <w:p w:rsidR="00CA4D5E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При обширных ожогах заверните пострадавшего в чистую простыню, срочно вызовите «скорую» или доставьте его в ближайшее лечебное завед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ние на носилках. Для уменьшения боли дайте таблетку анальгина, баралгина или аспирина. Если у пострадавшего нет рвоты, постоянно поите его водой. </w:t>
      </w:r>
    </w:p>
    <w:p w:rsidR="00CA4D5E" w:rsidRDefault="00786837" w:rsidP="00786837">
      <w:pPr>
        <w:pStyle w:val="af4"/>
        <w:spacing w:after="20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При ожогах первой степени (когда кожа только покраснела) для уменьшения боли и предупреждения отека тканей применяют (в течение д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сяти минут) холодную воду, лед или снег, а затем смазывают пораженный участок водкой или одеколоном, но повязку не накладывают. Несколько раз в день обрабатывают противоожоговыми аэрозолями или наносят тонким сл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ем синтомициновую мазь. </w:t>
      </w:r>
    </w:p>
    <w:p w:rsidR="001947EA" w:rsidRDefault="00786837" w:rsidP="00786837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>При ожогах второй степени (когда образовались пузыри, причем нек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торые из них лопнули) обрабатывать пораженные места водкой или одекол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ном не следует, так как это вызовет сильную боль и жжение. На область ож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га наложите стерильную повязку из бинта или проглаженной ткани. Обо</w:t>
      </w:r>
      <w:r>
        <w:rPr>
          <w:rFonts w:ascii="Times New Roman" w:hAnsi="Times New Roman"/>
          <w:color w:val="000000"/>
          <w:sz w:val="28"/>
        </w:rPr>
        <w:t>ж</w:t>
      </w:r>
      <w:r>
        <w:rPr>
          <w:rFonts w:ascii="Times New Roman" w:hAnsi="Times New Roman"/>
          <w:color w:val="000000"/>
          <w:sz w:val="28"/>
        </w:rPr>
        <w:t>женную кожу не следует смазывать жиром, зеленкой или марганцовкой. О</w:t>
      </w:r>
      <w:r>
        <w:rPr>
          <w:rFonts w:ascii="Times New Roman" w:hAnsi="Times New Roman"/>
          <w:color w:val="000000"/>
          <w:sz w:val="28"/>
        </w:rPr>
        <w:t>б</w:t>
      </w:r>
      <w:r>
        <w:rPr>
          <w:rFonts w:ascii="Times New Roman" w:hAnsi="Times New Roman"/>
          <w:color w:val="000000"/>
          <w:sz w:val="28"/>
        </w:rPr>
        <w:t>легчения это не приносит, а только затрудняет врачу определение степени поражения тканей. Хорошо помогают примочки из мочи – это старинное и безотказное народное средство. Если одежда загорелась на вас, не вздумайте бежать - пламя разгорится еще сильнее. Постарайтесь быстро сбросить гор</w:t>
      </w:r>
      <w:r>
        <w:rPr>
          <w:rFonts w:ascii="Times New Roman" w:hAnsi="Times New Roman"/>
          <w:color w:val="000000"/>
          <w:sz w:val="28"/>
        </w:rPr>
        <w:t>я</w:t>
      </w:r>
      <w:r>
        <w:rPr>
          <w:rFonts w:ascii="Times New Roman" w:hAnsi="Times New Roman"/>
          <w:color w:val="000000"/>
          <w:sz w:val="28"/>
        </w:rPr>
        <w:t xml:space="preserve">щую одежду. Вам повезло, если рядом есть лужа или сугроб - ныряйте туда. Если их нет, падайте на землю и катайтесь, пока не собьете пламя. </w:t>
      </w:r>
    </w:p>
    <w:p w:rsidR="00CA4D5E" w:rsidRDefault="00786837">
      <w:pPr>
        <w:pStyle w:val="af4"/>
        <w:spacing w:after="200" w:line="36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ЭТО ВАЖНО ЗНАТЬ</w:t>
      </w:r>
    </w:p>
    <w:p w:rsidR="001947EA" w:rsidRDefault="00786837" w:rsidP="00CA4D5E">
      <w:pPr>
        <w:pStyle w:val="af4"/>
        <w:spacing w:after="200" w:line="360" w:lineRule="auto"/>
        <w:ind w:firstLine="708"/>
        <w:jc w:val="both"/>
      </w:pPr>
      <w:r>
        <w:rPr>
          <w:rFonts w:ascii="Times New Roman" w:hAnsi="Times New Roman"/>
          <w:color w:val="000000"/>
          <w:sz w:val="28"/>
        </w:rPr>
        <w:t xml:space="preserve">При горении выделяются ядовитые газы: синильная кислота, фосген и другие, а содержание кислорода в воздухе падает. Вот почему опасен не только и даже не столько огонь, сколько дым и гарь от него. Надо учитывать и возможные реакции организма человека при увеличении концентрации </w:t>
      </w:r>
      <w:r>
        <w:rPr>
          <w:rFonts w:ascii="Times New Roman" w:hAnsi="Times New Roman"/>
          <w:color w:val="000000"/>
          <w:sz w:val="28"/>
        </w:rPr>
        <w:lastRenderedPageBreak/>
        <w:t>продуктов горения: угарного газа: 0,01% - слабые головные боли; 0,05% - г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ловокружение; 0,1% - обморок; 0,2% - кома, быстрая смерть; 0,5% -  7 мгн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венная смерть; углекислого газа: до 0,5% - не воздействует; от 0,5 до 7%- учащение сердечного ритма, начало паралича дыхательных центров; свыше 10% - паралич дыхательных центров и смерть. </w:t>
      </w:r>
    </w:p>
    <w:p w:rsidR="003253CE" w:rsidRDefault="003253CE" w:rsidP="003253CE">
      <w:pPr>
        <w:pStyle w:val="af4"/>
        <w:spacing w:after="200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ПОЖАРНАЯ БЕЗОПАСНОСТЬ В ОСЕННЕ-ЗИМНИЙ ПЕРИОД </w:t>
      </w:r>
    </w:p>
    <w:p w:rsidR="003253CE" w:rsidRDefault="003253CE" w:rsidP="003253CE">
      <w:pPr>
        <w:pStyle w:val="af4"/>
        <w:tabs>
          <w:tab w:val="left" w:pos="9356"/>
        </w:tabs>
        <w:spacing w:after="0" w:line="360" w:lineRule="auto"/>
        <w:ind w:firstLine="851"/>
        <w:jc w:val="both"/>
      </w:pPr>
      <w:r>
        <w:rPr>
          <w:rFonts w:ascii="Times New Roman" w:hAnsi="Times New Roman"/>
          <w:color w:val="000000"/>
          <w:sz w:val="28"/>
        </w:rPr>
        <w:t>С наступлением холодов возрастает вероятность возникновения п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жара в жилых домах, что связано с частой эксплуатацией электрических и отопительных приборов. Чтобы избежать трагедии нужно выполнять сл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дующие профилактические мероприятия: </w:t>
      </w:r>
    </w:p>
    <w:p w:rsidR="003253CE" w:rsidRDefault="003253CE" w:rsidP="003253CE">
      <w:pPr>
        <w:pStyle w:val="af4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 - </w:t>
      </w:r>
      <w:r>
        <w:rPr>
          <w:rFonts w:ascii="Times New Roman" w:hAnsi="Times New Roman"/>
          <w:color w:val="000000"/>
          <w:sz w:val="28"/>
        </w:rPr>
        <w:t>содержите отопительные электрические приборы, плиты в исправном с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стоянии подальше от штор и мебели на несгораемых подставках;</w:t>
      </w:r>
    </w:p>
    <w:p w:rsidR="003253CE" w:rsidRDefault="003253CE" w:rsidP="003253CE">
      <w:pPr>
        <w:pStyle w:val="af4"/>
        <w:spacing w:after="0" w:line="360" w:lineRule="auto"/>
        <w:jc w:val="both"/>
      </w:pPr>
      <w:r>
        <w:rPr>
          <w:color w:val="000000"/>
        </w:rPr>
        <w:t xml:space="preserve"> - </w:t>
      </w:r>
      <w:r>
        <w:rPr>
          <w:rFonts w:ascii="Times New Roman" w:hAnsi="Times New Roman"/>
          <w:color w:val="000000"/>
          <w:sz w:val="28"/>
        </w:rPr>
        <w:t>не допускайте включение в одну сеть электроприборов повышенной мо</w:t>
      </w:r>
      <w:r>
        <w:rPr>
          <w:rFonts w:ascii="Times New Roman" w:hAnsi="Times New Roman"/>
          <w:color w:val="000000"/>
          <w:sz w:val="28"/>
        </w:rPr>
        <w:t>щ</w:t>
      </w:r>
      <w:r>
        <w:rPr>
          <w:rFonts w:ascii="Times New Roman" w:hAnsi="Times New Roman"/>
          <w:color w:val="000000"/>
          <w:sz w:val="28"/>
        </w:rPr>
        <w:t>ности, это приводит к перегрузке в электросети;</w:t>
      </w:r>
    </w:p>
    <w:p w:rsidR="003253CE" w:rsidRDefault="003253CE" w:rsidP="003253CE">
      <w:pPr>
        <w:pStyle w:val="af4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 - </w:t>
      </w:r>
      <w:r>
        <w:rPr>
          <w:rFonts w:ascii="Times New Roman" w:hAnsi="Times New Roman"/>
          <w:color w:val="000000"/>
          <w:sz w:val="28"/>
        </w:rPr>
        <w:t>не применяйте самодельные электронагревательные приборы;</w:t>
      </w:r>
    </w:p>
    <w:p w:rsidR="003253CE" w:rsidRDefault="003253CE" w:rsidP="003253CE">
      <w:pPr>
        <w:pStyle w:val="af4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-  </w:t>
      </w:r>
      <w:r>
        <w:rPr>
          <w:rFonts w:ascii="Times New Roman" w:hAnsi="Times New Roman"/>
          <w:color w:val="000000"/>
          <w:sz w:val="28"/>
        </w:rPr>
        <w:t>перед уходом из комнаты  убедитесь, что газовое и электрическое оборуд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 xml:space="preserve">вание выключено; </w:t>
      </w:r>
    </w:p>
    <w:p w:rsidR="003253CE" w:rsidRDefault="003253CE" w:rsidP="003253CE">
      <w:pPr>
        <w:pStyle w:val="af4"/>
        <w:spacing w:after="0" w:line="360" w:lineRule="auto"/>
        <w:jc w:val="both"/>
      </w:pPr>
      <w:r>
        <w:rPr>
          <w:color w:val="000000"/>
        </w:rPr>
        <w:t> -</w:t>
      </w:r>
      <w:r>
        <w:rPr>
          <w:rFonts w:ascii="Times New Roman" w:hAnsi="Times New Roman"/>
          <w:color w:val="000000"/>
          <w:sz w:val="28"/>
        </w:rPr>
        <w:t>курите в строго отведенных местах (напоминание: курение на территории института ЗАПРЕЩЕНО!);</w:t>
      </w:r>
    </w:p>
    <w:p w:rsidR="003253CE" w:rsidRDefault="003253CE" w:rsidP="003253CE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Помните, что курение в постели,  часто является причиной пожара. Б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регите комнаты от пожара! </w:t>
      </w:r>
    </w:p>
    <w:p w:rsidR="003253CE" w:rsidRDefault="003253CE" w:rsidP="003253CE">
      <w:pPr>
        <w:pStyle w:val="af4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Помните, что соблюдение элементарных правил безопасности убер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 xml:space="preserve">жет Вас и Ваших знакомых от беды! </w:t>
      </w:r>
    </w:p>
    <w:p w:rsidR="003253CE" w:rsidRDefault="003253CE" w:rsidP="003253CE">
      <w:pPr>
        <w:pStyle w:val="af4"/>
        <w:spacing w:after="0" w:line="360" w:lineRule="auto"/>
        <w:ind w:firstLine="708"/>
        <w:jc w:val="center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Но если беда случилась, необходимо предпринять </w:t>
      </w:r>
    </w:p>
    <w:p w:rsidR="003253CE" w:rsidRDefault="003253CE" w:rsidP="003253CE">
      <w:pPr>
        <w:pStyle w:val="af4"/>
        <w:spacing w:after="0" w:line="360" w:lineRule="auto"/>
        <w:ind w:firstLine="708"/>
        <w:jc w:val="center"/>
      </w:pPr>
      <w:r>
        <w:rPr>
          <w:rFonts w:ascii="Times New Roman" w:hAnsi="Times New Roman"/>
          <w:color w:val="000000"/>
          <w:sz w:val="28"/>
        </w:rPr>
        <w:t>следующие действия:</w:t>
      </w:r>
    </w:p>
    <w:p w:rsidR="003253CE" w:rsidRDefault="003253CE" w:rsidP="003253CE">
      <w:pPr>
        <w:pStyle w:val="af4"/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1. Немедленно вызвать пожарную охрану по телефону «01» «101», сообщив точный адрес, свою фамилию и телефон. </w:t>
      </w:r>
    </w:p>
    <w:p w:rsidR="003253CE" w:rsidRDefault="003253CE" w:rsidP="003253CE">
      <w:pPr>
        <w:pStyle w:val="af4"/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2. Принять меры по эвакуации из помещения или квартиры. </w:t>
      </w:r>
    </w:p>
    <w:p w:rsidR="003253CE" w:rsidRDefault="003253CE" w:rsidP="003253CE">
      <w:pPr>
        <w:pStyle w:val="af4"/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3. Отключить от питания все электроприборы. </w:t>
      </w:r>
    </w:p>
    <w:p w:rsidR="003253CE" w:rsidRDefault="003253CE" w:rsidP="003253CE">
      <w:pPr>
        <w:pStyle w:val="af4"/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lastRenderedPageBreak/>
        <w:t>4.  Если лестницы и коридоры заполнены густым дымом, оставайтесь в ква</w:t>
      </w:r>
      <w:r>
        <w:rPr>
          <w:rFonts w:ascii="Times New Roman" w:hAnsi="Times New Roman"/>
          <w:color w:val="000000"/>
          <w:sz w:val="28"/>
        </w:rPr>
        <w:t>р</w:t>
      </w:r>
      <w:r>
        <w:rPr>
          <w:rFonts w:ascii="Times New Roman" w:hAnsi="Times New Roman"/>
          <w:color w:val="000000"/>
          <w:sz w:val="28"/>
        </w:rPr>
        <w:t xml:space="preserve">тире. </w:t>
      </w:r>
    </w:p>
    <w:p w:rsidR="003253CE" w:rsidRDefault="003253CE" w:rsidP="003253CE">
      <w:pPr>
        <w:pStyle w:val="af4"/>
        <w:spacing w:after="0" w:line="360" w:lineRule="auto"/>
        <w:jc w:val="both"/>
      </w:pPr>
      <w:r>
        <w:rPr>
          <w:rFonts w:ascii="Times New Roman" w:hAnsi="Times New Roman"/>
          <w:color w:val="000000"/>
          <w:sz w:val="28"/>
        </w:rPr>
        <w:t>5. Помните, что меньше всего дыма около пола, а закрытая и увлажненная дверь защитит от пламени и продуктов горения достаточно длительное вр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мя.</w:t>
      </w:r>
    </w:p>
    <w:p w:rsidR="003253CE" w:rsidRDefault="003253CE" w:rsidP="003253CE">
      <w:pPr>
        <w:pStyle w:val="af4"/>
        <w:spacing w:after="0" w:line="360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6. Подойдите к окну, привлеките внимание, чтобы пожарные знали где вы находитесь. </w:t>
      </w:r>
    </w:p>
    <w:p w:rsidR="00CA4D5E" w:rsidRDefault="00786837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CA4D5E">
        <w:rPr>
          <w:rFonts w:ascii="Times New Roman" w:hAnsi="Times New Roman" w:cs="Times New Roman"/>
          <w:b/>
          <w:color w:val="000000"/>
          <w:sz w:val="32"/>
          <w:szCs w:val="32"/>
        </w:rPr>
        <w:t>ПОМНИТЕ!</w:t>
      </w:r>
      <w:r w:rsidRPr="00CA4D5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</w:p>
    <w:p w:rsidR="00CA4D5E" w:rsidRDefault="00786837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CA4D5E">
        <w:rPr>
          <w:rFonts w:ascii="Times New Roman" w:hAnsi="Times New Roman" w:cs="Times New Roman"/>
          <w:color w:val="000000"/>
          <w:sz w:val="32"/>
          <w:szCs w:val="32"/>
        </w:rPr>
        <w:t xml:space="preserve">Ваши знания и умения, правильные и грамотные действия могут сохранить жизнь. </w:t>
      </w:r>
    </w:p>
    <w:p w:rsidR="003253CE" w:rsidRDefault="00786837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CA4D5E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ЗАПОМНИ! </w:t>
      </w:r>
    </w:p>
    <w:p w:rsidR="00CA4D5E" w:rsidRDefault="00786837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CA4D5E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ТЕЛЕФОНЫ ЭКСТРЕННЫХ СЛУЖБ </w:t>
      </w:r>
    </w:p>
    <w:p w:rsidR="00CA4D5E" w:rsidRDefault="003253CE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- </w:t>
      </w:r>
      <w:r w:rsidR="00786837" w:rsidRPr="00CA4D5E">
        <w:rPr>
          <w:rFonts w:ascii="Times New Roman" w:hAnsi="Times New Roman" w:cs="Times New Roman"/>
          <w:color w:val="000000"/>
          <w:sz w:val="32"/>
          <w:szCs w:val="32"/>
        </w:rPr>
        <w:t xml:space="preserve">101 (01) </w:t>
      </w:r>
    </w:p>
    <w:p w:rsidR="001947EA" w:rsidRPr="00CA4D5E" w:rsidRDefault="00786837" w:rsidP="00CA4D5E">
      <w:pPr>
        <w:pStyle w:val="af4"/>
        <w:spacing w:after="20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CA4D5E">
        <w:rPr>
          <w:rFonts w:ascii="Times New Roman" w:hAnsi="Times New Roman" w:cs="Times New Roman"/>
          <w:color w:val="000000"/>
          <w:sz w:val="32"/>
          <w:szCs w:val="32"/>
        </w:rPr>
        <w:t>- Пожарная охрана и спасатели 102 (02)</w:t>
      </w:r>
    </w:p>
    <w:p w:rsidR="001947EA" w:rsidRPr="00CA4D5E" w:rsidRDefault="00786837" w:rsidP="00CA4D5E">
      <w:pPr>
        <w:pStyle w:val="af4"/>
        <w:spacing w:after="20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CA4D5E">
        <w:rPr>
          <w:rFonts w:ascii="Times New Roman" w:hAnsi="Times New Roman" w:cs="Times New Roman"/>
          <w:color w:val="000000"/>
          <w:sz w:val="32"/>
          <w:szCs w:val="32"/>
        </w:rPr>
        <w:t>- Полиция 103 (03)</w:t>
      </w:r>
    </w:p>
    <w:p w:rsidR="001947EA" w:rsidRDefault="00786837" w:rsidP="003253CE">
      <w:pPr>
        <w:pStyle w:val="af4"/>
        <w:spacing w:after="200"/>
        <w:jc w:val="center"/>
      </w:pPr>
      <w:r w:rsidRPr="00CA4D5E">
        <w:rPr>
          <w:rFonts w:ascii="Times New Roman" w:hAnsi="Times New Roman" w:cs="Times New Roman"/>
          <w:color w:val="000000"/>
          <w:sz w:val="32"/>
          <w:szCs w:val="32"/>
        </w:rPr>
        <w:t>- Скорая помощь 104 (04)</w:t>
      </w:r>
      <w:r>
        <w:t> </w:t>
      </w:r>
    </w:p>
    <w:p w:rsidR="001947EA" w:rsidRPr="0096226F" w:rsidRDefault="0096226F" w:rsidP="0096226F">
      <w:pPr>
        <w:pStyle w:val="af4"/>
        <w:spacing w:after="200"/>
        <w:jc w:val="center"/>
        <w:rPr>
          <w:rFonts w:ascii="Times New Roman" w:hAnsi="Times New Roman" w:cs="Times New Roman"/>
          <w:sz w:val="32"/>
          <w:szCs w:val="32"/>
        </w:rPr>
      </w:pPr>
      <w:r w:rsidRPr="0096226F">
        <w:rPr>
          <w:rFonts w:ascii="Times New Roman" w:hAnsi="Times New Roman" w:cs="Times New Roman"/>
          <w:sz w:val="32"/>
          <w:szCs w:val="32"/>
        </w:rPr>
        <w:t>112 –единый номер вызова экстренных служб</w:t>
      </w:r>
    </w:p>
    <w:p w:rsidR="001947EA" w:rsidRPr="0096226F" w:rsidRDefault="001947EA" w:rsidP="0096226F">
      <w:pPr>
        <w:pStyle w:val="af4"/>
        <w:spacing w:after="200"/>
        <w:jc w:val="center"/>
        <w:rPr>
          <w:rFonts w:ascii="Times New Roman" w:hAnsi="Times New Roman" w:cs="Times New Roman"/>
          <w:sz w:val="32"/>
          <w:szCs w:val="32"/>
        </w:rPr>
      </w:pPr>
    </w:p>
    <w:p w:rsidR="001947EA" w:rsidRDefault="00786837">
      <w:pPr>
        <w:pStyle w:val="af4"/>
        <w:spacing w:after="200"/>
      </w:pPr>
      <w:r>
        <w:t> </w:t>
      </w:r>
    </w:p>
    <w:p w:rsidR="001947EA" w:rsidRDefault="00786837">
      <w:pPr>
        <w:pStyle w:val="af4"/>
        <w:spacing w:after="200"/>
      </w:pPr>
      <w:r>
        <w:t> </w:t>
      </w:r>
    </w:p>
    <w:sectPr w:rsidR="001947EA" w:rsidSect="001947EA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0" w:footer="0" w:gutter="0"/>
      <w:cols w:space="1701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188A" w:rsidRDefault="00EE188A">
      <w:pPr>
        <w:spacing w:after="0" w:line="240" w:lineRule="auto"/>
      </w:pPr>
      <w:r>
        <w:separator/>
      </w:r>
    </w:p>
  </w:endnote>
  <w:endnote w:type="continuationSeparator" w:id="1">
    <w:p w:rsidR="00EE188A" w:rsidRDefault="00EE18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altName w:val="Symbol"/>
    <w:charset w:val="00"/>
    <w:family w:val="auto"/>
    <w:pitch w:val="default"/>
    <w:sig w:usb0="00000000" w:usb1="00000000" w:usb2="00000000" w:usb3="00000000" w:csb0="00000000" w:csb1="00000000"/>
  </w:font>
  <w:font w:name="PT Astra Serif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Noto Sans Devanagari">
    <w:altName w:val="Bahnschrift Light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c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188A" w:rsidRDefault="00EE188A">
      <w:pPr>
        <w:spacing w:after="0" w:line="240" w:lineRule="auto"/>
      </w:pPr>
      <w:r>
        <w:separator/>
      </w:r>
    </w:p>
  </w:footnote>
  <w:footnote w:type="continuationSeparator" w:id="1">
    <w:p w:rsidR="00EE188A" w:rsidRDefault="00EE18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6837" w:rsidRDefault="00786837">
    <w:pPr>
      <w:pStyle w:val="af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667567"/>
    <w:multiLevelType w:val="hybridMultilevel"/>
    <w:tmpl w:val="848A255A"/>
    <w:lvl w:ilvl="0" w:tplc="58E4AEBE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 w:tplc="53D8E4F6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 w:tplc="477246E4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 w:tplc="0C20A0B6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 w:tplc="E9ACE96E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 w:tplc="E54AFD62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 w:tplc="1B9C9212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 w:tplc="391EC0FC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 w:tplc="32A68624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1">
    <w:nsid w:val="3F94587A"/>
    <w:multiLevelType w:val="hybridMultilevel"/>
    <w:tmpl w:val="1C88FE76"/>
    <w:lvl w:ilvl="0" w:tplc="AAFAB1DC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 w:tplc="B8588388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 w:tplc="9526673A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 w:tplc="8AE8610C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 w:tplc="8D56B8FE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 w:tplc="8E2CC3A0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 w:tplc="5B462460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 w:tplc="D590B824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 w:tplc="C1EAE974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2">
    <w:nsid w:val="4977125E"/>
    <w:multiLevelType w:val="hybridMultilevel"/>
    <w:tmpl w:val="CAAE1166"/>
    <w:lvl w:ilvl="0" w:tplc="E7E623B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B6820B8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55BC635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E6B0750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E6FE534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6D6EB2A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578AADD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D5B40C7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AFF8719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>
    <w:nsid w:val="62FC36E4"/>
    <w:multiLevelType w:val="hybridMultilevel"/>
    <w:tmpl w:val="FAE2341A"/>
    <w:lvl w:ilvl="0" w:tplc="2B70C256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 w:tplc="FEA83868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 w:tplc="79A8BA6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 w:tplc="D3C2667A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 w:tplc="C8AAB4AC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 w:tplc="CA129A76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 w:tplc="31608942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 w:tplc="3392B0BA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 w:tplc="43743884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947EA"/>
    <w:rsid w:val="001947EA"/>
    <w:rsid w:val="003253CE"/>
    <w:rsid w:val="003C0361"/>
    <w:rsid w:val="00786837"/>
    <w:rsid w:val="0089477D"/>
    <w:rsid w:val="0096226F"/>
    <w:rsid w:val="00A5002D"/>
    <w:rsid w:val="00A52873"/>
    <w:rsid w:val="00CA4D5E"/>
    <w:rsid w:val="00D539F7"/>
    <w:rsid w:val="00EE18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47E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1947EA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link w:val="Heading1"/>
    <w:uiPriority w:val="9"/>
    <w:rsid w:val="001947EA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link w:val="Heading2"/>
    <w:uiPriority w:val="9"/>
    <w:rsid w:val="001947EA"/>
    <w:rPr>
      <w:rFonts w:ascii="Arial" w:eastAsia="Arial" w:hAnsi="Arial" w:cs="Arial"/>
      <w:sz w:val="34"/>
    </w:rPr>
  </w:style>
  <w:style w:type="character" w:customStyle="1" w:styleId="Heading3Char">
    <w:name w:val="Heading 3 Char"/>
    <w:link w:val="Heading3"/>
    <w:uiPriority w:val="9"/>
    <w:rsid w:val="001947EA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1947EA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rsid w:val="001947EA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1947EA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link w:val="Heading5"/>
    <w:uiPriority w:val="9"/>
    <w:rsid w:val="001947EA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1947EA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link w:val="Heading6"/>
    <w:uiPriority w:val="9"/>
    <w:rsid w:val="001947EA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1947EA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link w:val="Heading7"/>
    <w:uiPriority w:val="9"/>
    <w:rsid w:val="001947E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1947EA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link w:val="Heading8"/>
    <w:uiPriority w:val="9"/>
    <w:rsid w:val="001947EA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1947EA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Heading9"/>
    <w:uiPriority w:val="9"/>
    <w:rsid w:val="001947EA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1947EA"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sid w:val="001947EA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1947EA"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sid w:val="001947E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1947E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1947EA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1947E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1947EA"/>
    <w:rPr>
      <w:i/>
    </w:rPr>
  </w:style>
  <w:style w:type="paragraph" w:customStyle="1" w:styleId="Header">
    <w:name w:val="Header"/>
    <w:basedOn w:val="a"/>
    <w:link w:val="HeaderChar"/>
    <w:uiPriority w:val="99"/>
    <w:unhideWhenUsed/>
    <w:rsid w:val="001947EA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1947EA"/>
  </w:style>
  <w:style w:type="paragraph" w:customStyle="1" w:styleId="Footer">
    <w:name w:val="Footer"/>
    <w:basedOn w:val="a"/>
    <w:link w:val="CaptionChar"/>
    <w:uiPriority w:val="99"/>
    <w:unhideWhenUsed/>
    <w:rsid w:val="001947EA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1947EA"/>
  </w:style>
  <w:style w:type="character" w:customStyle="1" w:styleId="CaptionChar">
    <w:name w:val="Caption Char"/>
    <w:link w:val="Footer"/>
    <w:uiPriority w:val="99"/>
    <w:rsid w:val="001947EA"/>
  </w:style>
  <w:style w:type="table" w:styleId="a9">
    <w:name w:val="Table Grid"/>
    <w:basedOn w:val="a1"/>
    <w:uiPriority w:val="59"/>
    <w:rsid w:val="001947E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1947E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1947E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1947E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1947EA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1947EA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1947E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1947EA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1947E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1947EA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a">
    <w:name w:val="Hyperlink"/>
    <w:uiPriority w:val="99"/>
    <w:unhideWhenUsed/>
    <w:rsid w:val="001947EA"/>
    <w:rPr>
      <w:color w:val="0563C1" w:themeColor="hyperlink"/>
      <w:u w:val="single"/>
    </w:rPr>
  </w:style>
  <w:style w:type="paragraph" w:styleId="ab">
    <w:name w:val="footnote text"/>
    <w:basedOn w:val="a"/>
    <w:link w:val="ac"/>
    <w:uiPriority w:val="99"/>
    <w:semiHidden/>
    <w:unhideWhenUsed/>
    <w:rsid w:val="001947EA"/>
    <w:pPr>
      <w:spacing w:after="40" w:line="240" w:lineRule="auto"/>
    </w:pPr>
    <w:rPr>
      <w:sz w:val="18"/>
    </w:rPr>
  </w:style>
  <w:style w:type="character" w:customStyle="1" w:styleId="ac">
    <w:name w:val="Текст сноски Знак"/>
    <w:link w:val="ab"/>
    <w:uiPriority w:val="99"/>
    <w:rsid w:val="001947EA"/>
    <w:rPr>
      <w:sz w:val="18"/>
    </w:rPr>
  </w:style>
  <w:style w:type="character" w:styleId="ad">
    <w:name w:val="footnote reference"/>
    <w:uiPriority w:val="99"/>
    <w:unhideWhenUsed/>
    <w:rsid w:val="001947EA"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  <w:rsid w:val="001947EA"/>
    <w:pPr>
      <w:spacing w:after="0" w:line="240" w:lineRule="auto"/>
    </w:pPr>
    <w:rPr>
      <w:sz w:val="20"/>
    </w:rPr>
  </w:style>
  <w:style w:type="character" w:customStyle="1" w:styleId="af">
    <w:name w:val="Текст концевой сноски Знак"/>
    <w:link w:val="ae"/>
    <w:uiPriority w:val="99"/>
    <w:rsid w:val="001947EA"/>
    <w:rPr>
      <w:sz w:val="20"/>
    </w:rPr>
  </w:style>
  <w:style w:type="character" w:styleId="af0">
    <w:name w:val="endnote reference"/>
    <w:uiPriority w:val="99"/>
    <w:semiHidden/>
    <w:unhideWhenUsed/>
    <w:rsid w:val="001947EA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1947EA"/>
    <w:pPr>
      <w:spacing w:after="57"/>
    </w:pPr>
  </w:style>
  <w:style w:type="paragraph" w:styleId="21">
    <w:name w:val="toc 2"/>
    <w:basedOn w:val="a"/>
    <w:next w:val="a"/>
    <w:uiPriority w:val="39"/>
    <w:unhideWhenUsed/>
    <w:rsid w:val="001947E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1947E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1947E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1947E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1947E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1947E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1947E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1947EA"/>
    <w:pPr>
      <w:spacing w:after="57"/>
      <w:ind w:left="2268"/>
    </w:pPr>
  </w:style>
  <w:style w:type="paragraph" w:styleId="af1">
    <w:name w:val="TOC Heading"/>
    <w:uiPriority w:val="39"/>
    <w:unhideWhenUsed/>
    <w:rsid w:val="001947EA"/>
  </w:style>
  <w:style w:type="paragraph" w:styleId="af2">
    <w:name w:val="table of figures"/>
    <w:basedOn w:val="a"/>
    <w:next w:val="a"/>
    <w:uiPriority w:val="99"/>
    <w:unhideWhenUsed/>
    <w:rsid w:val="001947EA"/>
    <w:pPr>
      <w:spacing w:after="0"/>
    </w:pPr>
  </w:style>
  <w:style w:type="paragraph" w:customStyle="1" w:styleId="Heading2">
    <w:name w:val="Heading 2"/>
    <w:basedOn w:val="af3"/>
    <w:next w:val="af4"/>
    <w:link w:val="Heading2Char"/>
    <w:qFormat/>
    <w:rsid w:val="001947EA"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paragraph" w:customStyle="1" w:styleId="Heading3">
    <w:name w:val="Heading 3"/>
    <w:basedOn w:val="af3"/>
    <w:next w:val="af4"/>
    <w:link w:val="Heading3Char"/>
    <w:qFormat/>
    <w:rsid w:val="001947EA"/>
    <w:pPr>
      <w:spacing w:before="140"/>
      <w:outlineLvl w:val="2"/>
    </w:pPr>
    <w:rPr>
      <w:rFonts w:ascii="Liberation Serif" w:hAnsi="Liberation Serif" w:cs="Tahoma"/>
      <w:b/>
      <w:bCs/>
    </w:rPr>
  </w:style>
  <w:style w:type="character" w:customStyle="1" w:styleId="af5">
    <w:name w:val="Маркеры"/>
    <w:qFormat/>
    <w:rsid w:val="001947EA"/>
    <w:rPr>
      <w:rFonts w:ascii="OpenSymbol" w:eastAsia="OpenSymbol" w:hAnsi="OpenSymbol" w:cs="OpenSymbol"/>
    </w:rPr>
  </w:style>
  <w:style w:type="paragraph" w:customStyle="1" w:styleId="af3">
    <w:name w:val="Заголовок"/>
    <w:basedOn w:val="a"/>
    <w:next w:val="af4"/>
    <w:qFormat/>
    <w:rsid w:val="001947EA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f4">
    <w:name w:val="Body Text"/>
    <w:basedOn w:val="a"/>
    <w:rsid w:val="001947EA"/>
    <w:pPr>
      <w:spacing w:after="140"/>
    </w:pPr>
  </w:style>
  <w:style w:type="paragraph" w:styleId="af6">
    <w:name w:val="List"/>
    <w:basedOn w:val="af4"/>
    <w:rsid w:val="001947EA"/>
    <w:rPr>
      <w:rFonts w:ascii="PT Astra Serif" w:hAnsi="PT Astra Serif" w:cs="Noto Sans Devanagari"/>
    </w:rPr>
  </w:style>
  <w:style w:type="paragraph" w:customStyle="1" w:styleId="Caption">
    <w:name w:val="Caption"/>
    <w:basedOn w:val="a"/>
    <w:qFormat/>
    <w:rsid w:val="001947EA"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7">
    <w:name w:val="index heading"/>
    <w:basedOn w:val="a"/>
    <w:qFormat/>
    <w:rsid w:val="001947EA"/>
    <w:pPr>
      <w:suppressLineNumbers/>
    </w:pPr>
    <w:rPr>
      <w:rFonts w:ascii="PT Astra Serif" w:hAnsi="PT Astra Serif" w:cs="Noto Sans Devanagari"/>
    </w:rPr>
  </w:style>
  <w:style w:type="paragraph" w:styleId="af8">
    <w:name w:val="No Spacing"/>
    <w:basedOn w:val="a"/>
    <w:uiPriority w:val="1"/>
    <w:qFormat/>
    <w:rsid w:val="001947EA"/>
    <w:pPr>
      <w:spacing w:after="0" w:line="240" w:lineRule="auto"/>
    </w:pPr>
  </w:style>
  <w:style w:type="paragraph" w:styleId="af9">
    <w:name w:val="List Paragraph"/>
    <w:basedOn w:val="a"/>
    <w:uiPriority w:val="34"/>
    <w:qFormat/>
    <w:rsid w:val="001947EA"/>
    <w:pPr>
      <w:ind w:left="720"/>
      <w:contextualSpacing/>
    </w:pPr>
  </w:style>
  <w:style w:type="paragraph" w:styleId="afa">
    <w:name w:val="header"/>
    <w:basedOn w:val="a"/>
    <w:link w:val="afb"/>
    <w:uiPriority w:val="99"/>
    <w:unhideWhenUsed/>
    <w:rsid w:val="00786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rsid w:val="00786837"/>
  </w:style>
  <w:style w:type="paragraph" w:styleId="afc">
    <w:name w:val="footer"/>
    <w:basedOn w:val="a"/>
    <w:link w:val="afd"/>
    <w:uiPriority w:val="99"/>
    <w:semiHidden/>
    <w:unhideWhenUsed/>
    <w:rsid w:val="00786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semiHidden/>
    <w:rsid w:val="007868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13</Pages>
  <Words>2544</Words>
  <Characters>14507</Characters>
  <Application>Microsoft Office Word</Application>
  <DocSecurity>0</DocSecurity>
  <Lines>120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Vasilenko</cp:lastModifiedBy>
  <cp:revision>7</cp:revision>
  <dcterms:created xsi:type="dcterms:W3CDTF">2025-08-19T06:34:00Z</dcterms:created>
  <dcterms:modified xsi:type="dcterms:W3CDTF">2025-09-24T06:35:00Z</dcterms:modified>
  <dc:language>ru-RU</dc:language>
</cp:coreProperties>
</file>