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spacing w:after="0"/>
        <w:rPr>
          <w:rFonts w:eastAsia="Times New Roman" w:cs="Times New Roman"/>
          <w:color w:val="1a1a1a"/>
          <w:szCs w:val="28"/>
          <w:lang w:eastAsia="ru-RU"/>
        </w:rPr>
      </w:pPr>
      <w:r>
        <w:rPr>
          <w:rFonts w:eastAsia="Times New Roman" w:cs="Times New Roman"/>
          <w:color w:val="1a1a1a"/>
          <w:szCs w:val="28"/>
          <w:lang w:eastAsia="ru-RU"/>
        </w:rPr>
      </w:r>
      <w:r/>
    </w:p>
    <w:p>
      <w:pPr>
        <w:jc w:val="center"/>
        <w:spacing w:after="75"/>
        <w:shd w:val="clear" w:color="auto" w:fill="ffffff"/>
        <w:rPr>
          <w:rFonts w:ascii="Arial" w:hAnsi="Arial" w:eastAsia="Times New Roman" w:cs="Arial"/>
          <w:b/>
          <w:bCs/>
          <w:color w:val="000000"/>
          <w:sz w:val="48"/>
          <w:szCs w:val="48"/>
          <w:lang w:eastAsia="ru-RU"/>
        </w:rPr>
        <w:outlineLvl w:val="0"/>
      </w:pPr>
      <w:r>
        <w:rPr>
          <w:rFonts w:ascii="Arial" w:hAnsi="Arial" w:eastAsia="Times New Roman" w:cs="Arial"/>
          <w:b/>
          <w:bCs/>
          <w:color w:val="000000"/>
          <w:sz w:val="48"/>
          <w:szCs w:val="48"/>
          <w:lang w:eastAsia="ru-RU"/>
        </w:rPr>
        <w:t xml:space="preserve">Памятка по противодействию вербовки в интернете</w:t>
      </w:r>
      <w:r/>
    </w:p>
    <w:p>
      <w:pPr>
        <w:ind w:firstLine="851"/>
        <w:jc w:val="both"/>
        <w:spacing w:after="0"/>
        <w:shd w:val="clear" w:color="auto" w:fill="ffffff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 условиях проведения специальной военной операции украинские спецслужбы и их западные кураторы развернули агрессивную идеологическую и вербо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вочную обработку наших граждан, прежде всего молодого поколения, по вовлечению его в диверсионно-террористическую и экстремистскую деятельность. </w:t>
      </w:r>
      <w:r>
        <w:rPr>
          <w:rFonts w:eastAsia="Times New Roman" w:cs="Times New Roman"/>
          <w:color w:val="000000"/>
          <w:szCs w:val="28"/>
          <w:lang w:eastAsia="ru-RU"/>
        </w:rPr>
      </w:r>
    </w:p>
    <w:p>
      <w:pPr>
        <w:ind w:firstLine="851"/>
        <w:jc w:val="both"/>
        <w:spacing w:after="0"/>
        <w:shd w:val="clear" w:color="auto" w:fill="ffffff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Целью совершения диверсионно-террористических актов является в первую очередь дестабилизация ситуации в России.</w:t>
      </w:r>
      <w:r>
        <w:rPr>
          <w:rFonts w:eastAsia="Times New Roman" w:cs="Times New Roman"/>
          <w:color w:val="000000"/>
          <w:szCs w:val="28"/>
          <w:lang w:eastAsia="ru-RU"/>
        </w:rPr>
        <w:br/>
        <w:t xml:space="preserve">С февраля прошлого года в России предотвращено более 100 преступлений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террористической направленности, исполнителями которых являлись молодые люди и подростки, в том числе несовершеннолетние. В основном вербовщики действуют через сеть Интернет, изучают аккаунт предполагаемой жертвы. Они являются прекрасными психологами, ман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ипуляторами, владеют приемами НЛП. Чаще жертвами вербовки становятся те, кто ещё плохо ориентирован в жизни – подростки и молодёжь, люди, переживающие какие-то проблемы в межличностных отношениях, в семье, также люди, испытывающие материальные затруднения.</w:t>
      </w:r>
      <w:r>
        <w:rPr>
          <w:rFonts w:eastAsia="Times New Roman" w:cs="Times New Roman"/>
          <w:color w:val="000000"/>
          <w:szCs w:val="28"/>
          <w:lang w:eastAsia="ru-RU"/>
        </w:rPr>
        <w:br/>
        <w:tab/>
        <w:t xml:space="preserve">Цели вербовщиков это выведение из строя объектов транспортной, железнодорожной инфраструктуры, промышленные и военные объекты.</w:t>
      </w:r>
      <w:r>
        <w:rPr>
          <w:rFonts w:eastAsia="Times New Roman" w:cs="Times New Roman"/>
          <w:color w:val="000000"/>
          <w:szCs w:val="28"/>
          <w:lang w:eastAsia="ru-RU"/>
        </w:rPr>
        <w:br/>
        <w:t xml:space="preserve">Как сберечь близких? Родители должны внимательнее относиться к своим детям и к их знакомс</w:t>
      </w:r>
      <w:bookmarkStart w:id="0" w:name="_GoBack"/>
      <w:r/>
      <w:bookmarkEnd w:id="0"/>
      <w:r>
        <w:rPr>
          <w:rFonts w:eastAsia="Times New Roman" w:cs="Times New Roman"/>
          <w:color w:val="000000"/>
          <w:szCs w:val="28"/>
          <w:lang w:eastAsia="ru-RU"/>
        </w:rPr>
        <w:t xml:space="preserve">твам. Родственники и друзья должны быть внимательнее друг к другу. Только в этом случае удастся заметить, что с ребёнком или лучшим другом происходит что-то неладное.</w:t>
      </w:r>
      <w:r/>
      <w:r/>
    </w:p>
    <w:p>
      <w:pPr>
        <w:jc w:val="both"/>
        <w:spacing w:after="0"/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</w:r>
      <w:r/>
    </w:p>
    <w:p>
      <w:pPr>
        <w:ind w:firstLine="851"/>
        <w:jc w:val="both"/>
        <w:spacing w:after="0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29300" cy="4162425"/>
                <wp:effectExtent l="0" t="0" r="0" b="9525"/>
                <wp:docPr id="1" name="Рисунок 9" descr="https://oki2.vkusercdn.ru/i?r=BDHElZJBPNKGuFyY-akIDfgnTx05CA2VBjjQRc-ViIkRas5xABe_pTRCxDhWoSmekI0&amp;fn=w_6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https://oki2.vkusercdn.ru/i?r=BDHElZJBPNKGuFyY-akIDfgnTx05CA2VBjjQRc-ViIkRas5xABe_pTRCxDhWoSmekI0&amp;fn=w_6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29300" cy="416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9.0pt;height:327.8pt;mso-wrap-distance-left:0.0pt;mso-wrap-distance-top:0.0pt;mso-wrap-distance-right:0.0pt;mso-wrap-distance-bottom:0.0pt;" stroked="f">
                <v:path textboxrect="0,0,0,0"/>
                <v:imagedata r:id="rId8" o:title=""/>
              </v:shape>
            </w:pict>
          </mc:Fallback>
        </mc:AlternateContent>
      </w:r>
      <w:r>
        <w:t xml:space="preserve"> </w:t>
      </w:r>
      <w:r/>
    </w:p>
    <w:p>
      <w:pPr>
        <w:ind w:firstLine="851"/>
        <w:jc w:val="both"/>
        <w:spacing w:after="0"/>
      </w:pPr>
      <w:r>
        <w:rPr>
          <w:lang w:eastAsia="ru-RU"/>
        </w:rPr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29300" cy="3571875"/>
                <wp:effectExtent l="0" t="0" r="0" b="9525"/>
                <wp:docPr id="2" name="Рисунок 10" descr="https://oki2.vkusercdn.ru/i?r=BDHElZJBPNKGuFyY-akIDfgnocOMvKrdWlFCSvlH-ZTkLX4wq1Zsh0tPwQN14YsT8_s&amp;fn=w_6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3118428" name="Picture 19" descr="https://oki2.vkusercdn.ru/i?r=BDHElZJBPNKGuFyY-akIDfgnocOMvKrdWlFCSvlH-ZTkLX4wq1Zsh0tPwQN14YsT8_s&amp;fn=w_6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829300" cy="357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59.0pt;height:281.2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>
        <w:rPr>
          <w:lang w:eastAsia="ru-RU"/>
        </w:rPr>
      </w:r>
      <w:r>
        <w:t xml:space="preserve"> </w:t>
      </w:r>
      <w:r/>
    </w:p>
    <w:p>
      <w:pPr>
        <w:ind w:firstLine="851"/>
        <w:jc w:val="both"/>
        <w:spacing w:after="0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74995" cy="4052243"/>
                <wp:effectExtent l="0" t="0" r="1905" b="5715"/>
                <wp:docPr id="3" name="Рисунок 11" descr="https://oki2.vkusercdn.ru/i?r=BDHElZJBPNKGuFyY-akIDfgnbBfZQeprP2LUeAZ631F_f4_hp7Cz9hu2o8fn9yOeM00&amp;fn=w_6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https://oki2.vkusercdn.ru/i?r=BDHElZJBPNKGuFyY-akIDfgnbBfZQeprP2LUeAZ631F_f4_hp7Cz9hu2o8fn9yOeM00&amp;fn=w_6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683625" cy="4058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46.8pt;height:319.1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 </w:t>
      </w:r>
      <w:r/>
    </w:p>
    <w:p>
      <w:pPr>
        <w:ind w:firstLine="851"/>
        <w:jc w:val="both"/>
        <w:spacing w:after="0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29300" cy="3276600"/>
                <wp:effectExtent l="0" t="0" r="0" b="0"/>
                <wp:docPr id="4" name="Рисунок 12" descr="https://oki2.vkusercdn.ru/i?r=BDHElZJBPNKGuFyY-akIDfgn0u1In_Z9FjjxE_vH6m-TegrKBhsVfbETH41T5Qj3_4E&amp;fn=w_6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https://oki2.vkusercdn.ru/i?r=BDHElZJBPNKGuFyY-akIDfgn0u1In_Z9FjjxE_vH6m-TegrKBhsVfbETH41T5Qj3_4E&amp;fn=w_6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829300" cy="327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59.0pt;height:25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 </w:t>
      </w:r>
      <w:r/>
    </w:p>
    <w:p>
      <w:pPr>
        <w:ind w:firstLine="851"/>
        <w:jc w:val="both"/>
        <w:spacing w:after="0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29300" cy="4162425"/>
                <wp:effectExtent l="0" t="0" r="0" b="9525"/>
                <wp:docPr id="5" name="Рисунок 13" descr="https://oki2.vkusercdn.ru/i?r=BDHElZJBPNKGuFyY-akIDfgnwOoNBbXQ9YgnAjeqH--lNI8oARh8bZ9B3t2m45wQCpU&amp;fn=w_6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https://oki2.vkusercdn.ru/i?r=BDHElZJBPNKGuFyY-akIDfgnwOoNBbXQ9YgnAjeqH--lNI8oARh8bZ9B3t2m45wQCpU&amp;fn=w_6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829300" cy="416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59.0pt;height:327.8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  <w:r>
        <w:t xml:space="preserve"> </w:t>
      </w:r>
      <w:r/>
    </w:p>
    <w:p>
      <w:pPr>
        <w:ind w:firstLine="851"/>
        <w:jc w:val="both"/>
        <w:spacing w:after="0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81600" cy="7315200"/>
                <wp:effectExtent l="0" t="0" r="0" b="0"/>
                <wp:docPr id="6" name="Рисунок 14" descr="https://oki2.vkusercdn.ru/i?r=BDHElZJBPNKGuFyY-akIDfgnAXQxSjZjnzRW47JURkit9_bnYvKxsNNwqJGuihR49Is&amp;fn=h_7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https://oki2.vkusercdn.ru/i?r=BDHElZJBPNKGuFyY-akIDfgnAXQxSjZjnzRW47JURkit9_bnYvKxsNNwqJGuihR49Is&amp;fn=h_76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1816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08.0pt;height:576.0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>
        <w:t xml:space="preserve">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29300" cy="4162425"/>
                <wp:effectExtent l="0" t="0" r="0" b="9525"/>
                <wp:docPr id="7" name="Рисунок 15" descr="https://oki2.vkusercdn.ru/i?r=BDHElZJBPNKGuFyY-akIDfgnQxPTQydAfEQdMEoDj8EY-euPkPuaAruyca38WE2Lk9c&amp;fn=w_6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https://oki2.vkusercdn.ru/i?r=BDHElZJBPNKGuFyY-akIDfgnQxPTQydAfEQdMEoDj8EY-euPkPuaAruyca38WE2Lk9c&amp;fn=w_6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829300" cy="416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59.0pt;height:327.8pt;mso-wrap-distance-left:0.0pt;mso-wrap-distance-top:0.0pt;mso-wrap-distance-right:0.0pt;mso-wrap-distance-bottom:0.0pt;" stroked="f">
                <v:path textboxrect="0,0,0,0"/>
                <v:imagedata r:id="rId14" o:title=""/>
              </v:shape>
            </w:pict>
          </mc:Fallback>
        </mc:AlternateContent>
      </w:r>
      <w:r>
        <w:t xml:space="preserve">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29300" cy="4162425"/>
                <wp:effectExtent l="0" t="0" r="0" b="9525"/>
                <wp:docPr id="8" name="Рисунок 16" descr="https://oki2.vkusercdn.ru/i?r=BDHElZJBPNKGuFyY-akIDfgn8nPNgdQWK-dnAq_DRm05kZiUwa-vxQOLJsfBXFizVj4&amp;fn=w_6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https://oki2.vkusercdn.ru/i?r=BDHElZJBPNKGuFyY-akIDfgn8nPNgdQWK-dnAq_DRm05kZiUwa-vxQOLJsfBXFizVj4&amp;fn=w_6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829300" cy="416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59.0pt;height:327.8pt;mso-wrap-distance-left:0.0pt;mso-wrap-distance-top:0.0pt;mso-wrap-distance-right:0.0pt;mso-wrap-distance-bottom:0.0pt;" stroked="f">
                <v:path textboxrect="0,0,0,0"/>
                <v:imagedata r:id="rId15" o:title=""/>
              </v:shape>
            </w:pict>
          </mc:Fallback>
        </mc:AlternateContent>
      </w:r>
      <w:r>
        <w:t xml:space="preserve">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29300" cy="6753225"/>
                <wp:effectExtent l="0" t="0" r="0" b="9525"/>
                <wp:docPr id="9" name="Рисунок 17" descr="https://oki2.vkusercdn.ru/i?r=BDHElZJBPNKGuFyY-akIDfgnP88LEl-RQYs0NMXIMI_0c-NO37m04nhniQ7hqn5vTHY&amp;fn=w_6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 descr="https://oki2.vkusercdn.ru/i?r=BDHElZJBPNKGuFyY-akIDfgnP88LEl-RQYs0NMXIMI_0c-NO37m04nhniQ7hqn5vTHY&amp;fn=w_6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829300" cy="675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59.0pt;height:531.8pt;mso-wrap-distance-left:0.0pt;mso-wrap-distance-top:0.0pt;mso-wrap-distance-right:0.0pt;mso-wrap-distance-bottom:0.0pt;" stroked="f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ind w:firstLine="851"/>
        <w:jc w:val="both"/>
        <w:spacing w:after="0"/>
      </w:pPr>
      <w:r/>
      <w:r/>
    </w:p>
    <w:p>
      <w:pPr>
        <w:spacing w:after="0"/>
        <w:shd w:val="clear" w:color="auto" w:fill="ffffff"/>
        <w:rPr>
          <w:rFonts w:ascii="Montserrat" w:hAnsi="Montserrat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Montserrat" w:hAnsi="Montserrat" w:eastAsia="Times New Roman" w:cs="Times New Roman"/>
          <w:b/>
          <w:bCs/>
          <w:color w:val="000000"/>
          <w:sz w:val="24"/>
          <w:szCs w:val="24"/>
          <w:lang w:eastAsia="ru-RU"/>
        </w:rPr>
      </w:r>
      <w:r/>
    </w:p>
    <w:p>
      <w:pPr>
        <w:spacing w:after="0"/>
        <w:shd w:val="clear" w:color="auto" w:fill="ffffff"/>
        <w:rPr>
          <w:rFonts w:ascii="Montserrat" w:hAnsi="Montserrat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Montserrat" w:hAnsi="Montserrat" w:eastAsia="Times New Roman" w:cs="Times New Roman"/>
          <w:b/>
          <w:bCs/>
          <w:color w:val="000000"/>
          <w:sz w:val="24"/>
          <w:szCs w:val="24"/>
          <w:lang w:eastAsia="ru-RU"/>
        </w:rPr>
      </w:r>
      <w:r/>
    </w:p>
    <w:p>
      <w:pPr>
        <w:spacing w:after="0"/>
        <w:shd w:val="clear" w:color="auto" w:fill="ffffff"/>
        <w:rPr>
          <w:rFonts w:ascii="Montserrat" w:hAnsi="Montserrat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Montserrat" w:hAnsi="Montserrat" w:eastAsia="Times New Roman" w:cs="Times New Roman"/>
          <w:b/>
          <w:bCs/>
          <w:color w:val="000000"/>
          <w:sz w:val="24"/>
          <w:szCs w:val="24"/>
          <w:lang w:eastAsia="ru-RU"/>
        </w:rPr>
      </w:r>
      <w:r/>
    </w:p>
    <w:p>
      <w:pPr>
        <w:spacing w:after="0"/>
        <w:shd w:val="clear" w:color="auto" w:fill="ffffff"/>
        <w:rPr>
          <w:rFonts w:ascii="Montserrat" w:hAnsi="Montserrat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Montserrat" w:hAnsi="Montserrat" w:eastAsia="Times New Roman" w:cs="Times New Roman"/>
          <w:b/>
          <w:bCs/>
          <w:color w:val="000000"/>
          <w:sz w:val="24"/>
          <w:szCs w:val="24"/>
          <w:lang w:eastAsia="ru-RU"/>
        </w:rPr>
      </w:r>
      <w:r/>
    </w:p>
    <w:p>
      <w:pPr>
        <w:spacing w:after="0"/>
        <w:shd w:val="clear" w:color="auto" w:fill="ffffff"/>
        <w:rPr>
          <w:rFonts w:ascii="Montserrat" w:hAnsi="Montserrat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Montserrat" w:hAnsi="Montserrat" w:eastAsia="Times New Roman" w:cs="Times New Roman"/>
          <w:b/>
          <w:bCs/>
          <w:color w:val="000000"/>
          <w:sz w:val="24"/>
          <w:szCs w:val="24"/>
          <w:lang w:eastAsia="ru-RU"/>
        </w:rPr>
      </w:r>
      <w:r/>
    </w:p>
    <w:p>
      <w:pPr>
        <w:ind w:firstLine="142"/>
        <w:jc w:val="both"/>
        <w:spacing w:after="0"/>
      </w:pPr>
      <w:r/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ontserrat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image" Target="media/image6.jpg"/><Relationship Id="rId14" Type="http://schemas.openxmlformats.org/officeDocument/2006/relationships/image" Target="media/image7.jpg"/><Relationship Id="rId15" Type="http://schemas.openxmlformats.org/officeDocument/2006/relationships/image" Target="media/image8.jpg"/><Relationship Id="rId16" Type="http://schemas.openxmlformats.org/officeDocument/2006/relationships/image" Target="media/image9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УБ</dc:creator>
  <cp:keywords/>
  <dc:description/>
  <cp:revision>3</cp:revision>
  <dcterms:created xsi:type="dcterms:W3CDTF">2024-01-23T08:00:00Z</dcterms:created>
  <dcterms:modified xsi:type="dcterms:W3CDTF">2025-12-19T09:24:29Z</dcterms:modified>
</cp:coreProperties>
</file>