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5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>Списки зачисленных на</w:t>
      </w:r>
      <w:r w:rsidR="009E441C">
        <w:rPr>
          <w:rFonts w:ascii="Times New Roman" w:hAnsi="Times New Roman" w:cs="Times New Roman"/>
          <w:b/>
          <w:sz w:val="24"/>
          <w:szCs w:val="24"/>
        </w:rPr>
        <w:t xml:space="preserve"> очную форму  обучения на основные конкурсные места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 в рамках контрольных </w:t>
      </w:r>
      <w:r w:rsidRPr="00DC50D5">
        <w:rPr>
          <w:rFonts w:ascii="Times New Roman" w:hAnsi="Times New Roman" w:cs="Times New Roman"/>
          <w:b/>
          <w:sz w:val="24"/>
          <w:szCs w:val="24"/>
        </w:rPr>
        <w:t>цифр приема</w:t>
      </w:r>
      <w:r w:rsidR="00444835" w:rsidRPr="00DC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0D5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r w:rsidR="00DC50D5" w:rsidRPr="00DC50D5">
        <w:rPr>
          <w:rFonts w:ascii="Times New Roman" w:hAnsi="Times New Roman" w:cs="Times New Roman"/>
          <w:b/>
          <w:sz w:val="24"/>
          <w:szCs w:val="24"/>
        </w:rPr>
        <w:t>магистратуры</w:t>
      </w:r>
    </w:p>
    <w:p w:rsidR="00DC50D5" w:rsidRDefault="00DC50D5" w:rsidP="00DC50D5">
      <w:pPr>
        <w:rPr>
          <w:rFonts w:ascii="Times New Roman" w:hAnsi="Times New Roman" w:cs="Times New Roman"/>
          <w:sz w:val="24"/>
          <w:szCs w:val="24"/>
        </w:rPr>
      </w:pPr>
    </w:p>
    <w:p w:rsidR="00DC50D5" w:rsidRDefault="00DC50D5" w:rsidP="00DC50D5">
      <w:pPr>
        <w:widowControl w:val="0"/>
        <w:tabs>
          <w:tab w:val="left" w:pos="1134"/>
        </w:tabs>
        <w:spacing w:after="0" w:line="360" w:lineRule="auto"/>
        <w:ind w:left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51.04.01 </w:t>
      </w:r>
      <w:proofErr w:type="spellStart"/>
      <w:r w:rsidRPr="00DC50D5">
        <w:rPr>
          <w:rStyle w:val="a4"/>
          <w:rFonts w:ascii="Times New Roman" w:hAnsi="Times New Roman"/>
          <w:b w:val="0"/>
          <w:sz w:val="28"/>
          <w:szCs w:val="28"/>
        </w:rPr>
        <w:t>Культурология</w:t>
      </w:r>
      <w:proofErr w:type="spellEnd"/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Pr="00DC50D5">
        <w:rPr>
          <w:rStyle w:val="a4"/>
          <w:rFonts w:ascii="Times New Roman" w:hAnsi="Times New Roman"/>
          <w:sz w:val="28"/>
          <w:szCs w:val="28"/>
        </w:rPr>
        <w:t>профиль</w:t>
      </w:r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 «Теория и история культуры»:</w:t>
      </w:r>
    </w:p>
    <w:tbl>
      <w:tblPr>
        <w:tblW w:w="1554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652"/>
        <w:gridCol w:w="3202"/>
        <w:gridCol w:w="2126"/>
        <w:gridCol w:w="2551"/>
      </w:tblGrid>
      <w:tr w:rsidR="009E441C" w:rsidRPr="009E441C" w:rsidTr="009E441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320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212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55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9E441C" w:rsidRPr="009E441C" w:rsidTr="009E441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(Теория и история культуры, набор 2023)</w:t>
            </w:r>
          </w:p>
        </w:tc>
        <w:tc>
          <w:tcPr>
            <w:tcW w:w="320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5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162-505-649 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Научная публикация в издании всероссийского уровня; Научная публикация в издании международного уровня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161-828-371 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Победитель или призер мероприятия, включенный в перечень, утвержденный Министерством просвещения РФ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166-717-798 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победитель или призер олимпиад, научных или творческих конкурсов - всероссийский уровень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174-080-992 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победитель или призер олимпиад, научных или творческих конкурсов - всероссийский уровень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136-439-119 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199-174-816 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156-728-271 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134519-982 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143-387-708 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2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9E441C" w:rsidRPr="00DC50D5" w:rsidRDefault="009E441C" w:rsidP="00DC50D5">
      <w:pPr>
        <w:widowControl w:val="0"/>
        <w:tabs>
          <w:tab w:val="left" w:pos="1134"/>
        </w:tabs>
        <w:spacing w:after="0" w:line="360" w:lineRule="auto"/>
        <w:ind w:left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DC50D5" w:rsidRDefault="00DC50D5" w:rsidP="00DC50D5">
      <w:pPr>
        <w:widowControl w:val="0"/>
        <w:tabs>
          <w:tab w:val="left" w:pos="1134"/>
        </w:tabs>
        <w:spacing w:before="240" w:after="0" w:line="360" w:lineRule="auto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51.04.03 Социально-культурная деятельность</w:t>
      </w:r>
      <w:r w:rsidRPr="00DC50D5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C50D5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</w:rPr>
        <w:t>профиль</w:t>
      </w:r>
      <w:r w:rsidRPr="00DC50D5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Менеджмент</w:t>
      </w:r>
      <w: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социально-культурной деятельности»:</w:t>
      </w:r>
    </w:p>
    <w:tbl>
      <w:tblPr>
        <w:tblW w:w="1554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602"/>
        <w:gridCol w:w="910"/>
        <w:gridCol w:w="1060"/>
        <w:gridCol w:w="1060"/>
        <w:gridCol w:w="1848"/>
        <w:gridCol w:w="2744"/>
        <w:gridCol w:w="2126"/>
        <w:gridCol w:w="2551"/>
      </w:tblGrid>
      <w:tr w:rsidR="009E441C" w:rsidRPr="009E441C" w:rsidTr="009E441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27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212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55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9E441C" w:rsidRPr="009E441C" w:rsidTr="009E441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51.04.03 Социально культурная деятельность, набор 2023)</w:t>
            </w:r>
          </w:p>
        </w:tc>
        <w:tc>
          <w:tcPr>
            <w:tcW w:w="274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5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174-464-312 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Научная публикация в издании регионального уровня; Победитель или призер олимпиад, научных или творческих конкурсов - международный уровень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171-267-081 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победитель или призер олимпиад, научных или творческих конкурсов - всероссийский уровень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152-122-144 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Диплом о высшем образовании с отличием; победитель или </w:t>
            </w: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призер олимпиад, научных или творческих конкурсов - всероссийский уровень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173-747-051 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118-564-272-70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166-272-857 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164-563-024 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Научная публикация в издании всероссийского уровня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159-003-715 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Победитель или призер олимпиад, научных или творческих конкурсов - международный уровень; победитель или призер олимпиад, научных или творческих конкурсов - всероссийский уровень; победитель или призер олимпиад, научных или творческих конкурсов - всероссийский уровень</w:t>
            </w:r>
          </w:p>
        </w:tc>
        <w:tc>
          <w:tcPr>
            <w:tcW w:w="2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5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9E441C" w:rsidRPr="00DC50D5" w:rsidRDefault="009E441C" w:rsidP="00DC50D5">
      <w:pPr>
        <w:widowControl w:val="0"/>
        <w:tabs>
          <w:tab w:val="left" w:pos="1134"/>
        </w:tabs>
        <w:spacing w:before="240" w:after="0" w:line="36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E441C" w:rsidRDefault="009E441C" w:rsidP="00DC50D5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Pr="009E441C" w:rsidRDefault="00DC50D5" w:rsidP="009E441C">
      <w:pPr>
        <w:widowControl w:val="0"/>
        <w:tabs>
          <w:tab w:val="left" w:pos="1134"/>
        </w:tabs>
        <w:spacing w:after="0"/>
        <w:ind w:left="567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51.04.06  Библиотечно-информационная деятельность</w:t>
      </w:r>
      <w:r w:rsidRPr="00DC50D5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</w:rPr>
        <w:t>, профиль «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Теория и методология управления библиотечно-информационной деятельностью»:</w:t>
      </w:r>
    </w:p>
    <w:tbl>
      <w:tblPr>
        <w:tblW w:w="1484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813"/>
        <w:gridCol w:w="1200"/>
        <w:gridCol w:w="1684"/>
        <w:gridCol w:w="4126"/>
      </w:tblGrid>
      <w:tr w:rsidR="009E441C" w:rsidRPr="009E441C" w:rsidTr="009E441C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412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9E441C" w:rsidRPr="009E441C" w:rsidTr="009E441C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Теория и методология управления библиотечно-информационной деятельностью, 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2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216-252-330 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Обяз-во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пред-ия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оригиналов</w:t>
            </w:r>
          </w:p>
        </w:tc>
        <w:tc>
          <w:tcPr>
            <w:tcW w:w="4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190-032-628 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4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145-977-500 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4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9E441C" w:rsidRDefault="00DC50D5" w:rsidP="00DC50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   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53.04.06   Музыкознание и музыкально-прикладное искусство</w:t>
      </w:r>
      <w: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:</w:t>
      </w:r>
    </w:p>
    <w:tbl>
      <w:tblPr>
        <w:tblW w:w="1469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652"/>
        <w:gridCol w:w="2749"/>
        <w:gridCol w:w="2012"/>
        <w:gridCol w:w="2268"/>
      </w:tblGrid>
      <w:tr w:rsidR="009E441C" w:rsidRPr="009E441C" w:rsidTr="009E441C"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274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20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26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9E441C" w:rsidRPr="009E441C" w:rsidTr="009E441C"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53.04.06 Музыкознание и музыкально-прикладное искусство (набор 2023)</w:t>
            </w:r>
          </w:p>
        </w:tc>
        <w:tc>
          <w:tcPr>
            <w:tcW w:w="274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1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E441C" w:rsidRPr="009E441C" w:rsidTr="009E441C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215-370-878 59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Научная публикация в издании всероссийского уровня; Научная публикация в издании </w:t>
            </w: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всероссийского уровня</w:t>
            </w:r>
          </w:p>
        </w:tc>
        <w:tc>
          <w:tcPr>
            <w:tcW w:w="20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161-231-334 13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победитель или призер олимпиад, научных или творческих конкурсов - всероссийский уровень</w:t>
            </w:r>
          </w:p>
        </w:tc>
        <w:tc>
          <w:tcPr>
            <w:tcW w:w="20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160-550-803 38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Научная публикация в издании всероссийского уровня; Диплом о высшем образовании с отличием</w:t>
            </w:r>
          </w:p>
        </w:tc>
        <w:tc>
          <w:tcPr>
            <w:tcW w:w="20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E441C" w:rsidRPr="009E441C" w:rsidTr="009E441C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162-608-954 79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Научная публикация в издании всероссийского уровня</w:t>
            </w:r>
          </w:p>
        </w:tc>
        <w:tc>
          <w:tcPr>
            <w:tcW w:w="20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160-789-189 01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Научная публикация в издании всероссийского уровня; победитель или призер олимпиад, научных или творческих конкурсов - всероссийский уровень</w:t>
            </w:r>
          </w:p>
        </w:tc>
        <w:tc>
          <w:tcPr>
            <w:tcW w:w="20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161-798-647 14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отличием; Научная публикация в издании всероссийского уровня</w:t>
            </w:r>
          </w:p>
        </w:tc>
        <w:tc>
          <w:tcPr>
            <w:tcW w:w="20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9E441C" w:rsidRPr="009E441C" w:rsidTr="009E441C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162-767-122 79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Научная публикация в издании всероссийского уровня</w:t>
            </w:r>
          </w:p>
        </w:tc>
        <w:tc>
          <w:tcPr>
            <w:tcW w:w="20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9E441C" w:rsidRPr="009E441C" w:rsidTr="009E441C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161-828-258 77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6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7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Научная публикация в издании всероссийского уровня; Научная публикация в издании всероссийского уровня</w:t>
            </w:r>
          </w:p>
        </w:tc>
        <w:tc>
          <w:tcPr>
            <w:tcW w:w="20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E441C" w:rsidRPr="009E441C" w:rsidRDefault="009E441C" w:rsidP="009E4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E441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C50D5" w:rsidRPr="009E441C" w:rsidRDefault="00DC50D5" w:rsidP="009E441C">
      <w:pPr>
        <w:rPr>
          <w:rFonts w:ascii="Times New Roman" w:hAnsi="Times New Roman" w:cs="Times New Roman"/>
          <w:sz w:val="24"/>
          <w:szCs w:val="24"/>
        </w:rPr>
      </w:pPr>
    </w:p>
    <w:sectPr w:rsidR="00DC50D5" w:rsidRPr="009E441C" w:rsidSect="00ED7E80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399"/>
    <w:multiLevelType w:val="multilevel"/>
    <w:tmpl w:val="280E1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92FE2"/>
    <w:rsid w:val="002A0729"/>
    <w:rsid w:val="00444835"/>
    <w:rsid w:val="006A35F5"/>
    <w:rsid w:val="00704052"/>
    <w:rsid w:val="009E441C"/>
    <w:rsid w:val="00A55A74"/>
    <w:rsid w:val="00A73C48"/>
    <w:rsid w:val="00CE07CF"/>
    <w:rsid w:val="00D84FB3"/>
    <w:rsid w:val="00DC1820"/>
    <w:rsid w:val="00DC50D5"/>
    <w:rsid w:val="00ED7E8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ED7E80"/>
    <w:rPr>
      <w:b/>
      <w:bCs/>
    </w:rPr>
  </w:style>
  <w:style w:type="paragraph" w:styleId="a5">
    <w:name w:val="Normal (Web)"/>
    <w:basedOn w:val="a"/>
    <w:uiPriority w:val="99"/>
    <w:semiHidden/>
    <w:unhideWhenUsed/>
    <w:rsid w:val="0019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2023-07-29T06:42:00Z</dcterms:created>
  <dcterms:modified xsi:type="dcterms:W3CDTF">2023-08-17T12:15:00Z</dcterms:modified>
</cp:coreProperties>
</file>