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B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r w:rsidR="001B68FB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CD0908">
        <w:rPr>
          <w:rFonts w:ascii="Times New Roman" w:hAnsi="Times New Roman" w:cs="Times New Roman"/>
          <w:b/>
          <w:sz w:val="24"/>
          <w:szCs w:val="24"/>
        </w:rPr>
        <w:t xml:space="preserve"> иностранных граждан</w:t>
      </w: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9B5DDA" w:rsidRDefault="001B68FB" w:rsidP="001B68FB">
      <w:pPr>
        <w:rPr>
          <w:rFonts w:ascii="Times New Roman" w:hAnsi="Times New Roman" w:cs="Times New Roman"/>
          <w:sz w:val="24"/>
          <w:szCs w:val="24"/>
        </w:rPr>
      </w:pPr>
      <w:r w:rsidRPr="001B68FB">
        <w:rPr>
          <w:rFonts w:ascii="Times New Roman" w:hAnsi="Times New Roman" w:cs="Times New Roman"/>
          <w:sz w:val="24"/>
          <w:szCs w:val="24"/>
        </w:rPr>
        <w:t>53.04.01 Музыкально-инструментальное искусство:</w:t>
      </w:r>
    </w:p>
    <w:tbl>
      <w:tblPr>
        <w:tblW w:w="1370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586"/>
        <w:gridCol w:w="1275"/>
        <w:gridCol w:w="1843"/>
        <w:gridCol w:w="1985"/>
      </w:tblGrid>
      <w:tr w:rsidR="00FF3340" w:rsidRPr="00FF3340" w:rsidTr="00FF3340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27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8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9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F3340" w:rsidRPr="00FF3340" w:rsidTr="00FF3340">
        <w:trPr>
          <w:trHeight w:val="2472"/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53.04.01 Музыкально-инструментальное исполнительство Фортепиано, Оркестровые струнные инструменты, Оркестровые духовые и ударные инструменты, Баян, аккордеон и струнные щипковые инструменты, набор 2023)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000000869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000001766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000000239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000001624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000001633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000001636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FF3340" w:rsidP="001B68FB">
      <w:pPr>
        <w:rPr>
          <w:rFonts w:ascii="Times New Roman" w:hAnsi="Times New Roman" w:cs="Times New Roman"/>
          <w:sz w:val="24"/>
          <w:szCs w:val="24"/>
        </w:rPr>
      </w:pPr>
      <w:r w:rsidRPr="00FF3340">
        <w:rPr>
          <w:rFonts w:ascii="Times New Roman" w:hAnsi="Times New Roman" w:cs="Times New Roman"/>
          <w:sz w:val="24"/>
          <w:szCs w:val="24"/>
        </w:rPr>
        <w:lastRenderedPageBreak/>
        <w:t>53.04.02 Вокальное искусство, профиль «Академическое пение»:</w:t>
      </w:r>
    </w:p>
    <w:tbl>
      <w:tblPr>
        <w:tblW w:w="1455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302"/>
        <w:gridCol w:w="1701"/>
        <w:gridCol w:w="1410"/>
        <w:gridCol w:w="3126"/>
      </w:tblGrid>
      <w:tr w:rsidR="00FF3340" w:rsidRPr="00FF3340" w:rsidTr="00FF3340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7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4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312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F3340" w:rsidRPr="00FF3340" w:rsidTr="00FF3340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53.04.02 Вокальное искусство (Академическое пение, Эстрадно-джазовое пение) набор 2023</w:t>
            </w:r>
          </w:p>
        </w:tc>
        <w:tc>
          <w:tcPr>
            <w:tcW w:w="17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2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000001623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3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000001616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3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000001611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3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000001794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3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000000863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3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000002305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3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000000870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31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2C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FF3340" w:rsidRDefault="00FF3340" w:rsidP="001B68FB">
      <w:pPr>
        <w:rPr>
          <w:rFonts w:ascii="Times New Roman" w:hAnsi="Times New Roman" w:cs="Times New Roman"/>
          <w:sz w:val="24"/>
          <w:szCs w:val="24"/>
        </w:rPr>
      </w:pPr>
    </w:p>
    <w:p w:rsidR="00FF3340" w:rsidRDefault="00FF3340" w:rsidP="001B68FB">
      <w:pPr>
        <w:rPr>
          <w:rFonts w:ascii="Times New Roman" w:hAnsi="Times New Roman" w:cs="Times New Roman"/>
          <w:sz w:val="24"/>
          <w:szCs w:val="24"/>
        </w:rPr>
      </w:pPr>
    </w:p>
    <w:p w:rsidR="00FF3340" w:rsidRDefault="00FF3340" w:rsidP="001B68FB">
      <w:pPr>
        <w:rPr>
          <w:rFonts w:ascii="Times New Roman" w:hAnsi="Times New Roman" w:cs="Times New Roman"/>
          <w:sz w:val="24"/>
          <w:szCs w:val="24"/>
        </w:rPr>
      </w:pPr>
    </w:p>
    <w:p w:rsidR="00FF3340" w:rsidRDefault="00FF3340" w:rsidP="001B68FB">
      <w:pPr>
        <w:rPr>
          <w:rFonts w:ascii="Times New Roman" w:hAnsi="Times New Roman" w:cs="Times New Roman"/>
          <w:sz w:val="24"/>
          <w:szCs w:val="24"/>
        </w:rPr>
      </w:pPr>
    </w:p>
    <w:p w:rsidR="00FF3340" w:rsidRDefault="00FF3340" w:rsidP="001B68FB">
      <w:pPr>
        <w:rPr>
          <w:rFonts w:ascii="Times New Roman" w:hAnsi="Times New Roman" w:cs="Times New Roman"/>
          <w:sz w:val="24"/>
          <w:szCs w:val="24"/>
        </w:rPr>
      </w:pPr>
    </w:p>
    <w:p w:rsidR="00FF3340" w:rsidRDefault="00FF3340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FF3340" w:rsidP="001B68FB">
      <w:pPr>
        <w:rPr>
          <w:rFonts w:ascii="Times New Roman" w:hAnsi="Times New Roman" w:cs="Times New Roman"/>
          <w:sz w:val="24"/>
          <w:szCs w:val="24"/>
        </w:rPr>
      </w:pPr>
      <w:r w:rsidRPr="00FF3340">
        <w:rPr>
          <w:rFonts w:ascii="Times New Roman" w:hAnsi="Times New Roman" w:cs="Times New Roman"/>
          <w:sz w:val="24"/>
          <w:szCs w:val="24"/>
        </w:rPr>
        <w:t xml:space="preserve">51.04.06 Библиотечно-информационная деятельность, </w:t>
      </w:r>
      <w:r w:rsidRPr="00FF3340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FF3340">
        <w:rPr>
          <w:rFonts w:ascii="Times New Roman" w:hAnsi="Times New Roman" w:cs="Times New Roman"/>
          <w:sz w:val="24"/>
          <w:szCs w:val="24"/>
        </w:rPr>
        <w:t xml:space="preserve"> «Теория и методология управления библиотечно-информационной деятельностью»:</w:t>
      </w:r>
    </w:p>
    <w:tbl>
      <w:tblPr>
        <w:tblW w:w="1413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586"/>
        <w:gridCol w:w="1559"/>
        <w:gridCol w:w="1701"/>
        <w:gridCol w:w="2268"/>
      </w:tblGrid>
      <w:tr w:rsidR="00FF3340" w:rsidRPr="00FF3340" w:rsidTr="00FF3340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7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26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F3340" w:rsidRPr="00FF3340" w:rsidTr="00FF3340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Теория и методология управления библиотечно-информационной деятельностью, набор 2023)</w:t>
            </w: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F3340" w:rsidRPr="00FF3340" w:rsidTr="00FF334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000001968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1B68FB" w:rsidRDefault="00FF3340" w:rsidP="001B68FB">
      <w:pPr>
        <w:rPr>
          <w:rFonts w:ascii="Times New Roman" w:hAnsi="Times New Roman" w:cs="Times New Roman"/>
          <w:sz w:val="24"/>
          <w:szCs w:val="24"/>
        </w:rPr>
      </w:pPr>
      <w:r w:rsidRPr="00FF3340">
        <w:rPr>
          <w:rFonts w:ascii="Times New Roman" w:hAnsi="Times New Roman" w:cs="Times New Roman"/>
          <w:sz w:val="24"/>
          <w:szCs w:val="24"/>
        </w:rPr>
        <w:t>54.04.01 Дизайн, профиль «Дизайн среды»:</w:t>
      </w:r>
    </w:p>
    <w:tbl>
      <w:tblPr>
        <w:tblW w:w="142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302"/>
        <w:gridCol w:w="1701"/>
        <w:gridCol w:w="1559"/>
        <w:gridCol w:w="2694"/>
      </w:tblGrid>
      <w:tr w:rsidR="00FF3340" w:rsidRPr="00FF3340" w:rsidTr="00FF3340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70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69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F3340" w:rsidRPr="00FF3340" w:rsidTr="00FF3340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54.04.01 Дизайн (набор 2023)</w:t>
            </w:r>
          </w:p>
        </w:tc>
        <w:tc>
          <w:tcPr>
            <w:tcW w:w="170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9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000001620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26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000001630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26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F3340" w:rsidRPr="00FF3340" w:rsidTr="00FF3340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000002404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26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F3340" w:rsidRPr="00FF3340" w:rsidRDefault="00FF3340" w:rsidP="00FF3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F334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sectPr w:rsidR="001B68FB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B68FB"/>
    <w:rsid w:val="003560BD"/>
    <w:rsid w:val="00444835"/>
    <w:rsid w:val="0049034D"/>
    <w:rsid w:val="004D0436"/>
    <w:rsid w:val="004E7291"/>
    <w:rsid w:val="006C7863"/>
    <w:rsid w:val="00724607"/>
    <w:rsid w:val="0076756E"/>
    <w:rsid w:val="009B5DDA"/>
    <w:rsid w:val="00A55A74"/>
    <w:rsid w:val="00B721EF"/>
    <w:rsid w:val="00BB74EB"/>
    <w:rsid w:val="00C875D6"/>
    <w:rsid w:val="00CD0908"/>
    <w:rsid w:val="00D276F6"/>
    <w:rsid w:val="00DC1820"/>
    <w:rsid w:val="00E34D87"/>
    <w:rsid w:val="00F25376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2023-07-29T06:42:00Z</dcterms:created>
  <dcterms:modified xsi:type="dcterms:W3CDTF">2023-08-23T12:51:00Z</dcterms:modified>
</cp:coreProperties>
</file>