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B5C" w:rsidRDefault="00A47979">
      <w:pPr>
        <w:jc w:val="center"/>
        <w:rPr>
          <w:rFonts w:eastAsia="Times New Roman" w:cs="Times New Roman"/>
          <w:sz w:val="28"/>
          <w:szCs w:val="28"/>
          <w:lang w:val="ru-RU"/>
        </w:rPr>
      </w:pPr>
      <w:r>
        <w:rPr>
          <w:sz w:val="28"/>
          <w:szCs w:val="28"/>
          <w:lang w:val="ru-RU"/>
        </w:rPr>
        <w:t>МИНИСТЕРСТВО КУЛЬТУРЫ РОССИЙСКОЙ ФЕДЕРАЦИИ</w:t>
      </w:r>
    </w:p>
    <w:p w:rsidR="003A2B5C" w:rsidRDefault="00A47979">
      <w:pPr>
        <w:jc w:val="center"/>
        <w:rPr>
          <w:rFonts w:eastAsia="Times New Roman" w:cs="Times New Roman"/>
          <w:sz w:val="28"/>
          <w:szCs w:val="28"/>
          <w:lang w:val="ru-RU"/>
        </w:rPr>
      </w:pPr>
      <w:r>
        <w:rPr>
          <w:sz w:val="28"/>
          <w:szCs w:val="28"/>
          <w:lang w:val="ru-RU"/>
        </w:rPr>
        <w:t>Федеральное государственное бюджетное образовательное учреждение</w:t>
      </w:r>
    </w:p>
    <w:p w:rsidR="003A2B5C" w:rsidRDefault="00A47979">
      <w:pPr>
        <w:jc w:val="center"/>
        <w:rPr>
          <w:rFonts w:eastAsia="Times New Roman" w:cs="Times New Roman"/>
          <w:sz w:val="28"/>
          <w:szCs w:val="28"/>
          <w:lang w:val="ru-RU"/>
        </w:rPr>
      </w:pPr>
      <w:r>
        <w:rPr>
          <w:sz w:val="28"/>
          <w:szCs w:val="28"/>
          <w:lang w:val="ru-RU"/>
        </w:rPr>
        <w:t>высшего образования</w:t>
      </w:r>
    </w:p>
    <w:p w:rsidR="003A2B5C" w:rsidRDefault="00A47979">
      <w:pPr>
        <w:jc w:val="center"/>
        <w:rPr>
          <w:rFonts w:eastAsia="Times New Roman" w:cs="Times New Roman"/>
          <w:sz w:val="28"/>
          <w:szCs w:val="28"/>
          <w:lang w:val="ru-RU"/>
        </w:rPr>
      </w:pPr>
      <w:r>
        <w:rPr>
          <w:sz w:val="28"/>
          <w:szCs w:val="28"/>
          <w:lang w:val="ru-RU"/>
        </w:rPr>
        <w:t>Краснодарский государственный институт культуры</w:t>
      </w:r>
    </w:p>
    <w:p w:rsidR="003A2B5C" w:rsidRDefault="00A47979">
      <w:pPr>
        <w:widowControl w:val="0"/>
        <w:tabs>
          <w:tab w:val="left" w:pos="3822"/>
        </w:tabs>
        <w:jc w:val="center"/>
        <w:rPr>
          <w:i/>
          <w:sz w:val="28"/>
          <w:szCs w:val="28"/>
          <w:lang w:val="ru-RU"/>
        </w:rPr>
      </w:pPr>
      <w:r>
        <w:rPr>
          <w:sz w:val="28"/>
          <w:szCs w:val="28"/>
          <w:lang w:val="ru-RU"/>
        </w:rPr>
        <w:t>Факультет гуманитарного образования</w:t>
      </w:r>
    </w:p>
    <w:p w:rsidR="003A2B5C" w:rsidRDefault="00A47979">
      <w:pPr>
        <w:widowControl w:val="0"/>
        <w:tabs>
          <w:tab w:val="left" w:pos="3822"/>
        </w:tabs>
        <w:jc w:val="center"/>
        <w:rPr>
          <w:sz w:val="26"/>
          <w:szCs w:val="26"/>
          <w:lang w:val="ru-RU"/>
        </w:rPr>
      </w:pPr>
      <w:r>
        <w:rPr>
          <w:sz w:val="26"/>
          <w:szCs w:val="26"/>
          <w:lang w:val="ru-RU"/>
        </w:rPr>
        <w:t>Кафедра педагогики, психологии и физической культуры</w:t>
      </w:r>
    </w:p>
    <w:p w:rsidR="003A2B5C" w:rsidRDefault="003A2B5C">
      <w:pPr>
        <w:widowControl w:val="0"/>
        <w:tabs>
          <w:tab w:val="left" w:pos="3822"/>
        </w:tabs>
        <w:rPr>
          <w:sz w:val="26"/>
          <w:szCs w:val="26"/>
          <w:lang w:val="ru-RU"/>
        </w:rPr>
      </w:pPr>
    </w:p>
    <w:p w:rsidR="003A2B5C" w:rsidRDefault="00A47979">
      <w:pPr>
        <w:ind w:left="5103"/>
        <w:rPr>
          <w:sz w:val="28"/>
          <w:szCs w:val="28"/>
          <w:lang w:val="ru-RU"/>
        </w:rPr>
      </w:pPr>
      <w:r>
        <w:rPr>
          <w:sz w:val="28"/>
          <w:szCs w:val="28"/>
          <w:lang w:val="ru-RU"/>
        </w:rPr>
        <w:t>УТВЕРЖДАЮ</w:t>
      </w:r>
    </w:p>
    <w:p w:rsidR="003A2B5C" w:rsidRDefault="00A47979">
      <w:pPr>
        <w:ind w:left="5103"/>
        <w:rPr>
          <w:sz w:val="28"/>
          <w:szCs w:val="28"/>
          <w:lang w:val="ru-RU"/>
        </w:rPr>
      </w:pPr>
      <w:r>
        <w:rPr>
          <w:sz w:val="28"/>
          <w:szCs w:val="28"/>
          <w:lang w:val="ru-RU"/>
        </w:rPr>
        <w:t xml:space="preserve">зав. кафедрой </w:t>
      </w:r>
    </w:p>
    <w:p w:rsidR="003A2B5C" w:rsidRDefault="00042874">
      <w:pPr>
        <w:ind w:left="5103"/>
        <w:rPr>
          <w:sz w:val="28"/>
          <w:szCs w:val="28"/>
          <w:lang w:val="ru-RU"/>
        </w:rPr>
      </w:pPr>
      <w:r>
        <w:rPr>
          <w:rFonts w:eastAsia="Times New Roman" w:cs="Times New Roman"/>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Pr>
          <w:rFonts w:eastAsia="Times New Roman" w:cs="Times New Roman"/>
          <w:lang w:val="ru-RU"/>
        </w:rPr>
        <w:pict>
          <v:shape id="_x0000_i0" o:spid="_x0000_s1026" type="#_x0000_t75" style="position:absolute;left:0;text-align:left;margin-left:258.5pt;margin-top:26.2pt;width:77pt;height:45pt;z-index:-251658240;mso-wrap-distance-left:9.1pt;mso-wrap-distance-right:9.1pt">
            <v:imagedata r:id="rId7" o:title=""/>
            <v:path textboxrect="0,0,0,0"/>
          </v:shape>
        </w:pict>
      </w:r>
      <w:r w:rsidR="00A47979">
        <w:rPr>
          <w:sz w:val="28"/>
          <w:szCs w:val="28"/>
          <w:lang w:val="ru-RU"/>
        </w:rPr>
        <w:t>педагогики, психологии и физической культуры</w:t>
      </w:r>
    </w:p>
    <w:p w:rsidR="003A2B5C" w:rsidRDefault="00A47979">
      <w:pPr>
        <w:ind w:left="4536"/>
        <w:rPr>
          <w:sz w:val="28"/>
          <w:szCs w:val="28"/>
          <w:lang w:val="ru-RU"/>
        </w:rPr>
      </w:pPr>
      <w:r>
        <w:rPr>
          <w:sz w:val="28"/>
          <w:szCs w:val="28"/>
          <w:lang w:val="ru-RU"/>
        </w:rPr>
        <w:t xml:space="preserve">        ___________К.Р. Капиева</w:t>
      </w:r>
    </w:p>
    <w:p w:rsidR="007C69DB" w:rsidRDefault="007C69DB" w:rsidP="007C69DB">
      <w:pPr>
        <w:ind w:left="5103"/>
        <w:rPr>
          <w:sz w:val="28"/>
          <w:szCs w:val="28"/>
          <w:lang w:val="ru-RU"/>
        </w:rPr>
      </w:pPr>
      <w:r w:rsidRPr="00B67F07">
        <w:rPr>
          <w:sz w:val="28"/>
          <w:szCs w:val="28"/>
          <w:lang w:val="ru-RU"/>
        </w:rPr>
        <w:t>«</w:t>
      </w:r>
      <w:r w:rsidR="009A509C">
        <w:rPr>
          <w:sz w:val="28"/>
          <w:szCs w:val="28"/>
          <w:lang w:val="ru-RU"/>
        </w:rPr>
        <w:t>23</w:t>
      </w:r>
      <w:r w:rsidRPr="00B67F07">
        <w:rPr>
          <w:sz w:val="28"/>
          <w:szCs w:val="28"/>
          <w:lang w:val="ru-RU"/>
        </w:rPr>
        <w:t xml:space="preserve">»  </w:t>
      </w:r>
      <w:r w:rsidR="009A509C">
        <w:rPr>
          <w:sz w:val="28"/>
          <w:szCs w:val="28"/>
          <w:lang w:val="ru-RU"/>
        </w:rPr>
        <w:t>июня</w:t>
      </w:r>
      <w:r w:rsidRPr="00B67F07">
        <w:rPr>
          <w:sz w:val="28"/>
          <w:szCs w:val="28"/>
          <w:lang w:val="ru-RU"/>
        </w:rPr>
        <w:t xml:space="preserve"> 202</w:t>
      </w:r>
      <w:r w:rsidR="009A509C">
        <w:rPr>
          <w:sz w:val="28"/>
          <w:szCs w:val="28"/>
          <w:lang w:val="ru-RU"/>
        </w:rPr>
        <w:t>5</w:t>
      </w:r>
      <w:r w:rsidRPr="00B67F07">
        <w:rPr>
          <w:sz w:val="28"/>
          <w:szCs w:val="28"/>
          <w:lang w:val="ru-RU"/>
        </w:rPr>
        <w:t xml:space="preserve"> г.</w:t>
      </w:r>
    </w:p>
    <w:p w:rsidR="003A2B5C" w:rsidRDefault="003A2B5C">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center"/>
        <w:rPr>
          <w:rFonts w:ascii="Times New Roman" w:eastAsia="Times New Roman" w:hAnsi="Times New Roman" w:cs="Times New Roman"/>
          <w:sz w:val="28"/>
          <w:szCs w:val="28"/>
        </w:rPr>
      </w:pPr>
    </w:p>
    <w:p w:rsidR="003A2B5C" w:rsidRDefault="00A47979">
      <w:pPr>
        <w:widowControl w:val="0"/>
        <w:tabs>
          <w:tab w:val="left" w:pos="708"/>
          <w:tab w:val="left" w:pos="3822"/>
        </w:tabs>
        <w:jc w:val="center"/>
        <w:outlineLvl w:val="0"/>
        <w:rPr>
          <w:rFonts w:eastAsia="Times New Roman" w:cs="Times New Roman"/>
          <w:b/>
          <w:bCs/>
          <w:caps/>
          <w:sz w:val="28"/>
          <w:szCs w:val="28"/>
          <w:lang w:val="ru-RU"/>
        </w:rPr>
      </w:pPr>
      <w:r>
        <w:rPr>
          <w:b/>
          <w:bCs/>
          <w:caps/>
          <w:sz w:val="28"/>
          <w:szCs w:val="28"/>
          <w:lang w:val="ru-RU"/>
        </w:rPr>
        <w:t>РАБОЧАЯ ПРОГРАММА</w:t>
      </w:r>
    </w:p>
    <w:p w:rsidR="003A2B5C" w:rsidRDefault="00A47979">
      <w:pPr>
        <w:widowControl w:val="0"/>
        <w:tabs>
          <w:tab w:val="left" w:pos="708"/>
          <w:tab w:val="left" w:pos="3822"/>
        </w:tabs>
        <w:jc w:val="center"/>
        <w:rPr>
          <w:b/>
          <w:bCs/>
          <w:caps/>
          <w:sz w:val="28"/>
          <w:szCs w:val="28"/>
          <w:lang w:val="ru-RU"/>
        </w:rPr>
      </w:pPr>
      <w:r>
        <w:rPr>
          <w:b/>
          <w:bCs/>
          <w:caps/>
          <w:sz w:val="28"/>
          <w:szCs w:val="28"/>
          <w:lang w:val="ru-RU"/>
        </w:rPr>
        <w:t>учебной дисциплины (модуля)</w:t>
      </w:r>
    </w:p>
    <w:p w:rsidR="003A2B5C" w:rsidRDefault="003A2B5C">
      <w:pPr>
        <w:widowControl w:val="0"/>
        <w:tabs>
          <w:tab w:val="left" w:pos="708"/>
          <w:tab w:val="left" w:pos="3822"/>
        </w:tabs>
        <w:jc w:val="center"/>
        <w:rPr>
          <w:rFonts w:eastAsia="Times New Roman" w:cs="Times New Roman"/>
          <w:b/>
          <w:bCs/>
          <w:sz w:val="28"/>
          <w:szCs w:val="28"/>
          <w:lang w:val="ru-RU"/>
        </w:rPr>
      </w:pPr>
    </w:p>
    <w:p w:rsidR="003A2B5C" w:rsidRDefault="00A47979">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jc w:val="center"/>
        <w:rPr>
          <w:rFonts w:ascii="Times New Roman" w:eastAsia="Times New Roman" w:hAnsi="Times New Roman" w:cs="Times New Roman"/>
          <w:b/>
          <w:sz w:val="28"/>
          <w:szCs w:val="28"/>
        </w:rPr>
      </w:pPr>
      <w:r>
        <w:rPr>
          <w:rFonts w:ascii="Times New Roman" w:hAnsi="Times New Roman"/>
          <w:b/>
          <w:sz w:val="28"/>
          <w:szCs w:val="28"/>
        </w:rPr>
        <w:t>Б1.О.06</w:t>
      </w:r>
      <w:r w:rsidR="007A0D88">
        <w:rPr>
          <w:rFonts w:ascii="Times New Roman" w:hAnsi="Times New Roman"/>
          <w:b/>
          <w:sz w:val="28"/>
          <w:szCs w:val="28"/>
        </w:rPr>
        <w:t xml:space="preserve"> </w:t>
      </w:r>
      <w:r>
        <w:rPr>
          <w:rFonts w:ascii="Times New Roman" w:hAnsi="Times New Roman"/>
          <w:b/>
          <w:sz w:val="28"/>
          <w:szCs w:val="28"/>
        </w:rPr>
        <w:t>Психология профессионального саморазвития</w:t>
      </w:r>
    </w:p>
    <w:tbl>
      <w:tblPr>
        <w:tblStyle w:val="TableNormal"/>
        <w:tblW w:w="98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502"/>
        <w:gridCol w:w="6317"/>
      </w:tblGrid>
      <w:tr w:rsidR="0058667E" w:rsidRPr="009417DB" w:rsidTr="00C7324A">
        <w:trPr>
          <w:trHeight w:val="693"/>
          <w:jc w:val="center"/>
        </w:trPr>
        <w:tc>
          <w:tcPr>
            <w:tcW w:w="3502"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58667E" w:rsidRPr="007B3446" w:rsidRDefault="0058667E" w:rsidP="00C7324A">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hint="eastAsia"/>
                <w:color w:val="auto"/>
                <w:sz w:val="28"/>
                <w:szCs w:val="28"/>
              </w:rPr>
            </w:pPr>
            <w:r w:rsidRPr="007B3446">
              <w:rPr>
                <w:rFonts w:ascii="Times New Roman" w:hAnsi="Times New Roman"/>
                <w:color w:val="auto"/>
                <w:sz w:val="28"/>
                <w:szCs w:val="28"/>
              </w:rPr>
              <w:t>Направление подготовки:</w:t>
            </w:r>
          </w:p>
        </w:tc>
        <w:tc>
          <w:tcPr>
            <w:tcW w:w="6316"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58667E" w:rsidRPr="003D746F" w:rsidRDefault="009417DB" w:rsidP="00C7324A">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hint="eastAsia"/>
                <w:color w:val="auto"/>
                <w:sz w:val="28"/>
                <w:szCs w:val="28"/>
              </w:rPr>
            </w:pPr>
            <w:r w:rsidRPr="009417DB">
              <w:rPr>
                <w:rFonts w:ascii="Times New Roman" w:eastAsia="Times New Roman" w:hAnsi="Times New Roman" w:cs="Times New Roman"/>
                <w:sz w:val="28"/>
                <w:szCs w:val="28"/>
              </w:rPr>
              <w:t>51.04.01 Культурология</w:t>
            </w:r>
          </w:p>
        </w:tc>
      </w:tr>
      <w:tr w:rsidR="0058667E" w:rsidRPr="009417DB" w:rsidTr="00C7324A">
        <w:trPr>
          <w:trHeight w:val="690"/>
          <w:jc w:val="center"/>
        </w:trPr>
        <w:tc>
          <w:tcPr>
            <w:tcW w:w="3502"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58667E" w:rsidRPr="007B3446" w:rsidRDefault="0058667E" w:rsidP="00C7324A">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Times New Roman" w:hAnsi="Times New Roman"/>
                <w:color w:val="auto"/>
                <w:sz w:val="28"/>
                <w:szCs w:val="28"/>
              </w:rPr>
            </w:pPr>
            <w:r w:rsidRPr="007B3446">
              <w:rPr>
                <w:rFonts w:ascii="Times New Roman" w:hAnsi="Times New Roman"/>
                <w:color w:val="auto"/>
                <w:sz w:val="28"/>
                <w:szCs w:val="28"/>
              </w:rPr>
              <w:t>Магистерская программа:</w:t>
            </w:r>
          </w:p>
        </w:tc>
        <w:tc>
          <w:tcPr>
            <w:tcW w:w="6316"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58667E" w:rsidRPr="003D746F" w:rsidRDefault="009417DB" w:rsidP="00C7324A">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hint="eastAsia"/>
                <w:color w:val="auto"/>
                <w:sz w:val="28"/>
                <w:szCs w:val="28"/>
              </w:rPr>
            </w:pPr>
            <w:r w:rsidRPr="009417DB">
              <w:rPr>
                <w:rFonts w:ascii="Times New Roman" w:eastAsia="Times New Roman" w:hAnsi="Times New Roman" w:cs="Times New Roman"/>
                <w:sz w:val="28"/>
                <w:szCs w:val="28"/>
              </w:rPr>
              <w:t>Профиль – Теория и история культуры</w:t>
            </w:r>
          </w:p>
        </w:tc>
      </w:tr>
    </w:tbl>
    <w:p w:rsidR="0058667E" w:rsidRPr="0058667E" w:rsidRDefault="0058667E" w:rsidP="0058667E">
      <w:pPr>
        <w:tabs>
          <w:tab w:val="right" w:leader="underscore" w:pos="8505"/>
        </w:tabs>
        <w:jc w:val="center"/>
        <w:rPr>
          <w:rFonts w:eastAsia="Times New Roman" w:cs="Times New Roman"/>
          <w:color w:val="auto"/>
          <w:sz w:val="28"/>
          <w:szCs w:val="28"/>
          <w:lang w:val="ru-RU"/>
        </w:rPr>
      </w:pPr>
      <w:r w:rsidRPr="0058667E">
        <w:rPr>
          <w:color w:val="auto"/>
          <w:sz w:val="28"/>
          <w:szCs w:val="28"/>
          <w:lang w:val="ru-RU"/>
        </w:rPr>
        <w:t>Квалификация (степень) выпускника – магистр</w:t>
      </w:r>
    </w:p>
    <w:p w:rsidR="0058667E" w:rsidRPr="0058667E" w:rsidRDefault="0058667E" w:rsidP="0058667E">
      <w:pPr>
        <w:tabs>
          <w:tab w:val="right" w:leader="underscore" w:pos="8505"/>
        </w:tabs>
        <w:jc w:val="center"/>
        <w:rPr>
          <w:rFonts w:eastAsia="Times New Roman" w:cs="Times New Roman"/>
          <w:b/>
          <w:bCs/>
          <w:color w:val="auto"/>
          <w:sz w:val="28"/>
          <w:szCs w:val="28"/>
          <w:lang w:val="ru-RU"/>
        </w:rPr>
      </w:pPr>
    </w:p>
    <w:p w:rsidR="0058667E" w:rsidRPr="0058667E" w:rsidRDefault="0058667E" w:rsidP="0058667E">
      <w:pPr>
        <w:tabs>
          <w:tab w:val="left" w:pos="708"/>
        </w:tabs>
        <w:jc w:val="center"/>
        <w:rPr>
          <w:rFonts w:eastAsia="Times New Roman" w:cs="Times New Roman"/>
          <w:color w:val="auto"/>
          <w:sz w:val="28"/>
          <w:szCs w:val="28"/>
          <w:lang w:val="ru-RU"/>
        </w:rPr>
      </w:pPr>
      <w:r w:rsidRPr="0058667E">
        <w:rPr>
          <w:color w:val="auto"/>
          <w:sz w:val="28"/>
          <w:szCs w:val="28"/>
          <w:lang w:val="ru-RU"/>
        </w:rPr>
        <w:t>Форма обучения –</w:t>
      </w:r>
      <w:r w:rsidR="00857DF1">
        <w:rPr>
          <w:color w:val="auto"/>
          <w:sz w:val="28"/>
          <w:szCs w:val="28"/>
          <w:lang w:val="ru-RU"/>
        </w:rPr>
        <w:t xml:space="preserve"> </w:t>
      </w:r>
      <w:r w:rsidR="009417DB">
        <w:rPr>
          <w:color w:val="auto"/>
          <w:sz w:val="28"/>
          <w:szCs w:val="28"/>
          <w:lang w:val="ru-RU"/>
        </w:rPr>
        <w:t xml:space="preserve">очная, </w:t>
      </w:r>
      <w:r w:rsidRPr="0058667E">
        <w:rPr>
          <w:color w:val="auto"/>
          <w:sz w:val="28"/>
          <w:szCs w:val="28"/>
          <w:lang w:val="ru-RU"/>
        </w:rPr>
        <w:t>заочная</w:t>
      </w:r>
    </w:p>
    <w:p w:rsidR="003A2B5C" w:rsidRDefault="003A2B5C">
      <w:pPr>
        <w:tabs>
          <w:tab w:val="left" w:pos="708"/>
        </w:tabs>
        <w:jc w:val="center"/>
        <w:rPr>
          <w:rFonts w:eastAsia="Times New Roman" w:cs="Times New Roman"/>
          <w:sz w:val="28"/>
          <w:szCs w:val="28"/>
          <w:lang w:val="ru-RU"/>
        </w:rPr>
      </w:pPr>
    </w:p>
    <w:p w:rsidR="003A2B5C" w:rsidRDefault="003A2B5C">
      <w:pPr>
        <w:ind w:firstLine="709"/>
        <w:jc w:val="center"/>
        <w:rPr>
          <w:rFonts w:eastAsia="Times New Roman" w:cs="Times New Roman"/>
          <w:sz w:val="28"/>
          <w:szCs w:val="28"/>
          <w:lang w:val="ru-RU"/>
        </w:rPr>
      </w:pPr>
    </w:p>
    <w:p w:rsidR="003A2B5C" w:rsidRDefault="003A2B5C">
      <w:pPr>
        <w:ind w:firstLine="709"/>
        <w:jc w:val="center"/>
        <w:rPr>
          <w:rFonts w:eastAsia="Times New Roman" w:cs="Times New Roman"/>
          <w:sz w:val="28"/>
          <w:szCs w:val="28"/>
          <w:lang w:val="ru-RU"/>
        </w:rPr>
      </w:pPr>
    </w:p>
    <w:p w:rsidR="003A2B5C" w:rsidRDefault="003A2B5C">
      <w:pPr>
        <w:ind w:firstLine="709"/>
        <w:jc w:val="center"/>
        <w:rPr>
          <w:rFonts w:eastAsia="Times New Roman" w:cs="Times New Roman"/>
          <w:sz w:val="28"/>
          <w:szCs w:val="28"/>
          <w:lang w:val="ru-RU"/>
        </w:rPr>
      </w:pPr>
    </w:p>
    <w:p w:rsidR="003A2B5C" w:rsidRDefault="003A2B5C">
      <w:pPr>
        <w:ind w:firstLine="709"/>
        <w:jc w:val="center"/>
        <w:rPr>
          <w:rFonts w:eastAsia="Times New Roman" w:cs="Times New Roman"/>
          <w:sz w:val="28"/>
          <w:szCs w:val="28"/>
          <w:lang w:val="ru-RU"/>
        </w:rPr>
      </w:pPr>
    </w:p>
    <w:p w:rsidR="003A2B5C" w:rsidRDefault="003A2B5C">
      <w:pPr>
        <w:ind w:firstLine="709"/>
        <w:jc w:val="center"/>
        <w:rPr>
          <w:rFonts w:eastAsia="Times New Roman" w:cs="Times New Roman"/>
          <w:sz w:val="28"/>
          <w:szCs w:val="28"/>
          <w:lang w:val="ru-RU"/>
        </w:rPr>
      </w:pPr>
    </w:p>
    <w:p w:rsidR="003A2B5C" w:rsidRDefault="003A2B5C">
      <w:pPr>
        <w:ind w:firstLine="709"/>
        <w:jc w:val="center"/>
        <w:rPr>
          <w:rFonts w:eastAsia="Times New Roman" w:cs="Times New Roman"/>
          <w:sz w:val="28"/>
          <w:szCs w:val="28"/>
          <w:lang w:val="ru-RU"/>
        </w:rPr>
      </w:pPr>
    </w:p>
    <w:p w:rsidR="003A2B5C" w:rsidRDefault="003A2B5C">
      <w:pPr>
        <w:ind w:firstLine="709"/>
        <w:jc w:val="center"/>
        <w:rPr>
          <w:rFonts w:eastAsia="Times New Roman" w:cs="Times New Roman"/>
          <w:sz w:val="28"/>
          <w:szCs w:val="28"/>
          <w:lang w:val="ru-RU"/>
        </w:rPr>
      </w:pPr>
    </w:p>
    <w:p w:rsidR="003A2B5C" w:rsidRDefault="003A2B5C">
      <w:pPr>
        <w:ind w:firstLine="709"/>
        <w:jc w:val="center"/>
        <w:rPr>
          <w:rFonts w:eastAsia="Times New Roman" w:cs="Times New Roman"/>
          <w:sz w:val="28"/>
          <w:szCs w:val="28"/>
          <w:lang w:val="ru-RU"/>
        </w:rPr>
      </w:pPr>
    </w:p>
    <w:p w:rsidR="003A2B5C" w:rsidRDefault="003A2B5C">
      <w:pPr>
        <w:ind w:firstLine="709"/>
        <w:jc w:val="center"/>
        <w:rPr>
          <w:rFonts w:eastAsia="Times New Roman" w:cs="Times New Roman"/>
          <w:sz w:val="28"/>
          <w:szCs w:val="28"/>
          <w:lang w:val="ru-RU"/>
        </w:rPr>
      </w:pPr>
    </w:p>
    <w:p w:rsidR="003A2B5C" w:rsidRDefault="003A2B5C">
      <w:pPr>
        <w:ind w:firstLine="709"/>
        <w:jc w:val="center"/>
        <w:rPr>
          <w:rFonts w:eastAsia="Times New Roman" w:cs="Times New Roman"/>
          <w:sz w:val="28"/>
          <w:szCs w:val="28"/>
          <w:lang w:val="ru-RU"/>
        </w:rPr>
      </w:pPr>
    </w:p>
    <w:p w:rsidR="003A2B5C" w:rsidRDefault="003A2B5C">
      <w:pPr>
        <w:ind w:firstLine="709"/>
        <w:jc w:val="center"/>
        <w:rPr>
          <w:rFonts w:eastAsia="Times New Roman" w:cs="Times New Roman"/>
          <w:sz w:val="28"/>
          <w:szCs w:val="28"/>
          <w:lang w:val="ru-RU"/>
        </w:rPr>
      </w:pPr>
    </w:p>
    <w:p w:rsidR="003A2B5C" w:rsidRDefault="003A2B5C">
      <w:pPr>
        <w:ind w:firstLine="709"/>
        <w:jc w:val="center"/>
        <w:rPr>
          <w:rFonts w:eastAsia="Times New Roman" w:cs="Times New Roman"/>
          <w:sz w:val="28"/>
          <w:szCs w:val="28"/>
          <w:lang w:val="ru-RU"/>
        </w:rPr>
      </w:pPr>
      <w:bookmarkStart w:id="0" w:name="_GoBack"/>
      <w:bookmarkEnd w:id="0"/>
    </w:p>
    <w:p w:rsidR="003A2B5C" w:rsidRPr="009417DB" w:rsidRDefault="003A2B5C">
      <w:pPr>
        <w:rPr>
          <w:rFonts w:eastAsia="Times New Roman" w:cs="Times New Roman"/>
          <w:b/>
          <w:sz w:val="28"/>
          <w:szCs w:val="28"/>
          <w:lang w:val="ru-RU"/>
        </w:rPr>
      </w:pPr>
    </w:p>
    <w:p w:rsidR="003A2B5C" w:rsidRPr="009417DB" w:rsidRDefault="00A47979">
      <w:pPr>
        <w:ind w:firstLine="709"/>
        <w:jc w:val="center"/>
        <w:rPr>
          <w:rFonts w:eastAsia="Times New Roman" w:cs="Times New Roman"/>
          <w:b/>
          <w:sz w:val="28"/>
          <w:szCs w:val="28"/>
          <w:lang w:val="ru-RU"/>
        </w:rPr>
      </w:pPr>
      <w:r w:rsidRPr="009417DB">
        <w:rPr>
          <w:b/>
          <w:sz w:val="28"/>
          <w:szCs w:val="28"/>
          <w:lang w:val="ru-RU"/>
        </w:rPr>
        <w:t>Краснодар</w:t>
      </w:r>
    </w:p>
    <w:p w:rsidR="003A2B5C" w:rsidRPr="009417DB" w:rsidRDefault="00A47979">
      <w:pPr>
        <w:ind w:firstLine="709"/>
        <w:jc w:val="center"/>
        <w:rPr>
          <w:rFonts w:eastAsia="Times New Roman" w:cs="Times New Roman"/>
          <w:b/>
          <w:sz w:val="28"/>
          <w:szCs w:val="28"/>
          <w:lang w:val="ru-RU"/>
        </w:rPr>
      </w:pPr>
      <w:r w:rsidRPr="009417DB">
        <w:rPr>
          <w:b/>
          <w:sz w:val="28"/>
          <w:szCs w:val="28"/>
          <w:lang w:val="ru-RU"/>
        </w:rPr>
        <w:t>202</w:t>
      </w:r>
      <w:r w:rsidR="009A509C" w:rsidRPr="009417DB">
        <w:rPr>
          <w:b/>
          <w:sz w:val="28"/>
          <w:szCs w:val="28"/>
          <w:lang w:val="ru-RU"/>
        </w:rPr>
        <w:t>5</w:t>
      </w:r>
    </w:p>
    <w:p w:rsidR="003A2B5C" w:rsidRDefault="00A47979">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rPr>
          <w:rFonts w:hint="eastAsia"/>
        </w:rPr>
      </w:pPr>
      <w:r>
        <w:rPr>
          <w:rFonts w:ascii="Arial Unicode MS" w:hAnsi="Arial Unicode MS"/>
          <w:sz w:val="28"/>
          <w:szCs w:val="28"/>
        </w:rPr>
        <w:br w:type="page" w:clear="all"/>
      </w:r>
    </w:p>
    <w:p w:rsidR="003A2B5C" w:rsidRDefault="00A47979">
      <w:pPr>
        <w:ind w:firstLine="709"/>
        <w:jc w:val="both"/>
        <w:rPr>
          <w:sz w:val="28"/>
          <w:szCs w:val="28"/>
          <w:lang w:val="ru-RU"/>
        </w:rPr>
      </w:pPr>
      <w:r>
        <w:rPr>
          <w:sz w:val="28"/>
          <w:szCs w:val="28"/>
          <w:lang w:val="ru-RU"/>
        </w:rPr>
        <w:lastRenderedPageBreak/>
        <w:t xml:space="preserve">Рабочая программа предназначена для преподавания дисциплины «Психология профессионального саморазвития» Обязательной части Блока 1 магистрантам очной и заочной форм обучения по направлению подготовки </w:t>
      </w:r>
      <w:r w:rsidR="009417DB" w:rsidRPr="009417DB">
        <w:rPr>
          <w:rFonts w:eastAsia="Times New Roman" w:cs="Times New Roman"/>
          <w:sz w:val="28"/>
          <w:szCs w:val="28"/>
          <w:lang w:val="ru-RU"/>
        </w:rPr>
        <w:t>51.04.01 Культурология</w:t>
      </w:r>
      <w:r>
        <w:rPr>
          <w:sz w:val="28"/>
          <w:szCs w:val="28"/>
          <w:lang w:val="ru-RU"/>
        </w:rPr>
        <w:t>.</w:t>
      </w:r>
    </w:p>
    <w:p w:rsidR="0058667E" w:rsidRPr="0058667E" w:rsidRDefault="0058667E" w:rsidP="0058667E">
      <w:pPr>
        <w:ind w:firstLine="709"/>
        <w:jc w:val="both"/>
        <w:rPr>
          <w:rFonts w:eastAsia="Times New Roman" w:cs="Times New Roman"/>
          <w:sz w:val="28"/>
          <w:szCs w:val="28"/>
          <w:lang w:val="ru-RU"/>
        </w:rPr>
      </w:pPr>
      <w:r w:rsidRPr="0058667E">
        <w:rPr>
          <w:rFonts w:eastAsia="Times New Roman" w:cs="Times New Roman"/>
          <w:sz w:val="28"/>
          <w:szCs w:val="28"/>
          <w:lang w:val="ru-RU"/>
        </w:rPr>
        <w:t xml:space="preserve">Рабочая программа учебной дисциплины разработана в соответствии с требованиями федерального государственного образовательного стандарта высшего профессионального образования по направлению подготовки </w:t>
      </w:r>
      <w:r w:rsidR="009417DB" w:rsidRPr="009417DB">
        <w:rPr>
          <w:rFonts w:eastAsia="Times New Roman" w:cs="Times New Roman"/>
          <w:sz w:val="28"/>
          <w:szCs w:val="28"/>
          <w:lang w:val="ru-RU"/>
        </w:rPr>
        <w:t>51.04.01 Культурология</w:t>
      </w:r>
      <w:r w:rsidRPr="0058667E">
        <w:rPr>
          <w:rFonts w:eastAsia="Times New Roman" w:cs="Times New Roman"/>
          <w:sz w:val="28"/>
          <w:szCs w:val="28"/>
          <w:lang w:val="ru-RU"/>
        </w:rPr>
        <w:t xml:space="preserve"> (№ 1186 от 06.12.2017)</w:t>
      </w:r>
    </w:p>
    <w:p w:rsidR="003A2B5C" w:rsidRDefault="003A2B5C">
      <w:pPr>
        <w:jc w:val="both"/>
        <w:rPr>
          <w:rFonts w:eastAsia="Times New Roman" w:cs="Times New Roman"/>
          <w:b/>
          <w:bCs/>
          <w:sz w:val="28"/>
          <w:szCs w:val="28"/>
          <w:lang w:val="ru-RU"/>
        </w:rPr>
      </w:pPr>
    </w:p>
    <w:p w:rsidR="003A2B5C" w:rsidRDefault="00A47979">
      <w:pPr>
        <w:jc w:val="both"/>
        <w:rPr>
          <w:rFonts w:eastAsia="Times New Roman" w:cs="Times New Roman"/>
          <w:b/>
          <w:bCs/>
          <w:sz w:val="28"/>
          <w:szCs w:val="28"/>
        </w:rPr>
      </w:pPr>
      <w:r>
        <w:rPr>
          <w:b/>
          <w:bCs/>
          <w:sz w:val="28"/>
          <w:szCs w:val="28"/>
        </w:rPr>
        <w:t>Рецензенты:</w:t>
      </w:r>
    </w:p>
    <w:p w:rsidR="003A2B5C" w:rsidRDefault="003A2B5C">
      <w:pPr>
        <w:ind w:firstLine="709"/>
        <w:jc w:val="both"/>
        <w:rPr>
          <w:rFonts w:eastAsia="Times New Roman" w:cs="Times New Roman"/>
          <w:sz w:val="28"/>
          <w:szCs w:val="28"/>
        </w:rPr>
      </w:pPr>
    </w:p>
    <w:tbl>
      <w:tblPr>
        <w:tblW w:w="9790" w:type="dxa"/>
        <w:tblLook w:val="04A0" w:firstRow="1" w:lastRow="0" w:firstColumn="1" w:lastColumn="0" w:noHBand="0" w:noVBand="1"/>
      </w:tblPr>
      <w:tblGrid>
        <w:gridCol w:w="5920"/>
        <w:gridCol w:w="3870"/>
      </w:tblGrid>
      <w:tr w:rsidR="003A2B5C" w:rsidRPr="009417DB">
        <w:tc>
          <w:tcPr>
            <w:tcW w:w="5920" w:type="dxa"/>
            <w:shd w:val="clear" w:color="auto" w:fill="auto"/>
            <w:noWrap/>
          </w:tcPr>
          <w:p w:rsidR="003A2B5C" w:rsidRDefault="00A47979">
            <w:pPr>
              <w:rPr>
                <w:rFonts w:cs="Times New Roman"/>
                <w:sz w:val="28"/>
                <w:szCs w:val="28"/>
                <w:lang w:val="ru-RU"/>
              </w:rPr>
            </w:pPr>
            <w:r>
              <w:rPr>
                <w:rFonts w:cs="Times New Roman"/>
                <w:sz w:val="28"/>
                <w:szCs w:val="28"/>
                <w:lang w:val="ru-RU"/>
              </w:rPr>
              <w:t>Доцент кафедры педагогики и психологии</w:t>
            </w:r>
          </w:p>
          <w:p w:rsidR="003A2B5C" w:rsidRDefault="00A47979">
            <w:pPr>
              <w:rPr>
                <w:rFonts w:cs="Times New Roman"/>
                <w:sz w:val="28"/>
                <w:szCs w:val="28"/>
                <w:lang w:val="ru-RU"/>
              </w:rPr>
            </w:pPr>
            <w:r>
              <w:rPr>
                <w:rFonts w:cs="Times New Roman"/>
                <w:sz w:val="28"/>
                <w:szCs w:val="28"/>
                <w:lang w:val="ru-RU"/>
              </w:rPr>
              <w:t xml:space="preserve">ФГБОУ ВО «Кубанский государственный аграрный университет», кандидат психологических наук, доцент  </w:t>
            </w:r>
          </w:p>
          <w:p w:rsidR="003A2B5C" w:rsidRDefault="003A2B5C">
            <w:pPr>
              <w:rPr>
                <w:rFonts w:cs="Times New Roman"/>
                <w:sz w:val="28"/>
                <w:szCs w:val="28"/>
                <w:lang w:val="ru-RU"/>
              </w:rPr>
            </w:pPr>
          </w:p>
          <w:p w:rsidR="003A2B5C" w:rsidRDefault="00A47979">
            <w:pPr>
              <w:rPr>
                <w:rFonts w:cs="Times New Roman"/>
                <w:sz w:val="28"/>
                <w:szCs w:val="28"/>
                <w:lang w:val="ru-RU"/>
              </w:rPr>
            </w:pPr>
            <w:r>
              <w:rPr>
                <w:rFonts w:cs="Times New Roman"/>
                <w:sz w:val="28"/>
                <w:szCs w:val="28"/>
                <w:lang w:val="ru-RU"/>
              </w:rPr>
              <w:t xml:space="preserve">Доцент кафедры педагогики, психологии и </w:t>
            </w:r>
          </w:p>
          <w:p w:rsidR="003A2B5C" w:rsidRDefault="00A47979">
            <w:pPr>
              <w:rPr>
                <w:rFonts w:cs="Times New Roman"/>
                <w:sz w:val="28"/>
                <w:szCs w:val="28"/>
                <w:lang w:val="ru-RU"/>
              </w:rPr>
            </w:pPr>
            <w:r>
              <w:rPr>
                <w:rFonts w:cs="Times New Roman"/>
                <w:sz w:val="28"/>
                <w:szCs w:val="28"/>
                <w:lang w:val="ru-RU"/>
              </w:rPr>
              <w:t xml:space="preserve">физической культуры  Краснодарского </w:t>
            </w:r>
          </w:p>
          <w:p w:rsidR="003A2B5C" w:rsidRDefault="00A47979">
            <w:pPr>
              <w:rPr>
                <w:rFonts w:cs="Times New Roman"/>
                <w:sz w:val="28"/>
                <w:szCs w:val="28"/>
                <w:lang w:val="ru-RU"/>
              </w:rPr>
            </w:pPr>
            <w:r>
              <w:rPr>
                <w:rFonts w:cs="Times New Roman"/>
                <w:sz w:val="28"/>
                <w:szCs w:val="28"/>
                <w:lang w:val="ru-RU"/>
              </w:rPr>
              <w:t>государственного института культуры,</w:t>
            </w:r>
          </w:p>
          <w:p w:rsidR="003A2B5C" w:rsidRDefault="00A47979">
            <w:pPr>
              <w:rPr>
                <w:rFonts w:cs="Times New Roman"/>
                <w:sz w:val="28"/>
                <w:szCs w:val="28"/>
                <w:lang w:val="ru-RU"/>
              </w:rPr>
            </w:pPr>
            <w:r>
              <w:rPr>
                <w:rFonts w:cs="Times New Roman"/>
                <w:sz w:val="28"/>
                <w:szCs w:val="28"/>
                <w:lang w:val="ru-RU"/>
              </w:rPr>
              <w:t xml:space="preserve">кандидат психологических наук, доцент                                  </w:t>
            </w:r>
          </w:p>
        </w:tc>
        <w:tc>
          <w:tcPr>
            <w:tcW w:w="3870" w:type="dxa"/>
            <w:shd w:val="clear" w:color="auto" w:fill="auto"/>
            <w:noWrap/>
            <w:vAlign w:val="bottom"/>
          </w:tcPr>
          <w:p w:rsidR="003A2B5C" w:rsidRDefault="003A2B5C">
            <w:pPr>
              <w:rPr>
                <w:rFonts w:cs="Times New Roman"/>
                <w:sz w:val="28"/>
                <w:szCs w:val="28"/>
                <w:lang w:val="ru-RU"/>
              </w:rPr>
            </w:pPr>
          </w:p>
          <w:p w:rsidR="003A2B5C" w:rsidRDefault="003A2B5C">
            <w:pPr>
              <w:rPr>
                <w:rFonts w:cs="Times New Roman"/>
                <w:sz w:val="28"/>
                <w:szCs w:val="28"/>
                <w:lang w:val="ru-RU"/>
              </w:rPr>
            </w:pPr>
          </w:p>
          <w:p w:rsidR="003A2B5C" w:rsidRDefault="00A47979">
            <w:pPr>
              <w:rPr>
                <w:rFonts w:cs="Times New Roman"/>
                <w:sz w:val="28"/>
                <w:szCs w:val="28"/>
                <w:lang w:val="ru-RU"/>
              </w:rPr>
            </w:pPr>
            <w:r>
              <w:rPr>
                <w:rFonts w:cs="Times New Roman"/>
                <w:sz w:val="28"/>
                <w:szCs w:val="28"/>
                <w:lang w:val="ru-RU"/>
              </w:rPr>
              <w:t>М.Н. Кох</w:t>
            </w:r>
          </w:p>
          <w:p w:rsidR="003A2B5C" w:rsidRDefault="003A2B5C">
            <w:pPr>
              <w:rPr>
                <w:rFonts w:cs="Times New Roman"/>
                <w:sz w:val="28"/>
                <w:szCs w:val="28"/>
                <w:lang w:val="ru-RU"/>
              </w:rPr>
            </w:pPr>
          </w:p>
          <w:p w:rsidR="003A2B5C" w:rsidRDefault="003A2B5C">
            <w:pPr>
              <w:rPr>
                <w:rFonts w:cs="Times New Roman"/>
                <w:sz w:val="28"/>
                <w:szCs w:val="28"/>
                <w:lang w:val="ru-RU"/>
              </w:rPr>
            </w:pPr>
          </w:p>
          <w:p w:rsidR="003A2B5C" w:rsidRDefault="003A2B5C">
            <w:pPr>
              <w:rPr>
                <w:rFonts w:cs="Times New Roman"/>
                <w:sz w:val="28"/>
                <w:szCs w:val="28"/>
                <w:lang w:val="ru-RU"/>
              </w:rPr>
            </w:pPr>
          </w:p>
          <w:p w:rsidR="003A2B5C" w:rsidRDefault="003A2B5C">
            <w:pPr>
              <w:rPr>
                <w:rFonts w:cs="Times New Roman"/>
                <w:sz w:val="28"/>
                <w:szCs w:val="28"/>
                <w:lang w:val="ru-RU"/>
              </w:rPr>
            </w:pPr>
          </w:p>
          <w:p w:rsidR="003A2B5C" w:rsidRDefault="003A2B5C">
            <w:pPr>
              <w:rPr>
                <w:rFonts w:cs="Times New Roman"/>
                <w:sz w:val="28"/>
                <w:szCs w:val="28"/>
                <w:lang w:val="ru-RU"/>
              </w:rPr>
            </w:pPr>
          </w:p>
          <w:p w:rsidR="003A2B5C" w:rsidRDefault="00A47979" w:rsidP="009A509C">
            <w:pPr>
              <w:rPr>
                <w:rFonts w:cs="Times New Roman"/>
                <w:sz w:val="28"/>
                <w:szCs w:val="28"/>
                <w:lang w:val="ru-RU"/>
              </w:rPr>
            </w:pPr>
            <w:r>
              <w:rPr>
                <w:rFonts w:cs="Times New Roman"/>
                <w:sz w:val="28"/>
                <w:szCs w:val="28"/>
                <w:lang w:val="ru-RU"/>
              </w:rPr>
              <w:t xml:space="preserve">                      </w:t>
            </w:r>
            <w:r w:rsidR="009A509C">
              <w:rPr>
                <w:rFonts w:cs="Times New Roman"/>
                <w:sz w:val="28"/>
                <w:szCs w:val="28"/>
                <w:lang w:val="ru-RU"/>
              </w:rPr>
              <w:t>К.Р. Капиева</w:t>
            </w:r>
          </w:p>
        </w:tc>
      </w:tr>
      <w:tr w:rsidR="003A2B5C" w:rsidRPr="009417DB">
        <w:tc>
          <w:tcPr>
            <w:tcW w:w="5920" w:type="dxa"/>
            <w:shd w:val="clear" w:color="auto" w:fill="auto"/>
            <w:noWrap/>
          </w:tcPr>
          <w:p w:rsidR="003A2B5C" w:rsidRDefault="003A2B5C">
            <w:pPr>
              <w:rPr>
                <w:rFonts w:cs="Times New Roman"/>
                <w:sz w:val="28"/>
                <w:szCs w:val="28"/>
                <w:lang w:val="ru-RU"/>
              </w:rPr>
            </w:pPr>
          </w:p>
        </w:tc>
        <w:tc>
          <w:tcPr>
            <w:tcW w:w="3870" w:type="dxa"/>
            <w:shd w:val="clear" w:color="auto" w:fill="auto"/>
            <w:noWrap/>
            <w:vAlign w:val="bottom"/>
          </w:tcPr>
          <w:p w:rsidR="003A2B5C" w:rsidRDefault="003A2B5C">
            <w:pPr>
              <w:rPr>
                <w:rFonts w:cs="Times New Roman"/>
                <w:sz w:val="28"/>
                <w:szCs w:val="28"/>
                <w:lang w:val="ru-RU"/>
              </w:rPr>
            </w:pPr>
          </w:p>
        </w:tc>
      </w:tr>
    </w:tbl>
    <w:p w:rsidR="003A2B5C" w:rsidRDefault="00A47979">
      <w:pPr>
        <w:jc w:val="both"/>
        <w:rPr>
          <w:rFonts w:eastAsia="Times New Roman" w:cs="Times New Roman"/>
          <w:b/>
          <w:bCs/>
          <w:sz w:val="28"/>
          <w:szCs w:val="28"/>
          <w:lang w:val="ru-RU"/>
        </w:rPr>
      </w:pPr>
      <w:r>
        <w:rPr>
          <w:b/>
          <w:bCs/>
          <w:sz w:val="28"/>
          <w:szCs w:val="28"/>
          <w:lang w:val="ru-RU"/>
        </w:rPr>
        <w:t>Составитель:</w:t>
      </w:r>
    </w:p>
    <w:p w:rsidR="003A2B5C" w:rsidRDefault="00A47979">
      <w:pPr>
        <w:jc w:val="both"/>
        <w:rPr>
          <w:rFonts w:eastAsia="Times New Roman" w:cs="Times New Roman"/>
          <w:sz w:val="28"/>
          <w:szCs w:val="28"/>
          <w:lang w:val="ru-RU"/>
        </w:rPr>
      </w:pPr>
      <w:r>
        <w:rPr>
          <w:sz w:val="28"/>
          <w:szCs w:val="28"/>
          <w:lang w:val="ru-RU"/>
        </w:rPr>
        <w:t>Подлеснов Андрей Александрович, кандидат педагогических наук, доцент кафедры педагогики, психологии  и физической культуры КГИК</w:t>
      </w:r>
    </w:p>
    <w:p w:rsidR="003A2B5C" w:rsidRDefault="003A2B5C">
      <w:pPr>
        <w:widowControl w:val="0"/>
        <w:tabs>
          <w:tab w:val="left" w:pos="3822"/>
        </w:tabs>
        <w:ind w:firstLine="709"/>
        <w:jc w:val="both"/>
        <w:rPr>
          <w:rFonts w:eastAsia="Times New Roman" w:cs="Times New Roman"/>
          <w:b/>
          <w:bCs/>
          <w:sz w:val="28"/>
          <w:szCs w:val="28"/>
          <w:lang w:val="ru-RU"/>
        </w:rPr>
      </w:pPr>
    </w:p>
    <w:p w:rsidR="003A2B5C" w:rsidRDefault="003A2B5C">
      <w:pPr>
        <w:tabs>
          <w:tab w:val="left" w:pos="708"/>
          <w:tab w:val="left" w:pos="1134"/>
          <w:tab w:val="right" w:leader="underscore" w:pos="8505"/>
        </w:tabs>
        <w:ind w:firstLine="709"/>
        <w:jc w:val="both"/>
        <w:rPr>
          <w:rFonts w:eastAsia="Times New Roman" w:cs="Times New Roman"/>
          <w:sz w:val="28"/>
          <w:szCs w:val="28"/>
          <w:lang w:val="ru-RU"/>
        </w:rPr>
      </w:pPr>
    </w:p>
    <w:p w:rsidR="007C69DB" w:rsidRPr="00B67F07" w:rsidRDefault="007C69DB" w:rsidP="007C69DB">
      <w:pPr>
        <w:jc w:val="both"/>
        <w:rPr>
          <w:rFonts w:eastAsia="Times New Roman" w:cs="Times New Roman"/>
          <w:sz w:val="28"/>
          <w:szCs w:val="28"/>
          <w:lang w:val="ru-RU"/>
        </w:rPr>
      </w:pPr>
      <w:r>
        <w:rPr>
          <w:rFonts w:cs="Times New Roman"/>
          <w:sz w:val="28"/>
          <w:szCs w:val="28"/>
          <w:lang w:val="ru-RU"/>
        </w:rPr>
        <w:t xml:space="preserve">Рабочая программа учебной дисциплины рассмотрена и утверждена на заседании кафедры педагогики, психологии и физической культуры </w:t>
      </w:r>
      <w:r w:rsidR="009A509C">
        <w:rPr>
          <w:rFonts w:cs="Times New Roman"/>
          <w:sz w:val="28"/>
          <w:szCs w:val="28"/>
          <w:lang w:val="ru-RU"/>
        </w:rPr>
        <w:t>23</w:t>
      </w:r>
      <w:r w:rsidRPr="00B67F07">
        <w:rPr>
          <w:rFonts w:cs="Times New Roman"/>
          <w:sz w:val="28"/>
          <w:szCs w:val="28"/>
          <w:lang w:val="ru-RU"/>
        </w:rPr>
        <w:t xml:space="preserve"> </w:t>
      </w:r>
      <w:r w:rsidR="009A509C">
        <w:rPr>
          <w:rFonts w:cs="Times New Roman"/>
          <w:sz w:val="28"/>
          <w:szCs w:val="28"/>
          <w:lang w:val="ru-RU"/>
        </w:rPr>
        <w:t xml:space="preserve">июня </w:t>
      </w:r>
      <w:r w:rsidRPr="00B67F07">
        <w:rPr>
          <w:rFonts w:cs="Times New Roman"/>
          <w:sz w:val="28"/>
          <w:szCs w:val="28"/>
          <w:lang w:val="ru-RU"/>
        </w:rPr>
        <w:t>202</w:t>
      </w:r>
      <w:r w:rsidR="009A509C">
        <w:rPr>
          <w:rFonts w:cs="Times New Roman"/>
          <w:sz w:val="28"/>
          <w:szCs w:val="28"/>
          <w:lang w:val="ru-RU"/>
        </w:rPr>
        <w:t>5</w:t>
      </w:r>
      <w:r w:rsidRPr="00B67F07">
        <w:rPr>
          <w:rFonts w:cs="Times New Roman"/>
          <w:sz w:val="28"/>
          <w:szCs w:val="28"/>
          <w:lang w:val="ru-RU"/>
        </w:rPr>
        <w:t xml:space="preserve"> г., протокол № 1</w:t>
      </w:r>
      <w:r w:rsidR="009A509C">
        <w:rPr>
          <w:rFonts w:cs="Times New Roman"/>
          <w:sz w:val="28"/>
          <w:szCs w:val="28"/>
          <w:lang w:val="ru-RU"/>
        </w:rPr>
        <w:t>2</w:t>
      </w:r>
      <w:r w:rsidRPr="00B67F07">
        <w:rPr>
          <w:rFonts w:cs="Times New Roman"/>
          <w:sz w:val="28"/>
          <w:szCs w:val="28"/>
          <w:lang w:val="ru-RU"/>
        </w:rPr>
        <w:t xml:space="preserve"> .</w:t>
      </w:r>
    </w:p>
    <w:p w:rsidR="007C69DB" w:rsidRDefault="007C69DB" w:rsidP="007C69DB">
      <w:pPr>
        <w:jc w:val="both"/>
        <w:rPr>
          <w:rFonts w:cs="Times New Roman"/>
          <w:sz w:val="28"/>
          <w:szCs w:val="28"/>
          <w:lang w:val="ru-RU"/>
        </w:rPr>
      </w:pPr>
      <w:r w:rsidRPr="00B67F07">
        <w:rPr>
          <w:sz w:val="28"/>
          <w:szCs w:val="28"/>
          <w:lang w:val="ru-RU"/>
        </w:rPr>
        <w:t xml:space="preserve">Рабочая программа учебной дисциплины Б1.О.04 «Психология профессионального саморазвития» одобрена и рекомендована к использованию в учебном процессе Учебно-методическим советом ФГБОУ ВО «КГИК» </w:t>
      </w:r>
      <w:r w:rsidRPr="00B67F07">
        <w:rPr>
          <w:rFonts w:cs="Times New Roman"/>
          <w:sz w:val="28"/>
          <w:szCs w:val="28"/>
          <w:lang w:val="ru-RU"/>
        </w:rPr>
        <w:t>«2</w:t>
      </w:r>
      <w:r w:rsidR="009A509C">
        <w:rPr>
          <w:rFonts w:cs="Times New Roman"/>
          <w:sz w:val="28"/>
          <w:szCs w:val="28"/>
          <w:lang w:val="ru-RU"/>
        </w:rPr>
        <w:t>5</w:t>
      </w:r>
      <w:r w:rsidRPr="00B67F07">
        <w:rPr>
          <w:rFonts w:cs="Times New Roman"/>
          <w:sz w:val="28"/>
          <w:szCs w:val="28"/>
          <w:lang w:val="ru-RU"/>
        </w:rPr>
        <w:t>»</w:t>
      </w:r>
      <w:r>
        <w:rPr>
          <w:rFonts w:cs="Times New Roman"/>
          <w:sz w:val="28"/>
          <w:szCs w:val="28"/>
          <w:lang w:val="ru-RU"/>
        </w:rPr>
        <w:t xml:space="preserve"> </w:t>
      </w:r>
      <w:r w:rsidR="009A509C">
        <w:rPr>
          <w:rFonts w:cs="Times New Roman"/>
          <w:sz w:val="28"/>
          <w:szCs w:val="28"/>
          <w:lang w:val="ru-RU"/>
        </w:rPr>
        <w:t>июня</w:t>
      </w:r>
      <w:r w:rsidRPr="00B67F07">
        <w:rPr>
          <w:rFonts w:cs="Times New Roman"/>
          <w:sz w:val="28"/>
          <w:szCs w:val="28"/>
          <w:lang w:val="ru-RU"/>
        </w:rPr>
        <w:t xml:space="preserve"> 202</w:t>
      </w:r>
      <w:r w:rsidR="009A509C">
        <w:rPr>
          <w:rFonts w:cs="Times New Roman"/>
          <w:sz w:val="28"/>
          <w:szCs w:val="28"/>
          <w:lang w:val="ru-RU"/>
        </w:rPr>
        <w:t>5</w:t>
      </w:r>
      <w:r w:rsidRPr="00B67F07">
        <w:rPr>
          <w:rFonts w:cs="Times New Roman"/>
          <w:sz w:val="28"/>
          <w:szCs w:val="28"/>
          <w:lang w:val="ru-RU"/>
        </w:rPr>
        <w:t xml:space="preserve"> г., протокол № </w:t>
      </w:r>
      <w:r w:rsidR="009A509C">
        <w:rPr>
          <w:rFonts w:cs="Times New Roman"/>
          <w:sz w:val="28"/>
          <w:szCs w:val="28"/>
          <w:lang w:val="ru-RU"/>
        </w:rPr>
        <w:t>11</w:t>
      </w:r>
      <w:r w:rsidRPr="00B67F07">
        <w:rPr>
          <w:sz w:val="28"/>
          <w:szCs w:val="28"/>
          <w:lang w:val="ru-RU"/>
        </w:rPr>
        <w:t>.</w:t>
      </w:r>
    </w:p>
    <w:p w:rsidR="003A2B5C" w:rsidRDefault="003A2B5C">
      <w:pPr>
        <w:jc w:val="both"/>
        <w:rPr>
          <w:rFonts w:cs="Times New Roman"/>
          <w:sz w:val="28"/>
          <w:szCs w:val="28"/>
          <w:lang w:val="ru-RU"/>
        </w:rPr>
      </w:pPr>
    </w:p>
    <w:p w:rsidR="003A2B5C" w:rsidRDefault="003A2B5C">
      <w:pPr>
        <w:tabs>
          <w:tab w:val="left" w:pos="708"/>
          <w:tab w:val="left" w:pos="1134"/>
          <w:tab w:val="right" w:leader="underscore" w:pos="8505"/>
        </w:tabs>
        <w:jc w:val="both"/>
        <w:rPr>
          <w:rFonts w:eastAsia="Times New Roman" w:cs="Times New Roman"/>
          <w:b/>
          <w:bCs/>
          <w:sz w:val="28"/>
          <w:szCs w:val="28"/>
          <w:lang w:val="ru-RU"/>
        </w:rPr>
      </w:pPr>
    </w:p>
    <w:p w:rsidR="003A2B5C" w:rsidRDefault="003A2B5C">
      <w:pPr>
        <w:widowControl w:val="0"/>
        <w:tabs>
          <w:tab w:val="left" w:pos="3822"/>
        </w:tabs>
        <w:ind w:firstLine="709"/>
        <w:jc w:val="both"/>
        <w:rPr>
          <w:rFonts w:eastAsia="Times New Roman" w:cs="Times New Roman"/>
          <w:b/>
          <w:bCs/>
          <w:sz w:val="28"/>
          <w:szCs w:val="28"/>
          <w:lang w:val="ru-RU"/>
        </w:rPr>
      </w:pPr>
    </w:p>
    <w:p w:rsidR="003A2B5C" w:rsidRDefault="003A2B5C">
      <w:pPr>
        <w:widowControl w:val="0"/>
        <w:tabs>
          <w:tab w:val="left" w:pos="3822"/>
        </w:tabs>
        <w:ind w:firstLine="709"/>
        <w:jc w:val="center"/>
        <w:rPr>
          <w:rFonts w:eastAsia="Times New Roman" w:cs="Times New Roman"/>
          <w:b/>
          <w:bCs/>
          <w:sz w:val="28"/>
          <w:szCs w:val="28"/>
          <w:lang w:val="ru-RU"/>
        </w:rPr>
      </w:pPr>
    </w:p>
    <w:p w:rsidR="003A2B5C" w:rsidRDefault="003A2B5C">
      <w:pPr>
        <w:widowControl w:val="0"/>
        <w:tabs>
          <w:tab w:val="left" w:pos="3822"/>
        </w:tabs>
        <w:ind w:firstLine="709"/>
        <w:jc w:val="right"/>
        <w:rPr>
          <w:rFonts w:eastAsia="Times New Roman" w:cs="Times New Roman"/>
          <w:b/>
          <w:bCs/>
          <w:sz w:val="20"/>
          <w:szCs w:val="20"/>
          <w:lang w:val="ru-RU"/>
        </w:rPr>
      </w:pPr>
    </w:p>
    <w:p w:rsidR="003A2B5C" w:rsidRDefault="003A2B5C">
      <w:pPr>
        <w:rPr>
          <w:sz w:val="28"/>
          <w:szCs w:val="28"/>
          <w:lang w:val="ru-RU"/>
        </w:rPr>
      </w:pP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pPr>
      <w:r>
        <w:rPr>
          <w:rFonts w:ascii="Arial Unicode MS" w:eastAsia="Arial Unicode MS" w:hAnsi="Arial Unicode MS" w:cs="Arial Unicode MS"/>
          <w:sz w:val="28"/>
          <w:szCs w:val="28"/>
        </w:rPr>
        <w:br w:type="page" w:clear="all"/>
      </w:r>
    </w:p>
    <w:p w:rsidR="003A2B5C" w:rsidRDefault="00A47979">
      <w:pPr>
        <w:jc w:val="center"/>
        <w:rPr>
          <w:rFonts w:eastAsia="Times New Roman" w:cs="Times New Roman"/>
          <w:b/>
          <w:bCs/>
          <w:sz w:val="28"/>
          <w:szCs w:val="28"/>
          <w:lang w:val="ru-RU"/>
        </w:rPr>
      </w:pPr>
      <w:r>
        <w:rPr>
          <w:b/>
          <w:bCs/>
          <w:sz w:val="28"/>
          <w:szCs w:val="28"/>
        </w:rPr>
        <w:lastRenderedPageBreak/>
        <w:t>Содержание</w:t>
      </w:r>
    </w:p>
    <w:p w:rsidR="003A2B5C" w:rsidRDefault="003A2B5C">
      <w:pPr>
        <w:tabs>
          <w:tab w:val="left" w:pos="708"/>
        </w:tabs>
        <w:jc w:val="center"/>
        <w:rPr>
          <w:rFonts w:eastAsia="Times New Roman" w:cs="Times New Roman"/>
          <w:b/>
          <w:bCs/>
          <w:sz w:val="28"/>
          <w:szCs w:val="28"/>
        </w:rPr>
      </w:pPr>
    </w:p>
    <w:tbl>
      <w:tblPr>
        <w:tblStyle w:val="TableNormal"/>
        <w:tblW w:w="97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80"/>
        <w:gridCol w:w="567"/>
      </w:tblGrid>
      <w:tr w:rsidR="003A2B5C">
        <w:trPr>
          <w:trHeight w:val="2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s>
              <w:jc w:val="both"/>
              <w:rPr>
                <w:sz w:val="28"/>
                <w:szCs w:val="28"/>
                <w:lang w:val="ru-RU"/>
              </w:rPr>
            </w:pPr>
            <w:r>
              <w:rPr>
                <w:sz w:val="28"/>
                <w:szCs w:val="28"/>
                <w:lang w:val="ru-RU"/>
              </w:rPr>
              <w:t>1. Цели и задачи освоения дисциплины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s>
              <w:rPr>
                <w:sz w:val="28"/>
                <w:szCs w:val="28"/>
              </w:rPr>
            </w:pPr>
            <w:r>
              <w:rPr>
                <w:sz w:val="28"/>
                <w:szCs w:val="28"/>
              </w:rPr>
              <w:t>4</w:t>
            </w:r>
          </w:p>
        </w:tc>
      </w:tr>
      <w:tr w:rsidR="003A2B5C">
        <w:trPr>
          <w:trHeight w:val="2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s>
              <w:rPr>
                <w:sz w:val="28"/>
                <w:szCs w:val="28"/>
                <w:lang w:val="ru-RU"/>
              </w:rPr>
            </w:pPr>
            <w:r>
              <w:rPr>
                <w:sz w:val="28"/>
                <w:szCs w:val="28"/>
                <w:lang w:val="ru-RU"/>
              </w:rPr>
              <w:t>2. Место дисциплины в структуре ОПОП ВО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s>
              <w:rPr>
                <w:sz w:val="28"/>
                <w:szCs w:val="28"/>
              </w:rPr>
            </w:pPr>
            <w:r>
              <w:rPr>
                <w:sz w:val="28"/>
                <w:szCs w:val="28"/>
              </w:rPr>
              <w:t>4</w:t>
            </w:r>
          </w:p>
        </w:tc>
      </w:tr>
      <w:tr w:rsidR="003A2B5C">
        <w:trPr>
          <w:trHeight w:val="2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s>
              <w:rPr>
                <w:sz w:val="28"/>
                <w:szCs w:val="28"/>
                <w:lang w:val="ru-RU"/>
              </w:rPr>
            </w:pPr>
            <w:r>
              <w:rPr>
                <w:sz w:val="28"/>
                <w:szCs w:val="28"/>
                <w:lang w:val="ru-RU"/>
              </w:rPr>
              <w:t>3. Планируемые результаты обучения по дисциплине, соотнесенные с установленными в образовательной программе индикаторами достижения компетенций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3A2B5C">
            <w:pPr>
              <w:widowControl w:val="0"/>
              <w:tabs>
                <w:tab w:val="left" w:pos="708"/>
              </w:tabs>
              <w:rPr>
                <w:sz w:val="28"/>
                <w:szCs w:val="28"/>
                <w:lang w:val="ru-RU"/>
              </w:rPr>
            </w:pPr>
          </w:p>
          <w:p w:rsidR="003A2B5C" w:rsidRDefault="003A2B5C">
            <w:pPr>
              <w:widowControl w:val="0"/>
              <w:tabs>
                <w:tab w:val="left" w:pos="708"/>
              </w:tabs>
              <w:rPr>
                <w:sz w:val="28"/>
                <w:szCs w:val="28"/>
                <w:lang w:val="ru-RU"/>
              </w:rPr>
            </w:pPr>
          </w:p>
          <w:p w:rsidR="003A2B5C" w:rsidRDefault="00A47979">
            <w:pPr>
              <w:widowControl w:val="0"/>
              <w:tabs>
                <w:tab w:val="left" w:pos="708"/>
              </w:tabs>
              <w:rPr>
                <w:sz w:val="28"/>
                <w:szCs w:val="28"/>
                <w:lang w:val="ru-RU"/>
              </w:rPr>
            </w:pPr>
            <w:r>
              <w:rPr>
                <w:sz w:val="28"/>
                <w:szCs w:val="28"/>
                <w:lang w:val="ru-RU"/>
              </w:rPr>
              <w:t>4</w:t>
            </w:r>
          </w:p>
        </w:tc>
      </w:tr>
      <w:tr w:rsidR="003A2B5C" w:rsidRPr="009417DB">
        <w:trPr>
          <w:trHeight w:val="2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s>
              <w:rPr>
                <w:sz w:val="28"/>
                <w:szCs w:val="28"/>
                <w:lang w:val="ru-RU"/>
              </w:rPr>
            </w:pPr>
            <w:r>
              <w:rPr>
                <w:sz w:val="28"/>
                <w:szCs w:val="28"/>
                <w:lang w:val="ru-RU"/>
              </w:rPr>
              <w:t xml:space="preserve">4. Структура и содержание и дисциплины: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Pr="00A47979" w:rsidRDefault="003A2B5C">
            <w:pPr>
              <w:rPr>
                <w:rFonts w:cs="Times New Roman"/>
                <w:sz w:val="28"/>
                <w:szCs w:val="28"/>
                <w:lang w:val="ru-RU"/>
              </w:rPr>
            </w:pPr>
          </w:p>
        </w:tc>
      </w:tr>
      <w:tr w:rsidR="003A2B5C">
        <w:trPr>
          <w:trHeight w:val="2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s>
              <w:rPr>
                <w:sz w:val="28"/>
                <w:szCs w:val="28"/>
              </w:rPr>
            </w:pPr>
            <w:r>
              <w:rPr>
                <w:sz w:val="28"/>
                <w:szCs w:val="28"/>
              </w:rPr>
              <w:t>4.1. Структура дисциплины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s>
              <w:rPr>
                <w:sz w:val="28"/>
                <w:szCs w:val="28"/>
              </w:rPr>
            </w:pPr>
            <w:r>
              <w:rPr>
                <w:sz w:val="28"/>
                <w:szCs w:val="28"/>
              </w:rPr>
              <w:t>5</w:t>
            </w:r>
          </w:p>
        </w:tc>
      </w:tr>
      <w:tr w:rsidR="003A2B5C">
        <w:trPr>
          <w:trHeight w:val="5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s>
              <w:rPr>
                <w:sz w:val="28"/>
                <w:szCs w:val="28"/>
                <w:lang w:val="ru-RU"/>
              </w:rPr>
            </w:pPr>
            <w:r>
              <w:rPr>
                <w:sz w:val="28"/>
                <w:szCs w:val="28"/>
                <w:lang w:val="ru-RU"/>
              </w:rPr>
              <w:t>4.2. Тематический план освоения дисциплины по видам учебной деятельности и виды самостоятельной (внеаудиторной) работы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3A2B5C">
            <w:pPr>
              <w:widowControl w:val="0"/>
              <w:tabs>
                <w:tab w:val="left" w:pos="708"/>
              </w:tabs>
              <w:rPr>
                <w:rFonts w:eastAsia="Times New Roman" w:cs="Times New Roman"/>
                <w:sz w:val="28"/>
                <w:szCs w:val="28"/>
                <w:lang w:val="ru-RU"/>
              </w:rPr>
            </w:pPr>
          </w:p>
          <w:p w:rsidR="003A2B5C" w:rsidRDefault="008A20A6">
            <w:pPr>
              <w:widowControl w:val="0"/>
              <w:tabs>
                <w:tab w:val="left" w:pos="708"/>
              </w:tabs>
              <w:rPr>
                <w:sz w:val="28"/>
                <w:szCs w:val="28"/>
                <w:lang w:val="ru-RU"/>
              </w:rPr>
            </w:pPr>
            <w:r>
              <w:rPr>
                <w:sz w:val="28"/>
                <w:szCs w:val="28"/>
                <w:lang w:val="ru-RU"/>
              </w:rPr>
              <w:t>5</w:t>
            </w:r>
          </w:p>
        </w:tc>
      </w:tr>
      <w:tr w:rsidR="003A2B5C">
        <w:trPr>
          <w:trHeight w:val="2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s>
              <w:rPr>
                <w:sz w:val="28"/>
                <w:szCs w:val="28"/>
              </w:rPr>
            </w:pPr>
            <w:r>
              <w:rPr>
                <w:sz w:val="28"/>
                <w:szCs w:val="28"/>
              </w:rPr>
              <w:t>5. Образовательные технологии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8A20A6">
            <w:pPr>
              <w:widowControl w:val="0"/>
              <w:tabs>
                <w:tab w:val="left" w:pos="708"/>
              </w:tabs>
              <w:rPr>
                <w:sz w:val="28"/>
                <w:szCs w:val="28"/>
                <w:lang w:val="ru-RU"/>
              </w:rPr>
            </w:pPr>
            <w:r>
              <w:rPr>
                <w:sz w:val="28"/>
                <w:szCs w:val="28"/>
                <w:lang w:val="ru-RU"/>
              </w:rPr>
              <w:t>8</w:t>
            </w:r>
          </w:p>
        </w:tc>
      </w:tr>
      <w:tr w:rsidR="003A2B5C">
        <w:trPr>
          <w:trHeight w:val="11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s>
              <w:jc w:val="both"/>
              <w:rPr>
                <w:rFonts w:eastAsia="Times New Roman" w:cs="Times New Roman"/>
                <w:sz w:val="28"/>
                <w:szCs w:val="28"/>
                <w:lang w:val="ru-RU"/>
              </w:rPr>
            </w:pPr>
            <w:r>
              <w:rPr>
                <w:sz w:val="28"/>
                <w:szCs w:val="28"/>
                <w:lang w:val="ru-RU"/>
              </w:rPr>
              <w:t>6. Оценочные средства для текущего контроля успеваемости и промежуточной аттестации:</w:t>
            </w:r>
          </w:p>
          <w:p w:rsidR="003A2B5C" w:rsidRDefault="00A47979">
            <w:pPr>
              <w:tabs>
                <w:tab w:val="left" w:pos="708"/>
              </w:tabs>
              <w:jc w:val="both"/>
              <w:rPr>
                <w:rFonts w:eastAsia="Times New Roman" w:cs="Times New Roman"/>
                <w:sz w:val="28"/>
                <w:szCs w:val="28"/>
                <w:lang w:val="ru-RU"/>
              </w:rPr>
            </w:pPr>
            <w:r>
              <w:rPr>
                <w:sz w:val="28"/>
                <w:szCs w:val="28"/>
                <w:lang w:val="ru-RU"/>
              </w:rPr>
              <w:t>6.1. Контроль освоения дисциплины …………………………………………</w:t>
            </w:r>
          </w:p>
          <w:p w:rsidR="003A2B5C" w:rsidRDefault="00A47979">
            <w:pPr>
              <w:tabs>
                <w:tab w:val="left" w:pos="708"/>
              </w:tabs>
              <w:rPr>
                <w:sz w:val="28"/>
                <w:szCs w:val="28"/>
                <w:lang w:val="ru-RU"/>
              </w:rPr>
            </w:pPr>
            <w:r>
              <w:rPr>
                <w:sz w:val="28"/>
                <w:szCs w:val="28"/>
                <w:lang w:val="ru-RU"/>
              </w:rPr>
              <w:t>6.2. Фонд оценочных средств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3A2B5C">
            <w:pPr>
              <w:widowControl w:val="0"/>
              <w:tabs>
                <w:tab w:val="left" w:pos="708"/>
              </w:tabs>
              <w:rPr>
                <w:rFonts w:eastAsia="Times New Roman" w:cs="Times New Roman"/>
                <w:sz w:val="28"/>
                <w:szCs w:val="28"/>
                <w:lang w:val="ru-RU"/>
              </w:rPr>
            </w:pPr>
          </w:p>
          <w:p w:rsidR="003A2B5C" w:rsidRDefault="003A2B5C">
            <w:pPr>
              <w:widowControl w:val="0"/>
              <w:tabs>
                <w:tab w:val="left" w:pos="708"/>
              </w:tabs>
              <w:rPr>
                <w:rFonts w:eastAsia="Times New Roman" w:cs="Times New Roman"/>
                <w:sz w:val="28"/>
                <w:szCs w:val="28"/>
                <w:lang w:val="ru-RU"/>
              </w:rPr>
            </w:pPr>
          </w:p>
          <w:p w:rsidR="003A2B5C" w:rsidRDefault="008A20A6">
            <w:pPr>
              <w:widowControl w:val="0"/>
              <w:tabs>
                <w:tab w:val="left" w:pos="708"/>
              </w:tabs>
              <w:rPr>
                <w:rFonts w:eastAsia="Times New Roman" w:cs="Times New Roman"/>
                <w:sz w:val="28"/>
                <w:szCs w:val="28"/>
                <w:lang w:val="ru-RU"/>
              </w:rPr>
            </w:pPr>
            <w:r>
              <w:rPr>
                <w:sz w:val="28"/>
                <w:szCs w:val="28"/>
                <w:lang w:val="ru-RU"/>
              </w:rPr>
              <w:t>8</w:t>
            </w:r>
          </w:p>
          <w:p w:rsidR="003A2B5C" w:rsidRDefault="008A20A6">
            <w:pPr>
              <w:widowControl w:val="0"/>
              <w:tabs>
                <w:tab w:val="left" w:pos="708"/>
              </w:tabs>
              <w:rPr>
                <w:sz w:val="28"/>
                <w:szCs w:val="28"/>
                <w:lang w:val="ru-RU"/>
              </w:rPr>
            </w:pPr>
            <w:r>
              <w:rPr>
                <w:sz w:val="28"/>
                <w:szCs w:val="28"/>
                <w:lang w:val="ru-RU"/>
              </w:rPr>
              <w:t>9</w:t>
            </w:r>
          </w:p>
        </w:tc>
      </w:tr>
      <w:tr w:rsidR="003A2B5C" w:rsidRPr="009417DB">
        <w:trPr>
          <w:trHeight w:val="2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 w:val="left" w:pos="851"/>
              </w:tabs>
              <w:jc w:val="both"/>
              <w:rPr>
                <w:sz w:val="28"/>
                <w:szCs w:val="28"/>
                <w:lang w:val="ru-RU"/>
              </w:rPr>
            </w:pPr>
            <w:r>
              <w:rPr>
                <w:sz w:val="28"/>
                <w:szCs w:val="28"/>
                <w:lang w:val="ru-RU"/>
              </w:rPr>
              <w:t>7. Учебно-методическое и информационное обеспечение дисциплины (модуля):</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3A2B5C">
            <w:pPr>
              <w:rPr>
                <w:sz w:val="28"/>
                <w:szCs w:val="28"/>
                <w:lang w:val="ru-RU"/>
              </w:rPr>
            </w:pPr>
          </w:p>
        </w:tc>
      </w:tr>
      <w:tr w:rsidR="003A2B5C">
        <w:trPr>
          <w:trHeight w:val="2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 w:val="left" w:pos="851"/>
              </w:tabs>
              <w:jc w:val="both"/>
              <w:rPr>
                <w:sz w:val="28"/>
                <w:szCs w:val="28"/>
              </w:rPr>
            </w:pPr>
            <w:r>
              <w:rPr>
                <w:sz w:val="28"/>
                <w:szCs w:val="28"/>
              </w:rPr>
              <w:t>7.1. Основная литература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Pr="008A20A6" w:rsidRDefault="00A47979" w:rsidP="008A20A6">
            <w:pPr>
              <w:widowControl w:val="0"/>
              <w:tabs>
                <w:tab w:val="left" w:pos="708"/>
              </w:tabs>
              <w:rPr>
                <w:sz w:val="28"/>
                <w:szCs w:val="28"/>
                <w:lang w:val="ru-RU"/>
              </w:rPr>
            </w:pPr>
            <w:r>
              <w:rPr>
                <w:sz w:val="28"/>
                <w:szCs w:val="28"/>
                <w:lang w:val="ru-RU"/>
              </w:rPr>
              <w:t>1</w:t>
            </w:r>
            <w:r w:rsidR="008A20A6">
              <w:rPr>
                <w:sz w:val="28"/>
                <w:szCs w:val="28"/>
                <w:lang w:val="ru-RU"/>
              </w:rPr>
              <w:t>1</w:t>
            </w:r>
          </w:p>
        </w:tc>
      </w:tr>
      <w:tr w:rsidR="003A2B5C">
        <w:trPr>
          <w:trHeight w:val="2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tabs>
                <w:tab w:val="left" w:pos="708"/>
              </w:tabs>
              <w:jc w:val="both"/>
              <w:rPr>
                <w:sz w:val="28"/>
                <w:szCs w:val="28"/>
              </w:rPr>
            </w:pPr>
            <w:r>
              <w:rPr>
                <w:sz w:val="28"/>
                <w:szCs w:val="28"/>
              </w:rPr>
              <w:t>7.2. Дополнительная литература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Pr="008A20A6" w:rsidRDefault="00A47979" w:rsidP="008A20A6">
            <w:pPr>
              <w:widowControl w:val="0"/>
              <w:tabs>
                <w:tab w:val="left" w:pos="708"/>
              </w:tabs>
              <w:rPr>
                <w:sz w:val="28"/>
                <w:szCs w:val="28"/>
                <w:lang w:val="ru-RU"/>
              </w:rPr>
            </w:pPr>
            <w:r>
              <w:rPr>
                <w:sz w:val="28"/>
                <w:szCs w:val="28"/>
                <w:lang w:val="ru-RU"/>
              </w:rPr>
              <w:t>1</w:t>
            </w:r>
            <w:r w:rsidR="008A20A6">
              <w:rPr>
                <w:sz w:val="28"/>
                <w:szCs w:val="28"/>
                <w:lang w:val="ru-RU"/>
              </w:rPr>
              <w:t>1</w:t>
            </w:r>
          </w:p>
        </w:tc>
      </w:tr>
      <w:tr w:rsidR="003A2B5C">
        <w:trPr>
          <w:trHeight w:val="2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 w:val="left" w:pos="851"/>
              </w:tabs>
              <w:jc w:val="both"/>
              <w:rPr>
                <w:sz w:val="28"/>
                <w:szCs w:val="28"/>
              </w:rPr>
            </w:pPr>
            <w:r>
              <w:rPr>
                <w:sz w:val="28"/>
                <w:szCs w:val="28"/>
              </w:rPr>
              <w:t>7.3. Периодические издания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rsidP="008A20A6">
            <w:pPr>
              <w:widowControl w:val="0"/>
              <w:tabs>
                <w:tab w:val="left" w:pos="708"/>
              </w:tabs>
              <w:rPr>
                <w:sz w:val="28"/>
                <w:szCs w:val="28"/>
                <w:lang w:val="ru-RU"/>
              </w:rPr>
            </w:pPr>
            <w:r>
              <w:rPr>
                <w:sz w:val="28"/>
                <w:szCs w:val="28"/>
                <w:lang w:val="ru-RU"/>
              </w:rPr>
              <w:t>1</w:t>
            </w:r>
            <w:r w:rsidR="008A20A6">
              <w:rPr>
                <w:sz w:val="28"/>
                <w:szCs w:val="28"/>
                <w:lang w:val="ru-RU"/>
              </w:rPr>
              <w:t>3</w:t>
            </w:r>
          </w:p>
        </w:tc>
      </w:tr>
      <w:tr w:rsidR="003A2B5C">
        <w:trPr>
          <w:trHeight w:val="8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 w:val="left" w:pos="851"/>
              </w:tabs>
              <w:jc w:val="both"/>
              <w:rPr>
                <w:rFonts w:eastAsia="Times New Roman" w:cs="Times New Roman"/>
                <w:sz w:val="28"/>
                <w:szCs w:val="28"/>
                <w:lang w:val="ru-RU"/>
              </w:rPr>
            </w:pPr>
            <w:r>
              <w:rPr>
                <w:sz w:val="28"/>
                <w:szCs w:val="28"/>
                <w:lang w:val="ru-RU"/>
              </w:rPr>
              <w:t>7.4. Интернет-ресурсы …………………………………………………………</w:t>
            </w:r>
          </w:p>
          <w:p w:rsidR="003A2B5C" w:rsidRDefault="00A47979">
            <w:pPr>
              <w:widowControl w:val="0"/>
              <w:tabs>
                <w:tab w:val="left" w:pos="708"/>
                <w:tab w:val="left" w:pos="851"/>
              </w:tabs>
              <w:jc w:val="both"/>
              <w:rPr>
                <w:rFonts w:eastAsia="Times New Roman" w:cs="Times New Roman"/>
                <w:sz w:val="28"/>
                <w:szCs w:val="28"/>
                <w:lang w:val="ru-RU"/>
              </w:rPr>
            </w:pPr>
            <w:r>
              <w:rPr>
                <w:sz w:val="28"/>
                <w:szCs w:val="28"/>
                <w:lang w:val="ru-RU"/>
              </w:rPr>
              <w:t>7.5. Методические указания и материалы по видам занятий ……………….</w:t>
            </w:r>
          </w:p>
          <w:p w:rsidR="003A2B5C" w:rsidRDefault="00A47979">
            <w:pPr>
              <w:widowControl w:val="0"/>
              <w:tabs>
                <w:tab w:val="left" w:pos="708"/>
                <w:tab w:val="left" w:pos="851"/>
              </w:tabs>
              <w:jc w:val="both"/>
              <w:rPr>
                <w:sz w:val="28"/>
                <w:szCs w:val="28"/>
              </w:rPr>
            </w:pPr>
            <w:r>
              <w:rPr>
                <w:sz w:val="28"/>
                <w:szCs w:val="28"/>
              </w:rPr>
              <w:t>7.6. Программное обеспечение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Pr="008A20A6" w:rsidRDefault="00A47979">
            <w:pPr>
              <w:widowControl w:val="0"/>
              <w:tabs>
                <w:tab w:val="left" w:pos="708"/>
              </w:tabs>
              <w:rPr>
                <w:rFonts w:eastAsia="Times New Roman" w:cs="Times New Roman"/>
                <w:sz w:val="28"/>
                <w:szCs w:val="28"/>
                <w:lang w:val="ru-RU"/>
              </w:rPr>
            </w:pPr>
            <w:r>
              <w:rPr>
                <w:sz w:val="28"/>
                <w:szCs w:val="28"/>
                <w:lang w:val="ru-RU"/>
              </w:rPr>
              <w:t>1</w:t>
            </w:r>
            <w:r w:rsidR="008A20A6">
              <w:rPr>
                <w:sz w:val="28"/>
                <w:szCs w:val="28"/>
                <w:lang w:val="ru-RU"/>
              </w:rPr>
              <w:t>3</w:t>
            </w:r>
          </w:p>
          <w:p w:rsidR="003A2B5C" w:rsidRDefault="00A47979">
            <w:pPr>
              <w:widowControl w:val="0"/>
              <w:tabs>
                <w:tab w:val="left" w:pos="708"/>
              </w:tabs>
              <w:rPr>
                <w:rFonts w:eastAsia="Times New Roman" w:cs="Times New Roman"/>
                <w:sz w:val="28"/>
                <w:szCs w:val="28"/>
                <w:lang w:val="ru-RU"/>
              </w:rPr>
            </w:pPr>
            <w:r>
              <w:rPr>
                <w:sz w:val="28"/>
                <w:szCs w:val="28"/>
                <w:lang w:val="ru-RU"/>
              </w:rPr>
              <w:t>1</w:t>
            </w:r>
            <w:r w:rsidR="008A20A6">
              <w:rPr>
                <w:sz w:val="28"/>
                <w:szCs w:val="28"/>
                <w:lang w:val="ru-RU"/>
              </w:rPr>
              <w:t>5</w:t>
            </w:r>
          </w:p>
          <w:p w:rsidR="003A2B5C" w:rsidRPr="008A20A6" w:rsidRDefault="00A47979" w:rsidP="008A20A6">
            <w:pPr>
              <w:widowControl w:val="0"/>
              <w:tabs>
                <w:tab w:val="left" w:pos="708"/>
              </w:tabs>
              <w:rPr>
                <w:sz w:val="28"/>
                <w:szCs w:val="28"/>
                <w:lang w:val="ru-RU"/>
              </w:rPr>
            </w:pPr>
            <w:r>
              <w:rPr>
                <w:sz w:val="28"/>
                <w:szCs w:val="28"/>
                <w:lang w:val="ru-RU"/>
              </w:rPr>
              <w:t>1</w:t>
            </w:r>
            <w:r w:rsidR="008A20A6">
              <w:rPr>
                <w:sz w:val="28"/>
                <w:szCs w:val="28"/>
                <w:lang w:val="ru-RU"/>
              </w:rPr>
              <w:t>7</w:t>
            </w:r>
          </w:p>
        </w:tc>
      </w:tr>
      <w:tr w:rsidR="003A2B5C">
        <w:trPr>
          <w:trHeight w:val="2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 w:val="left" w:pos="851"/>
              </w:tabs>
              <w:jc w:val="both"/>
              <w:rPr>
                <w:sz w:val="28"/>
                <w:szCs w:val="28"/>
                <w:lang w:val="ru-RU"/>
              </w:rPr>
            </w:pPr>
            <w:r>
              <w:rPr>
                <w:sz w:val="28"/>
                <w:szCs w:val="28"/>
                <w:lang w:val="ru-RU"/>
              </w:rPr>
              <w:t>8. Материально-техническое обеспечение дисциплины (модуля)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8A20A6">
            <w:pPr>
              <w:widowControl w:val="0"/>
              <w:tabs>
                <w:tab w:val="left" w:pos="708"/>
              </w:tabs>
              <w:rPr>
                <w:sz w:val="28"/>
                <w:szCs w:val="28"/>
                <w:lang w:val="ru-RU"/>
              </w:rPr>
            </w:pPr>
            <w:r>
              <w:rPr>
                <w:sz w:val="28"/>
                <w:szCs w:val="28"/>
                <w:lang w:val="ru-RU"/>
              </w:rPr>
              <w:t>18</w:t>
            </w:r>
          </w:p>
        </w:tc>
      </w:tr>
      <w:tr w:rsidR="003A2B5C">
        <w:trPr>
          <w:trHeight w:val="590"/>
          <w:jc w:val="center"/>
        </w:trPr>
        <w:tc>
          <w:tcPr>
            <w:tcW w:w="9180"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A47979">
            <w:pPr>
              <w:widowControl w:val="0"/>
              <w:tabs>
                <w:tab w:val="left" w:pos="708"/>
                <w:tab w:val="left" w:pos="851"/>
              </w:tabs>
              <w:jc w:val="both"/>
              <w:rPr>
                <w:sz w:val="28"/>
                <w:szCs w:val="28"/>
                <w:lang w:val="ru-RU"/>
              </w:rPr>
            </w:pPr>
            <w:r>
              <w:rPr>
                <w:sz w:val="28"/>
                <w:szCs w:val="28"/>
                <w:lang w:val="ru-RU"/>
              </w:rPr>
              <w:t>9. Дополнения и изменения к рабочей программе учебной дисциплины (модуля) ………………………………………………………………………</w:t>
            </w:r>
          </w:p>
        </w:tc>
        <w:tc>
          <w:tcPr>
            <w:tcW w:w="567" w:type="dxa"/>
            <w:tcBorders>
              <w:top w:val="none" w:sz="4" w:space="0" w:color="000000"/>
              <w:left w:val="none" w:sz="4" w:space="0" w:color="000000"/>
              <w:bottom w:val="none" w:sz="4" w:space="0" w:color="000000"/>
              <w:right w:val="none" w:sz="4" w:space="0" w:color="000000"/>
            </w:tcBorders>
            <w:shd w:val="clear" w:color="auto" w:fill="auto"/>
            <w:noWrap/>
            <w:tcMar>
              <w:top w:w="80" w:type="dxa"/>
              <w:left w:w="80" w:type="dxa"/>
              <w:bottom w:w="80" w:type="dxa"/>
              <w:right w:w="80" w:type="dxa"/>
            </w:tcMar>
          </w:tcPr>
          <w:p w:rsidR="003A2B5C" w:rsidRDefault="003A2B5C">
            <w:pPr>
              <w:widowControl w:val="0"/>
              <w:tabs>
                <w:tab w:val="left" w:pos="708"/>
              </w:tabs>
              <w:rPr>
                <w:sz w:val="28"/>
                <w:szCs w:val="28"/>
                <w:lang w:val="ru-RU"/>
              </w:rPr>
            </w:pPr>
          </w:p>
          <w:p w:rsidR="003A2B5C" w:rsidRDefault="008A20A6">
            <w:pPr>
              <w:widowControl w:val="0"/>
              <w:tabs>
                <w:tab w:val="left" w:pos="708"/>
              </w:tabs>
              <w:rPr>
                <w:sz w:val="28"/>
                <w:szCs w:val="28"/>
              </w:rPr>
            </w:pPr>
            <w:r>
              <w:rPr>
                <w:sz w:val="28"/>
                <w:szCs w:val="28"/>
                <w:lang w:val="ru-RU"/>
              </w:rPr>
              <w:t>19</w:t>
            </w:r>
          </w:p>
        </w:tc>
      </w:tr>
    </w:tbl>
    <w:p w:rsidR="003A2B5C" w:rsidRDefault="003A2B5C">
      <w:pPr>
        <w:pStyle w:val="Af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32" w:hanging="432"/>
        <w:jc w:val="center"/>
        <w:rPr>
          <w:rFonts w:ascii="Times New Roman" w:eastAsia="Times New Roman" w:hAnsi="Times New Roman" w:cs="Times New Roman"/>
          <w:sz w:val="28"/>
          <w:szCs w:val="28"/>
        </w:rPr>
      </w:pPr>
    </w:p>
    <w:p w:rsidR="003A2B5C" w:rsidRDefault="003A2B5C">
      <w:pPr>
        <w:pStyle w:val="Af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jc w:val="center"/>
        <w:rPr>
          <w:rFonts w:ascii="Times New Roman" w:eastAsia="Times New Roman" w:hAnsi="Times New Roman" w:cs="Times New Roman"/>
          <w:sz w:val="28"/>
          <w:szCs w:val="28"/>
        </w:rPr>
      </w:pPr>
    </w:p>
    <w:p w:rsidR="003A2B5C" w:rsidRDefault="00A47979">
      <w:pPr>
        <w:pStyle w:val="Af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pPr>
      <w:r>
        <w:rPr>
          <w:rFonts w:ascii="Arial Unicode MS" w:eastAsia="Arial Unicode MS" w:hAnsi="Arial Unicode MS" w:cs="Arial Unicode MS"/>
          <w:sz w:val="28"/>
          <w:szCs w:val="28"/>
        </w:rPr>
        <w:br w:type="page" w:clear="all"/>
      </w:r>
    </w:p>
    <w:p w:rsidR="003A2B5C" w:rsidRDefault="00A47979">
      <w:pPr>
        <w:pStyle w:val="Af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1.ЦЕЛИ И ЗАДАЧИ ОСВОЕНИЯ ДИСЦИПЛИНЫ</w:t>
      </w:r>
    </w:p>
    <w:p w:rsidR="003A2B5C" w:rsidRDefault="003A2B5C">
      <w:pPr>
        <w:pStyle w:val="afa"/>
        <w:ind w:firstLine="709"/>
        <w:jc w:val="both"/>
        <w:rPr>
          <w:b/>
          <w:bCs/>
          <w:sz w:val="28"/>
          <w:szCs w:val="28"/>
          <w:lang w:val="ru-RU"/>
        </w:rPr>
      </w:pPr>
    </w:p>
    <w:p w:rsidR="003A2B5C" w:rsidRDefault="00A47979">
      <w:pPr>
        <w:pStyle w:val="afa"/>
        <w:ind w:firstLine="709"/>
        <w:jc w:val="both"/>
        <w:rPr>
          <w:rFonts w:eastAsia="Times" w:cs="Times"/>
          <w:sz w:val="28"/>
          <w:szCs w:val="28"/>
          <w:lang w:val="ru-RU"/>
        </w:rPr>
      </w:pPr>
      <w:r>
        <w:rPr>
          <w:b/>
          <w:bCs/>
          <w:sz w:val="28"/>
          <w:szCs w:val="28"/>
          <w:lang w:val="ru-RU"/>
        </w:rPr>
        <w:t>Цель</w:t>
      </w:r>
      <w:r>
        <w:rPr>
          <w:sz w:val="28"/>
          <w:szCs w:val="28"/>
          <w:lang w:val="ru-RU"/>
        </w:rPr>
        <w:t xml:space="preserve"> освоения дисциплины «Психология профессионального саморазвития» заключается в сформировании у студентов представлений о путях и средствах профессионального саморазвития</w:t>
      </w:r>
      <w:r w:rsidR="001D2C2B">
        <w:rPr>
          <w:sz w:val="28"/>
          <w:szCs w:val="28"/>
          <w:lang w:val="ru-RU"/>
        </w:rPr>
        <w:t xml:space="preserve"> </w:t>
      </w:r>
      <w:r>
        <w:rPr>
          <w:sz w:val="28"/>
          <w:szCs w:val="28"/>
          <w:lang w:val="ru-RU"/>
        </w:rPr>
        <w:t>личности в системе высшего образования и профессиональной среде.</w:t>
      </w:r>
    </w:p>
    <w:p w:rsidR="003A2B5C" w:rsidRDefault="00A47979">
      <w:pPr>
        <w:pStyle w:val="afa"/>
        <w:ind w:firstLine="709"/>
        <w:jc w:val="both"/>
        <w:rPr>
          <w:rFonts w:eastAsia="Times" w:cs="Times"/>
          <w:b/>
          <w:bCs/>
          <w:sz w:val="28"/>
          <w:szCs w:val="28"/>
        </w:rPr>
      </w:pPr>
      <w:r>
        <w:rPr>
          <w:b/>
          <w:bCs/>
          <w:sz w:val="28"/>
          <w:szCs w:val="28"/>
        </w:rPr>
        <w:t>Задачи:</w:t>
      </w:r>
    </w:p>
    <w:p w:rsidR="003A2B5C" w:rsidRDefault="00A47979">
      <w:pPr>
        <w:pStyle w:val="Af5"/>
        <w:numPr>
          <w:ilvl w:val="0"/>
          <w:numId w:val="2"/>
        </w:numPr>
        <w:ind w:left="0" w:firstLine="709"/>
        <w:jc w:val="both"/>
        <w:rPr>
          <w:rFonts w:ascii="Times New Roman" w:hAnsi="Times New Roman"/>
          <w:sz w:val="28"/>
          <w:szCs w:val="28"/>
        </w:rPr>
      </w:pPr>
      <w:r>
        <w:rPr>
          <w:rFonts w:ascii="Times New Roman" w:hAnsi="Times New Roman"/>
          <w:sz w:val="28"/>
          <w:szCs w:val="28"/>
        </w:rPr>
        <w:t>познакомить обучающихся с психологическими основами саморазвития личности и ее становления в профессии;</w:t>
      </w:r>
    </w:p>
    <w:p w:rsidR="003A2B5C" w:rsidRDefault="00A47979">
      <w:pPr>
        <w:pStyle w:val="Af5"/>
        <w:numPr>
          <w:ilvl w:val="0"/>
          <w:numId w:val="2"/>
        </w:numPr>
        <w:ind w:left="0" w:firstLine="709"/>
        <w:jc w:val="both"/>
        <w:rPr>
          <w:rFonts w:ascii="Times New Roman" w:hAnsi="Times New Roman"/>
          <w:sz w:val="28"/>
          <w:szCs w:val="28"/>
        </w:rPr>
      </w:pPr>
      <w:r>
        <w:rPr>
          <w:rFonts w:ascii="Times New Roman" w:hAnsi="Times New Roman"/>
          <w:spacing w:val="-2"/>
          <w:sz w:val="28"/>
          <w:szCs w:val="28"/>
        </w:rPr>
        <w:t>оказать содействие студентам в их личностном и профессиональном самоопределении, в осознании ценностей, путей и способов профессионального саморазвития;</w:t>
      </w:r>
    </w:p>
    <w:p w:rsidR="003A2B5C" w:rsidRDefault="00A47979">
      <w:pPr>
        <w:pStyle w:val="Af5"/>
        <w:numPr>
          <w:ilvl w:val="0"/>
          <w:numId w:val="2"/>
        </w:numPr>
        <w:ind w:left="0" w:firstLine="709"/>
        <w:jc w:val="both"/>
        <w:rPr>
          <w:rFonts w:ascii="Times New Roman" w:hAnsi="Times New Roman"/>
          <w:sz w:val="28"/>
          <w:szCs w:val="28"/>
        </w:rPr>
      </w:pPr>
      <w:r>
        <w:rPr>
          <w:rFonts w:ascii="Times New Roman" w:hAnsi="Times New Roman"/>
          <w:sz w:val="28"/>
          <w:szCs w:val="28"/>
        </w:rPr>
        <w:t>сформировать у магистрантов представления о ценности и технологиях саморазвития в профессиональной сфере;</w:t>
      </w:r>
    </w:p>
    <w:p w:rsidR="003A2B5C" w:rsidRDefault="00A47979">
      <w:pPr>
        <w:pStyle w:val="Af5"/>
        <w:numPr>
          <w:ilvl w:val="0"/>
          <w:numId w:val="2"/>
        </w:numPr>
        <w:ind w:left="0" w:firstLine="709"/>
        <w:jc w:val="both"/>
        <w:rPr>
          <w:rFonts w:ascii="Times New Roman" w:hAnsi="Times New Roman"/>
          <w:sz w:val="28"/>
          <w:szCs w:val="28"/>
        </w:rPr>
      </w:pPr>
      <w:r>
        <w:rPr>
          <w:rFonts w:ascii="Times New Roman" w:hAnsi="Times New Roman"/>
          <w:spacing w:val="-4"/>
          <w:sz w:val="28"/>
          <w:szCs w:val="28"/>
        </w:rPr>
        <w:t>создать предпосылки для становления научного мышления и рефлексивно-аналитического опыта в избранной профессиональной сфере;</w:t>
      </w:r>
    </w:p>
    <w:p w:rsidR="003A2B5C" w:rsidRDefault="00A47979">
      <w:pPr>
        <w:pStyle w:val="Af5"/>
        <w:numPr>
          <w:ilvl w:val="0"/>
          <w:numId w:val="2"/>
        </w:numPr>
        <w:ind w:left="0" w:firstLine="709"/>
        <w:jc w:val="both"/>
        <w:rPr>
          <w:rFonts w:ascii="Times New Roman" w:hAnsi="Times New Roman"/>
          <w:sz w:val="28"/>
          <w:szCs w:val="28"/>
        </w:rPr>
      </w:pPr>
      <w:r>
        <w:rPr>
          <w:rFonts w:ascii="Times New Roman" w:hAnsi="Times New Roman"/>
          <w:sz w:val="28"/>
          <w:szCs w:val="28"/>
        </w:rPr>
        <w:t>оказать содействие магистрантам в освоении этических кодексов личности и профессии, сориентировать в карьерном продвижении;</w:t>
      </w:r>
    </w:p>
    <w:p w:rsidR="003A2B5C" w:rsidRDefault="00A47979">
      <w:pPr>
        <w:pStyle w:val="Af5"/>
        <w:numPr>
          <w:ilvl w:val="0"/>
          <w:numId w:val="2"/>
        </w:numPr>
        <w:ind w:left="0" w:firstLine="709"/>
        <w:jc w:val="both"/>
        <w:rPr>
          <w:rFonts w:ascii="Times New Roman" w:hAnsi="Times New Roman"/>
          <w:sz w:val="28"/>
          <w:szCs w:val="28"/>
        </w:rPr>
      </w:pPr>
      <w:r>
        <w:rPr>
          <w:rFonts w:ascii="Times New Roman" w:hAnsi="Times New Roman"/>
          <w:sz w:val="28"/>
          <w:szCs w:val="28"/>
        </w:rPr>
        <w:t>сформировать умения и навыки работы с различными источниками информации по проблема саморазвития.</w:t>
      </w:r>
    </w:p>
    <w:p w:rsidR="003A2B5C" w:rsidRDefault="003A2B5C">
      <w:pPr>
        <w:pStyle w:val="Af5"/>
        <w:tabs>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06" w:firstLine="708"/>
        <w:jc w:val="center"/>
        <w:rPr>
          <w:rFonts w:ascii="Times New Roman" w:hAnsi="Times New Roman"/>
          <w:b/>
          <w:bCs/>
          <w:sz w:val="28"/>
          <w:szCs w:val="28"/>
          <w:shd w:val="clear" w:color="auto" w:fill="FFFFFF"/>
        </w:rPr>
      </w:pPr>
    </w:p>
    <w:p w:rsidR="003A2B5C" w:rsidRDefault="00A47979">
      <w:pPr>
        <w:pStyle w:val="Af5"/>
        <w:tabs>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06" w:firstLine="708"/>
        <w:jc w:val="center"/>
        <w:rPr>
          <w:rFonts w:ascii="Arial Unicode MS" w:hAnsi="Arial Unicode MS"/>
          <w:sz w:val="28"/>
          <w:szCs w:val="28"/>
          <w:shd w:val="clear" w:color="auto" w:fill="FFFFFF"/>
        </w:rPr>
      </w:pPr>
      <w:r>
        <w:rPr>
          <w:rFonts w:ascii="Times New Roman" w:hAnsi="Times New Roman"/>
          <w:b/>
          <w:bCs/>
          <w:sz w:val="28"/>
          <w:szCs w:val="28"/>
          <w:shd w:val="clear" w:color="auto" w:fill="FFFFFF"/>
        </w:rPr>
        <w:t>2</w:t>
      </w:r>
      <w:r>
        <w:rPr>
          <w:rFonts w:ascii="Times New Roman" w:hAnsi="Times New Roman"/>
          <w:sz w:val="28"/>
          <w:szCs w:val="28"/>
          <w:shd w:val="clear" w:color="auto" w:fill="FFFFFF"/>
        </w:rPr>
        <w:t>.</w:t>
      </w:r>
      <w:r>
        <w:rPr>
          <w:rFonts w:ascii="Times New Roman" w:hAnsi="Times New Roman"/>
          <w:b/>
          <w:bCs/>
          <w:sz w:val="28"/>
          <w:szCs w:val="28"/>
        </w:rPr>
        <w:t>МЕСТО ДИСЦИПЛИНЫ В СТРУКТУРЕ ОПОП ВО</w:t>
      </w:r>
    </w:p>
    <w:p w:rsidR="003A2B5C" w:rsidRDefault="00A47979">
      <w:pPr>
        <w:pStyle w:val="Af5"/>
        <w:tabs>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06" w:firstLine="708"/>
        <w:jc w:val="both"/>
        <w:rPr>
          <w:rFonts w:ascii="Times New Roman" w:hAnsi="Times New Roman" w:cs="Times New Roman"/>
          <w:sz w:val="28"/>
          <w:szCs w:val="28"/>
          <w:shd w:val="clear" w:color="auto" w:fill="FFFFFF"/>
        </w:rPr>
      </w:pPr>
      <w:r>
        <w:rPr>
          <w:rFonts w:ascii="Times New Roman" w:hAnsi="Times New Roman"/>
          <w:sz w:val="28"/>
          <w:szCs w:val="28"/>
          <w:shd w:val="clear" w:color="auto" w:fill="FFFFFF"/>
        </w:rPr>
        <w:t>Дисциплина «</w:t>
      </w:r>
      <w:r>
        <w:rPr>
          <w:rFonts w:ascii="Times New Roman" w:hAnsi="Times New Roman"/>
          <w:sz w:val="28"/>
          <w:szCs w:val="28"/>
        </w:rPr>
        <w:t>Психология профессионального саморазвития</w:t>
      </w:r>
      <w:r>
        <w:rPr>
          <w:rFonts w:ascii="Times New Roman" w:hAnsi="Times New Roman"/>
          <w:sz w:val="28"/>
          <w:szCs w:val="28"/>
          <w:shd w:val="clear" w:color="auto" w:fill="FFFFFF"/>
        </w:rPr>
        <w:t xml:space="preserve">» относится к обязательным дисциплинам Блока 1, изучается студентами в 1-м семестре. Для ее успешного изучения необходимы знания, умения и навыки, приобретенные в процессе освоения дисциплины «Психология», «Методология научного исследования». </w:t>
      </w:r>
      <w:r>
        <w:rPr>
          <w:rFonts w:ascii="Times New Roman" w:hAnsi="Times New Roman" w:cs="Times New Roman"/>
          <w:sz w:val="28"/>
          <w:szCs w:val="28"/>
          <w:shd w:val="clear" w:color="auto" w:fill="FFFFFF"/>
        </w:rPr>
        <w:t>Данный</w:t>
      </w:r>
      <w:r w:rsidR="00ED023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курс является </w:t>
      </w:r>
      <w:r w:rsidR="00ED0230">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сново</w:t>
      </w:r>
      <w:r w:rsidR="00ED0230">
        <w:rPr>
          <w:rFonts w:ascii="Times New Roman" w:hAnsi="Times New Roman" w:cs="Times New Roman"/>
          <w:sz w:val="28"/>
          <w:szCs w:val="28"/>
          <w:shd w:val="clear" w:color="auto" w:fill="FFFFFF"/>
        </w:rPr>
        <w:t>й</w:t>
      </w:r>
      <w:r>
        <w:rPr>
          <w:rFonts w:ascii="Times New Roman" w:hAnsi="Times New Roman" w:cs="Times New Roman"/>
          <w:sz w:val="28"/>
          <w:szCs w:val="28"/>
          <w:shd w:val="clear" w:color="auto" w:fill="FFFFFF"/>
        </w:rPr>
        <w:t xml:space="preserve"> для последующего изучения </w:t>
      </w:r>
      <w:r>
        <w:rPr>
          <w:rFonts w:ascii="Times New Roman" w:hAnsi="Times New Roman" w:cs="Times New Roman"/>
          <w:bCs/>
          <w:iCs/>
          <w:sz w:val="28"/>
          <w:szCs w:val="28"/>
        </w:rPr>
        <w:t>общепрофессиональных и профессиональных дисциплин</w:t>
      </w:r>
      <w:r>
        <w:rPr>
          <w:rFonts w:ascii="Times New Roman" w:hAnsi="Times New Roman" w:cs="Times New Roman"/>
          <w:sz w:val="28"/>
          <w:szCs w:val="28"/>
        </w:rPr>
        <w:t>, существенную роль</w:t>
      </w:r>
      <w:r w:rsidR="00ED0230">
        <w:rPr>
          <w:rFonts w:ascii="Times New Roman" w:hAnsi="Times New Roman" w:cs="Times New Roman"/>
          <w:sz w:val="28"/>
          <w:szCs w:val="28"/>
        </w:rPr>
        <w:t xml:space="preserve"> </w:t>
      </w:r>
      <w:r>
        <w:rPr>
          <w:rFonts w:ascii="Times New Roman" w:hAnsi="Times New Roman" w:cs="Times New Roman"/>
          <w:sz w:val="28"/>
          <w:szCs w:val="28"/>
        </w:rPr>
        <w:t xml:space="preserve">в освоении которых играют знания и компетенции в области профессионального саморазвития. Полученные в процессе изучения дисциплины навыки профессионального саморазвития будут способствовать повышению мотивации научно-исследовательской работы магистрантов. </w:t>
      </w:r>
    </w:p>
    <w:p w:rsidR="003A2B5C" w:rsidRDefault="003A2B5C">
      <w:pPr>
        <w:ind w:firstLine="720"/>
        <w:rPr>
          <w:b/>
          <w:bCs/>
          <w:sz w:val="28"/>
          <w:szCs w:val="28"/>
          <w:shd w:val="clear" w:color="auto" w:fill="FFFFFF"/>
          <w:lang w:val="ru-RU"/>
        </w:rPr>
      </w:pPr>
    </w:p>
    <w:p w:rsidR="003A2B5C" w:rsidRDefault="00A47979">
      <w:pPr>
        <w:ind w:firstLine="720"/>
        <w:rPr>
          <w:b/>
          <w:bCs/>
          <w:iCs/>
          <w:sz w:val="28"/>
          <w:lang w:val="ru-RU"/>
        </w:rPr>
      </w:pPr>
      <w:r>
        <w:rPr>
          <w:b/>
          <w:bCs/>
          <w:sz w:val="28"/>
          <w:szCs w:val="28"/>
          <w:shd w:val="clear" w:color="auto" w:fill="FFFFFF"/>
          <w:lang w:val="ru-RU"/>
        </w:rPr>
        <w:t>3.</w:t>
      </w:r>
      <w:r>
        <w:rPr>
          <w:b/>
          <w:sz w:val="27"/>
          <w:szCs w:val="27"/>
          <w:lang w:val="ru-RU"/>
        </w:rPr>
        <w:t xml:space="preserve"> ПЛАНИРУЕМЫЕ РЕЗУЛЬТАТЫ ОБУЧЕНИЯ ПО ДИСЦИПЛИНЕ, СООТНЕСЕННЫЕ С УСТАНОВЛЕННЫМИ В ОБРАЗОВАТЕЛЬНОЙ ПРОГРАММЕ ИНДИКАТОРАМИ ДОСТИЖЕНИЯ КОМПЕТЕНЦИЙ</w:t>
      </w:r>
    </w:p>
    <w:p w:rsidR="003A2B5C" w:rsidRDefault="00A47979">
      <w:pPr>
        <w:ind w:firstLine="1077"/>
        <w:jc w:val="both"/>
        <w:rPr>
          <w:sz w:val="28"/>
          <w:szCs w:val="28"/>
          <w:lang w:val="ru-RU"/>
        </w:rPr>
      </w:pPr>
      <w:r>
        <w:rPr>
          <w:sz w:val="28"/>
          <w:szCs w:val="28"/>
          <w:lang w:val="ru-RU"/>
        </w:rPr>
        <w:t>В результате освоения дисциплины обучающиеся должны демонстрировать следующие результаты:</w:t>
      </w:r>
    </w:p>
    <w:p w:rsidR="003A2B5C" w:rsidRDefault="003A2B5C">
      <w:pPr>
        <w:pStyle w:val="Af5"/>
        <w:tabs>
          <w:tab w:val="left" w:pos="1014"/>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06" w:firstLine="708"/>
        <w:jc w:val="center"/>
        <w:rPr>
          <w:rFonts w:ascii="Times New Roman" w:eastAsia="Times New Roman" w:hAnsi="Times New Roman" w:cs="Times New Roman"/>
          <w:shd w:val="clear" w:color="auto" w:fill="FFFFFF"/>
        </w:rPr>
      </w:pPr>
    </w:p>
    <w:tbl>
      <w:tblPr>
        <w:tblStyle w:val="TableNormal"/>
        <w:tblW w:w="96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431"/>
        <w:gridCol w:w="2126"/>
        <w:gridCol w:w="2733"/>
        <w:gridCol w:w="2383"/>
      </w:tblGrid>
      <w:tr w:rsidR="003A2B5C">
        <w:trPr>
          <w:trHeight w:val="300"/>
          <w:jc w:val="center"/>
        </w:trPr>
        <w:tc>
          <w:tcPr>
            <w:tcW w:w="243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spacing w:line="192" w:lineRule="auto"/>
              <w:jc w:val="center"/>
            </w:pPr>
            <w:r>
              <w:t>Наименование компетенции</w:t>
            </w:r>
          </w:p>
        </w:tc>
        <w:tc>
          <w:tcPr>
            <w:tcW w:w="724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spacing w:line="192" w:lineRule="auto"/>
              <w:jc w:val="center"/>
            </w:pPr>
            <w:r>
              <w:t>Индикаторы сформированности компетенции</w:t>
            </w:r>
          </w:p>
        </w:tc>
      </w:tr>
      <w:tr w:rsidR="003A2B5C">
        <w:trPr>
          <w:trHeight w:val="300"/>
          <w:jc w:val="center"/>
        </w:trPr>
        <w:tc>
          <w:tcPr>
            <w:tcW w:w="2431" w:type="dxa"/>
            <w:vMerge/>
            <w:tcBorders>
              <w:top w:val="single" w:sz="4" w:space="0" w:color="000000"/>
              <w:left w:val="single" w:sz="4" w:space="0" w:color="000000"/>
              <w:bottom w:val="single" w:sz="4" w:space="0" w:color="000000"/>
              <w:right w:val="single" w:sz="4" w:space="0" w:color="000000"/>
            </w:tcBorders>
            <w:shd w:val="clear" w:color="auto" w:fill="auto"/>
            <w:noWrap/>
          </w:tcPr>
          <w:p w:rsidR="003A2B5C" w:rsidRDefault="003A2B5C"/>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spacing w:line="192" w:lineRule="auto"/>
              <w:jc w:val="center"/>
            </w:pPr>
            <w:r>
              <w:t>знать</w:t>
            </w:r>
          </w:p>
        </w:tc>
        <w:tc>
          <w:tcPr>
            <w:tcW w:w="273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spacing w:line="192" w:lineRule="auto"/>
              <w:jc w:val="center"/>
            </w:pPr>
            <w:r>
              <w:t>уметь</w:t>
            </w:r>
          </w:p>
        </w:tc>
        <w:tc>
          <w:tcPr>
            <w:tcW w:w="238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spacing w:line="192" w:lineRule="auto"/>
              <w:jc w:val="center"/>
            </w:pPr>
            <w:r>
              <w:t>владеть</w:t>
            </w:r>
          </w:p>
        </w:tc>
      </w:tr>
      <w:tr w:rsidR="003A2B5C" w:rsidRPr="009417DB">
        <w:trPr>
          <w:trHeight w:val="336"/>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pPr>
            <w:r>
              <w:t xml:space="preserve">УК-6. Способен определять и </w:t>
            </w:r>
            <w:r>
              <w:lastRenderedPageBreak/>
              <w:t>реализовывать приоритеты собственной деятельности и способы ее совершенствования на основе самооценки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8"/>
              <w:spacing w:after="0" w:line="240" w:lineRule="auto"/>
              <w:ind w:left="129"/>
              <w:jc w:val="both"/>
              <w:rPr>
                <w:rFonts w:ascii="Times New Roman" w:hAnsi="Times New Roman"/>
                <w:sz w:val="24"/>
                <w:szCs w:val="24"/>
              </w:rPr>
            </w:pPr>
            <w:r>
              <w:rPr>
                <w:rFonts w:ascii="Times New Roman" w:hAnsi="Times New Roman"/>
                <w:sz w:val="24"/>
                <w:szCs w:val="24"/>
              </w:rPr>
              <w:lastRenderedPageBreak/>
              <w:t>специфику профессиональ-</w:t>
            </w:r>
            <w:r>
              <w:rPr>
                <w:rFonts w:ascii="Times New Roman" w:hAnsi="Times New Roman"/>
                <w:sz w:val="24"/>
                <w:szCs w:val="24"/>
              </w:rPr>
              <w:lastRenderedPageBreak/>
              <w:t xml:space="preserve">ной деятельности, приемы ее самооценки, способы профессионального саморазвития </w:t>
            </w:r>
          </w:p>
        </w:tc>
        <w:tc>
          <w:tcPr>
            <w:tcW w:w="273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8"/>
              <w:spacing w:after="0" w:line="240" w:lineRule="auto"/>
              <w:ind w:left="129"/>
              <w:jc w:val="both"/>
              <w:rPr>
                <w:rFonts w:ascii="Times New Roman" w:hAnsi="Times New Roman"/>
                <w:sz w:val="24"/>
                <w:szCs w:val="24"/>
              </w:rPr>
            </w:pPr>
            <w:r>
              <w:rPr>
                <w:rFonts w:ascii="Times New Roman" w:hAnsi="Times New Roman"/>
                <w:sz w:val="24"/>
                <w:szCs w:val="24"/>
              </w:rPr>
              <w:lastRenderedPageBreak/>
              <w:t xml:space="preserve">организовывать собственную </w:t>
            </w:r>
            <w:r>
              <w:rPr>
                <w:rFonts w:ascii="Times New Roman" w:hAnsi="Times New Roman"/>
                <w:sz w:val="24"/>
                <w:szCs w:val="24"/>
              </w:rPr>
              <w:lastRenderedPageBreak/>
              <w:t>профессиональную деятельность, строить траектории профессионального саморазвития и разрабатывать стратегии карьерного продвижения</w:t>
            </w:r>
          </w:p>
        </w:tc>
        <w:tc>
          <w:tcPr>
            <w:tcW w:w="238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8"/>
              <w:spacing w:after="0" w:line="240" w:lineRule="auto"/>
              <w:ind w:left="129"/>
              <w:jc w:val="both"/>
              <w:rPr>
                <w:rFonts w:ascii="Times New Roman" w:hAnsi="Times New Roman"/>
                <w:sz w:val="24"/>
                <w:szCs w:val="24"/>
              </w:rPr>
            </w:pPr>
            <w:r>
              <w:rPr>
                <w:rFonts w:ascii="Times New Roman" w:hAnsi="Times New Roman"/>
                <w:sz w:val="24"/>
                <w:szCs w:val="24"/>
              </w:rPr>
              <w:lastRenderedPageBreak/>
              <w:t xml:space="preserve">опытом самоорганизации в </w:t>
            </w:r>
            <w:r>
              <w:rPr>
                <w:rFonts w:ascii="Times New Roman" w:hAnsi="Times New Roman"/>
                <w:sz w:val="24"/>
                <w:szCs w:val="24"/>
              </w:rPr>
              <w:lastRenderedPageBreak/>
              <w:t>процессе деятельности и решения задач профессионального саморазвития</w:t>
            </w:r>
          </w:p>
        </w:tc>
      </w:tr>
    </w:tbl>
    <w:p w:rsidR="003A2B5C" w:rsidRDefault="003A2B5C">
      <w:pPr>
        <w:pStyle w:val="Af6"/>
        <w:keepNext/>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Fonts w:ascii="Times New Roman" w:hAnsi="Times New Roman"/>
          <w:b/>
          <w:bCs/>
          <w:sz w:val="28"/>
          <w:szCs w:val="28"/>
        </w:rPr>
      </w:pPr>
    </w:p>
    <w:p w:rsidR="003A2B5C" w:rsidRDefault="00A47979">
      <w:pPr>
        <w:pStyle w:val="Af6"/>
        <w:keepNext/>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Fonts w:ascii="Times New Roman" w:eastAsia="Times New Roman" w:hAnsi="Times New Roman" w:cs="Times New Roman"/>
          <w:b/>
          <w:bCs/>
          <w:sz w:val="28"/>
          <w:szCs w:val="28"/>
        </w:rPr>
      </w:pPr>
      <w:r>
        <w:rPr>
          <w:rFonts w:ascii="Times New Roman" w:hAnsi="Times New Roman"/>
          <w:b/>
          <w:bCs/>
          <w:sz w:val="28"/>
          <w:szCs w:val="28"/>
        </w:rPr>
        <w:t>4. СТРУКТУРА И СОДЕРЖАНИЕ ДИСЦИПЛИНЫ</w:t>
      </w:r>
    </w:p>
    <w:p w:rsidR="003A2B5C" w:rsidRDefault="00A47979">
      <w:pPr>
        <w:pStyle w:val="Af6"/>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Fonts w:ascii="Times New Roman" w:eastAsia="Times New Roman" w:hAnsi="Times New Roman" w:cs="Times New Roman"/>
          <w:b/>
          <w:bCs/>
          <w:sz w:val="28"/>
          <w:szCs w:val="28"/>
        </w:rPr>
      </w:pPr>
      <w:r>
        <w:rPr>
          <w:rFonts w:ascii="Times New Roman" w:hAnsi="Times New Roman"/>
          <w:b/>
          <w:bCs/>
          <w:sz w:val="28"/>
          <w:szCs w:val="28"/>
        </w:rPr>
        <w:t>4.1. Структура дисциплины</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3" w:firstLine="567"/>
        <w:jc w:val="both"/>
        <w:rPr>
          <w:rFonts w:ascii="Times New Roman" w:eastAsia="Times New Roman" w:hAnsi="Times New Roman" w:cs="Times New Roman"/>
          <w:sz w:val="28"/>
          <w:szCs w:val="28"/>
        </w:rPr>
      </w:pPr>
      <w:r>
        <w:rPr>
          <w:rFonts w:ascii="Times New Roman" w:hAnsi="Times New Roman"/>
          <w:b/>
          <w:bCs/>
          <w:i/>
          <w:iCs/>
          <w:sz w:val="28"/>
          <w:szCs w:val="28"/>
        </w:rPr>
        <w:t>По заочной форме обучения</w:t>
      </w:r>
    </w:p>
    <w:tbl>
      <w:tblPr>
        <w:tblW w:w="925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
        <w:gridCol w:w="2552"/>
        <w:gridCol w:w="1134"/>
        <w:gridCol w:w="709"/>
        <w:gridCol w:w="708"/>
        <w:gridCol w:w="567"/>
        <w:gridCol w:w="709"/>
        <w:gridCol w:w="2495"/>
      </w:tblGrid>
      <w:tr w:rsidR="003A2B5C" w:rsidRPr="009417DB">
        <w:trPr>
          <w:trHeight w:val="1312"/>
          <w:jc w:val="center"/>
        </w:trPr>
        <w:tc>
          <w:tcPr>
            <w:tcW w:w="376" w:type="dxa"/>
            <w:vMerge w:val="restart"/>
            <w:tcBorders>
              <w:top w:val="single" w:sz="4" w:space="0" w:color="auto"/>
              <w:left w:val="single" w:sz="4" w:space="0" w:color="auto"/>
              <w:right w:val="single" w:sz="4" w:space="0" w:color="auto"/>
            </w:tcBorders>
            <w:noWrap/>
            <w:vAlign w:val="center"/>
          </w:tcPr>
          <w:p w:rsidR="003A2B5C" w:rsidRDefault="00A47979">
            <w:pPr>
              <w:tabs>
                <w:tab w:val="num" w:pos="0"/>
                <w:tab w:val="left" w:pos="708"/>
              </w:tabs>
              <w:jc w:val="center"/>
              <w:rPr>
                <w:bCs/>
              </w:rPr>
            </w:pPr>
            <w:r>
              <w:rPr>
                <w:bCs/>
              </w:rPr>
              <w:t>№</w:t>
            </w:r>
          </w:p>
          <w:p w:rsidR="003A2B5C" w:rsidRDefault="00A47979">
            <w:pPr>
              <w:tabs>
                <w:tab w:val="num" w:pos="0"/>
                <w:tab w:val="left" w:pos="708"/>
              </w:tabs>
              <w:jc w:val="center"/>
              <w:rPr>
                <w:bCs/>
              </w:rPr>
            </w:pPr>
            <w:r>
              <w:rPr>
                <w:bCs/>
              </w:rPr>
              <w:t>п/п</w:t>
            </w:r>
          </w:p>
        </w:tc>
        <w:tc>
          <w:tcPr>
            <w:tcW w:w="2552" w:type="dxa"/>
            <w:vMerge w:val="restart"/>
            <w:tcBorders>
              <w:top w:val="single" w:sz="4" w:space="0" w:color="auto"/>
              <w:left w:val="single" w:sz="4" w:space="0" w:color="auto"/>
              <w:right w:val="single" w:sz="4" w:space="0" w:color="auto"/>
            </w:tcBorders>
            <w:noWrap/>
            <w:tcMar>
              <w:top w:w="28" w:type="dxa"/>
              <w:left w:w="17" w:type="dxa"/>
              <w:bottom w:w="0" w:type="dxa"/>
              <w:right w:w="17" w:type="dxa"/>
            </w:tcMar>
            <w:vAlign w:val="center"/>
          </w:tcPr>
          <w:p w:rsidR="003A2B5C" w:rsidRDefault="00A47979">
            <w:pPr>
              <w:tabs>
                <w:tab w:val="num" w:pos="0"/>
                <w:tab w:val="left" w:pos="708"/>
              </w:tabs>
              <w:jc w:val="center"/>
              <w:rPr>
                <w:bCs/>
              </w:rPr>
            </w:pPr>
            <w:r>
              <w:rPr>
                <w:bCs/>
              </w:rPr>
              <w:t>Раздел</w:t>
            </w:r>
            <w:r>
              <w:rPr>
                <w:bCs/>
              </w:rPr>
              <w:br/>
              <w:t>дисциплины</w:t>
            </w:r>
          </w:p>
        </w:tc>
        <w:tc>
          <w:tcPr>
            <w:tcW w:w="1134" w:type="dxa"/>
            <w:vMerge w:val="restart"/>
            <w:tcBorders>
              <w:top w:val="single" w:sz="4" w:space="0" w:color="auto"/>
              <w:left w:val="single" w:sz="4" w:space="0" w:color="auto"/>
              <w:right w:val="single" w:sz="4" w:space="0" w:color="auto"/>
            </w:tcBorders>
            <w:noWrap/>
            <w:vAlign w:val="center"/>
          </w:tcPr>
          <w:p w:rsidR="003A2B5C" w:rsidRDefault="00A47979">
            <w:pPr>
              <w:tabs>
                <w:tab w:val="num" w:pos="0"/>
                <w:tab w:val="left" w:pos="708"/>
              </w:tabs>
              <w:jc w:val="center"/>
              <w:rPr>
                <w:bCs/>
              </w:rPr>
            </w:pPr>
            <w:r>
              <w:rPr>
                <w:bCs/>
              </w:rPr>
              <w:t>Семестр</w:t>
            </w:r>
          </w:p>
        </w:tc>
        <w:tc>
          <w:tcPr>
            <w:tcW w:w="2693" w:type="dxa"/>
            <w:gridSpan w:val="4"/>
            <w:tcBorders>
              <w:top w:val="single" w:sz="4" w:space="0" w:color="auto"/>
              <w:left w:val="single" w:sz="4" w:space="0" w:color="auto"/>
              <w:bottom w:val="single" w:sz="4" w:space="0" w:color="auto"/>
              <w:right w:val="single" w:sz="4" w:space="0" w:color="auto"/>
            </w:tcBorders>
            <w:noWrap/>
            <w:vAlign w:val="center"/>
          </w:tcPr>
          <w:p w:rsidR="003A2B5C" w:rsidRDefault="00A47979">
            <w:pPr>
              <w:tabs>
                <w:tab w:val="num" w:pos="0"/>
                <w:tab w:val="left" w:pos="708"/>
              </w:tabs>
              <w:jc w:val="center"/>
              <w:rPr>
                <w:bCs/>
                <w:lang w:val="ru-RU"/>
              </w:rPr>
            </w:pPr>
            <w:r>
              <w:rPr>
                <w:bCs/>
                <w:lang w:val="ru-RU"/>
              </w:rPr>
              <w:t>Виды учебной работы, включая самостоятельную работу студентов</w:t>
            </w:r>
            <w:r>
              <w:rPr>
                <w:bCs/>
                <w:lang w:val="ru-RU"/>
              </w:rPr>
              <w:br/>
              <w:t xml:space="preserve">и трудоемкость </w:t>
            </w:r>
          </w:p>
          <w:p w:rsidR="003A2B5C" w:rsidRDefault="00A47979">
            <w:pPr>
              <w:tabs>
                <w:tab w:val="num" w:pos="0"/>
                <w:tab w:val="left" w:pos="708"/>
              </w:tabs>
              <w:jc w:val="center"/>
              <w:rPr>
                <w:bCs/>
                <w:lang w:val="ru-RU"/>
              </w:rPr>
            </w:pPr>
            <w:r>
              <w:rPr>
                <w:bCs/>
                <w:lang w:val="ru-RU"/>
              </w:rPr>
              <w:t>(в часах)</w:t>
            </w:r>
          </w:p>
        </w:tc>
        <w:tc>
          <w:tcPr>
            <w:tcW w:w="2495" w:type="dxa"/>
            <w:vMerge w:val="restart"/>
            <w:tcBorders>
              <w:top w:val="single" w:sz="4" w:space="0" w:color="auto"/>
              <w:left w:val="single" w:sz="4" w:space="0" w:color="auto"/>
              <w:right w:val="single" w:sz="4" w:space="0" w:color="auto"/>
            </w:tcBorders>
            <w:noWrap/>
            <w:vAlign w:val="center"/>
          </w:tcPr>
          <w:p w:rsidR="003A2B5C" w:rsidRDefault="00A47979">
            <w:pPr>
              <w:tabs>
                <w:tab w:val="num" w:pos="0"/>
                <w:tab w:val="left" w:pos="708"/>
              </w:tabs>
              <w:jc w:val="center"/>
              <w:rPr>
                <w:bCs/>
                <w:i/>
                <w:lang w:val="ru-RU"/>
              </w:rPr>
            </w:pPr>
            <w:r>
              <w:rPr>
                <w:bCs/>
                <w:lang w:val="ru-RU"/>
              </w:rPr>
              <w:t>Формы текущего контроля успеваемости. Форма промежуточной аттестации</w:t>
            </w:r>
          </w:p>
        </w:tc>
      </w:tr>
      <w:tr w:rsidR="003A2B5C">
        <w:trPr>
          <w:jc w:val="center"/>
        </w:trPr>
        <w:tc>
          <w:tcPr>
            <w:tcW w:w="376" w:type="dxa"/>
            <w:vMerge/>
            <w:tcBorders>
              <w:left w:val="single" w:sz="4" w:space="0" w:color="auto"/>
              <w:bottom w:val="single" w:sz="4" w:space="0" w:color="auto"/>
              <w:right w:val="single" w:sz="4" w:space="0" w:color="auto"/>
            </w:tcBorders>
            <w:noWrap/>
          </w:tcPr>
          <w:p w:rsidR="003A2B5C" w:rsidRDefault="003A2B5C">
            <w:pPr>
              <w:tabs>
                <w:tab w:val="num" w:pos="0"/>
                <w:tab w:val="left" w:pos="708"/>
              </w:tabs>
              <w:ind w:firstLine="709"/>
              <w:jc w:val="both"/>
              <w:rPr>
                <w:lang w:val="ru-RU"/>
              </w:rPr>
            </w:pPr>
          </w:p>
        </w:tc>
        <w:tc>
          <w:tcPr>
            <w:tcW w:w="2552" w:type="dxa"/>
            <w:vMerge/>
            <w:tcBorders>
              <w:left w:val="single" w:sz="4" w:space="0" w:color="auto"/>
              <w:bottom w:val="single" w:sz="4" w:space="0" w:color="auto"/>
              <w:right w:val="single" w:sz="4" w:space="0" w:color="auto"/>
            </w:tcBorders>
            <w:noWrap/>
          </w:tcPr>
          <w:p w:rsidR="003A2B5C" w:rsidRDefault="003A2B5C">
            <w:pPr>
              <w:tabs>
                <w:tab w:val="num" w:pos="0"/>
                <w:tab w:val="left" w:pos="708"/>
              </w:tabs>
              <w:ind w:firstLine="709"/>
              <w:jc w:val="both"/>
              <w:rPr>
                <w:lang w:val="ru-RU"/>
              </w:rPr>
            </w:pPr>
          </w:p>
        </w:tc>
        <w:tc>
          <w:tcPr>
            <w:tcW w:w="1134" w:type="dxa"/>
            <w:vMerge/>
            <w:tcBorders>
              <w:left w:val="single" w:sz="4" w:space="0" w:color="auto"/>
              <w:bottom w:val="single" w:sz="4" w:space="0" w:color="auto"/>
              <w:right w:val="single" w:sz="4" w:space="0" w:color="auto"/>
            </w:tcBorders>
            <w:noWrap/>
          </w:tcPr>
          <w:p w:rsidR="003A2B5C" w:rsidRDefault="003A2B5C">
            <w:pPr>
              <w:tabs>
                <w:tab w:val="num" w:pos="0"/>
                <w:tab w:val="left" w:pos="708"/>
              </w:tabs>
              <w:ind w:firstLine="709"/>
              <w:jc w:val="both"/>
              <w:rPr>
                <w:lang w:val="ru-RU"/>
              </w:rPr>
            </w:pPr>
          </w:p>
        </w:tc>
        <w:tc>
          <w:tcPr>
            <w:tcW w:w="709"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pPr>
            <w:r>
              <w:t>Л</w:t>
            </w:r>
          </w:p>
        </w:tc>
        <w:tc>
          <w:tcPr>
            <w:tcW w:w="708"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pPr>
            <w:r>
              <w:t>ПЗ</w:t>
            </w:r>
          </w:p>
        </w:tc>
        <w:tc>
          <w:tcPr>
            <w:tcW w:w="567"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pPr>
            <w:r>
              <w:t>ЛР</w:t>
            </w:r>
          </w:p>
        </w:tc>
        <w:tc>
          <w:tcPr>
            <w:tcW w:w="709"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pPr>
            <w:r>
              <w:t>СР</w:t>
            </w:r>
          </w:p>
        </w:tc>
        <w:tc>
          <w:tcPr>
            <w:tcW w:w="2495" w:type="dxa"/>
            <w:vMerge/>
            <w:tcBorders>
              <w:left w:val="single" w:sz="4" w:space="0" w:color="auto"/>
              <w:bottom w:val="single" w:sz="4" w:space="0" w:color="auto"/>
              <w:right w:val="single" w:sz="4" w:space="0" w:color="auto"/>
            </w:tcBorders>
            <w:noWrap/>
          </w:tcPr>
          <w:p w:rsidR="003A2B5C" w:rsidRDefault="003A2B5C">
            <w:pPr>
              <w:tabs>
                <w:tab w:val="num" w:pos="0"/>
                <w:tab w:val="left" w:pos="708"/>
              </w:tabs>
              <w:ind w:firstLine="709"/>
              <w:jc w:val="both"/>
            </w:pPr>
          </w:p>
        </w:tc>
      </w:tr>
      <w:tr w:rsidR="003A2B5C">
        <w:trPr>
          <w:jc w:val="center"/>
        </w:trPr>
        <w:tc>
          <w:tcPr>
            <w:tcW w:w="376"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pPr>
            <w:r>
              <w:t>1</w:t>
            </w:r>
          </w:p>
        </w:tc>
        <w:tc>
          <w:tcPr>
            <w:tcW w:w="2552"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rPr>
                <w:lang w:val="ru-RU"/>
              </w:rPr>
            </w:pPr>
            <w:r>
              <w:rPr>
                <w:lang w:val="ru-RU"/>
              </w:rPr>
              <w:t>Профессиональное саморазвитие как психологическая проблема</w:t>
            </w:r>
          </w:p>
        </w:tc>
        <w:tc>
          <w:tcPr>
            <w:tcW w:w="1134"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1</w:t>
            </w:r>
          </w:p>
        </w:tc>
        <w:tc>
          <w:tcPr>
            <w:tcW w:w="709"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2</w:t>
            </w:r>
          </w:p>
        </w:tc>
        <w:tc>
          <w:tcPr>
            <w:tcW w:w="708"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2</w:t>
            </w:r>
          </w:p>
        </w:tc>
        <w:tc>
          <w:tcPr>
            <w:tcW w:w="567" w:type="dxa"/>
            <w:tcBorders>
              <w:top w:val="single" w:sz="4" w:space="0" w:color="auto"/>
              <w:left w:val="single" w:sz="4" w:space="0" w:color="auto"/>
              <w:bottom w:val="single" w:sz="4" w:space="0" w:color="auto"/>
              <w:right w:val="single" w:sz="4" w:space="0" w:color="auto"/>
            </w:tcBorders>
            <w:noWrap/>
          </w:tcPr>
          <w:p w:rsidR="003A2B5C" w:rsidRDefault="003A2B5C">
            <w:pPr>
              <w:tabs>
                <w:tab w:val="num" w:pos="0"/>
                <w:tab w:val="left" w:pos="708"/>
              </w:tabs>
              <w:jc w:val="center"/>
              <w:rPr>
                <w:lang w:val="ru-RU"/>
              </w:rPr>
            </w:pPr>
          </w:p>
        </w:tc>
        <w:tc>
          <w:tcPr>
            <w:tcW w:w="709"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20</w:t>
            </w:r>
          </w:p>
        </w:tc>
        <w:tc>
          <w:tcPr>
            <w:tcW w:w="2495"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pPr>
            <w:r>
              <w:rPr>
                <w:lang w:val="ru-RU"/>
              </w:rPr>
              <w:t>Устный опрос</w:t>
            </w:r>
          </w:p>
        </w:tc>
      </w:tr>
      <w:tr w:rsidR="003A2B5C">
        <w:trPr>
          <w:jc w:val="center"/>
        </w:trPr>
        <w:tc>
          <w:tcPr>
            <w:tcW w:w="376"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pPr>
            <w:r>
              <w:t>2</w:t>
            </w:r>
          </w:p>
        </w:tc>
        <w:tc>
          <w:tcPr>
            <w:tcW w:w="2552"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rPr>
                <w:lang w:val="ru-RU"/>
              </w:rPr>
            </w:pPr>
            <w:r>
              <w:rPr>
                <w:bCs/>
                <w:lang w:val="ru-RU"/>
              </w:rPr>
              <w:t>Психологические основы профессионального саморазвития</w:t>
            </w:r>
          </w:p>
        </w:tc>
        <w:tc>
          <w:tcPr>
            <w:tcW w:w="1134"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1</w:t>
            </w:r>
          </w:p>
        </w:tc>
        <w:tc>
          <w:tcPr>
            <w:tcW w:w="709"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2</w:t>
            </w:r>
          </w:p>
        </w:tc>
        <w:tc>
          <w:tcPr>
            <w:tcW w:w="708"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2</w:t>
            </w:r>
          </w:p>
        </w:tc>
        <w:tc>
          <w:tcPr>
            <w:tcW w:w="567" w:type="dxa"/>
            <w:tcBorders>
              <w:top w:val="single" w:sz="4" w:space="0" w:color="auto"/>
              <w:left w:val="single" w:sz="4" w:space="0" w:color="auto"/>
              <w:bottom w:val="single" w:sz="4" w:space="0" w:color="auto"/>
              <w:right w:val="single" w:sz="4" w:space="0" w:color="auto"/>
            </w:tcBorders>
            <w:noWrap/>
          </w:tcPr>
          <w:p w:rsidR="003A2B5C" w:rsidRDefault="003A2B5C">
            <w:pPr>
              <w:tabs>
                <w:tab w:val="num" w:pos="0"/>
                <w:tab w:val="left" w:pos="708"/>
              </w:tabs>
              <w:jc w:val="center"/>
              <w:rPr>
                <w:lang w:val="ru-RU"/>
              </w:rPr>
            </w:pPr>
          </w:p>
        </w:tc>
        <w:tc>
          <w:tcPr>
            <w:tcW w:w="709"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20</w:t>
            </w:r>
          </w:p>
        </w:tc>
        <w:tc>
          <w:tcPr>
            <w:tcW w:w="2495"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pPr>
            <w:r>
              <w:rPr>
                <w:lang w:val="ru-RU"/>
              </w:rPr>
              <w:t>Устный опрос</w:t>
            </w:r>
          </w:p>
        </w:tc>
      </w:tr>
      <w:tr w:rsidR="003A2B5C">
        <w:trPr>
          <w:jc w:val="center"/>
        </w:trPr>
        <w:tc>
          <w:tcPr>
            <w:tcW w:w="376"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pPr>
            <w:r>
              <w:t>3</w:t>
            </w:r>
          </w:p>
        </w:tc>
        <w:tc>
          <w:tcPr>
            <w:tcW w:w="2552"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rPr>
                <w:lang w:val="ru-RU"/>
              </w:rPr>
            </w:pPr>
            <w:r>
              <w:rPr>
                <w:bCs/>
                <w:lang w:val="ru-RU"/>
              </w:rPr>
              <w:t>Этические ценности в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1</w:t>
            </w:r>
          </w:p>
        </w:tc>
        <w:tc>
          <w:tcPr>
            <w:tcW w:w="709"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2</w:t>
            </w:r>
          </w:p>
        </w:tc>
        <w:tc>
          <w:tcPr>
            <w:tcW w:w="708"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2</w:t>
            </w:r>
          </w:p>
        </w:tc>
        <w:tc>
          <w:tcPr>
            <w:tcW w:w="567" w:type="dxa"/>
            <w:tcBorders>
              <w:top w:val="single" w:sz="4" w:space="0" w:color="auto"/>
              <w:left w:val="single" w:sz="4" w:space="0" w:color="auto"/>
              <w:bottom w:val="single" w:sz="4" w:space="0" w:color="auto"/>
              <w:right w:val="single" w:sz="4" w:space="0" w:color="auto"/>
            </w:tcBorders>
            <w:noWrap/>
          </w:tcPr>
          <w:p w:rsidR="003A2B5C" w:rsidRDefault="003A2B5C">
            <w:pPr>
              <w:tabs>
                <w:tab w:val="num" w:pos="0"/>
                <w:tab w:val="left" w:pos="708"/>
              </w:tabs>
              <w:jc w:val="center"/>
              <w:rPr>
                <w:lang w:val="ru-RU"/>
              </w:rPr>
            </w:pPr>
          </w:p>
        </w:tc>
        <w:tc>
          <w:tcPr>
            <w:tcW w:w="709"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20</w:t>
            </w:r>
          </w:p>
        </w:tc>
        <w:tc>
          <w:tcPr>
            <w:tcW w:w="2495"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pPr>
            <w:r>
              <w:rPr>
                <w:lang w:val="ru-RU"/>
              </w:rPr>
              <w:t>Устный опрос</w:t>
            </w:r>
          </w:p>
        </w:tc>
      </w:tr>
      <w:tr w:rsidR="003A2B5C">
        <w:trPr>
          <w:jc w:val="center"/>
        </w:trPr>
        <w:tc>
          <w:tcPr>
            <w:tcW w:w="4062" w:type="dxa"/>
            <w:gridSpan w:val="3"/>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right"/>
            </w:pPr>
            <w:r>
              <w:t>Итого</w:t>
            </w:r>
          </w:p>
        </w:tc>
        <w:tc>
          <w:tcPr>
            <w:tcW w:w="709"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6</w:t>
            </w:r>
          </w:p>
        </w:tc>
        <w:tc>
          <w:tcPr>
            <w:tcW w:w="708"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6</w:t>
            </w:r>
          </w:p>
        </w:tc>
        <w:tc>
          <w:tcPr>
            <w:tcW w:w="567" w:type="dxa"/>
            <w:tcBorders>
              <w:top w:val="single" w:sz="4" w:space="0" w:color="auto"/>
              <w:left w:val="single" w:sz="4" w:space="0" w:color="auto"/>
              <w:bottom w:val="single" w:sz="4" w:space="0" w:color="auto"/>
              <w:right w:val="single" w:sz="4" w:space="0" w:color="auto"/>
            </w:tcBorders>
            <w:noWrap/>
          </w:tcPr>
          <w:p w:rsidR="003A2B5C" w:rsidRDefault="003A2B5C">
            <w:pPr>
              <w:tabs>
                <w:tab w:val="num" w:pos="0"/>
                <w:tab w:val="left" w:pos="708"/>
              </w:tabs>
              <w:jc w:val="center"/>
            </w:pPr>
          </w:p>
        </w:tc>
        <w:tc>
          <w:tcPr>
            <w:tcW w:w="709"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center"/>
              <w:rPr>
                <w:lang w:val="ru-RU"/>
              </w:rPr>
            </w:pPr>
            <w:r>
              <w:rPr>
                <w:lang w:val="ru-RU"/>
              </w:rPr>
              <w:t>60</w:t>
            </w:r>
          </w:p>
        </w:tc>
        <w:tc>
          <w:tcPr>
            <w:tcW w:w="2495" w:type="dxa"/>
            <w:tcBorders>
              <w:top w:val="single" w:sz="4" w:space="0" w:color="auto"/>
              <w:left w:val="single" w:sz="4" w:space="0" w:color="auto"/>
              <w:bottom w:val="single" w:sz="4" w:space="0" w:color="auto"/>
              <w:right w:val="single" w:sz="4" w:space="0" w:color="auto"/>
            </w:tcBorders>
            <w:noWrap/>
          </w:tcPr>
          <w:p w:rsidR="003A2B5C" w:rsidRDefault="00A47979">
            <w:pPr>
              <w:tabs>
                <w:tab w:val="num" w:pos="0"/>
                <w:tab w:val="left" w:pos="708"/>
              </w:tabs>
              <w:jc w:val="both"/>
            </w:pPr>
            <w:r>
              <w:t>зачет</w:t>
            </w:r>
          </w:p>
        </w:tc>
      </w:tr>
    </w:tbl>
    <w:p w:rsidR="003A2B5C" w:rsidRDefault="003A2B5C">
      <w:pPr>
        <w:pStyle w:val="Af5"/>
        <w:tabs>
          <w:tab w:val="left" w:pos="1014"/>
          <w:tab w:val="left" w:pos="1416"/>
          <w:tab w:val="left" w:pos="2160"/>
          <w:tab w:val="left" w:pos="2880"/>
          <w:tab w:val="left" w:pos="3600"/>
          <w:tab w:val="left" w:pos="4320"/>
          <w:tab w:val="left" w:pos="5040"/>
          <w:tab w:val="left" w:pos="5760"/>
          <w:tab w:val="left" w:pos="6480"/>
          <w:tab w:val="left" w:pos="7200"/>
          <w:tab w:val="left" w:pos="7920"/>
          <w:tab w:val="left" w:pos="8640"/>
          <w:tab w:val="left" w:pos="9132"/>
        </w:tabs>
        <w:ind w:left="306" w:firstLine="708"/>
        <w:jc w:val="both"/>
        <w:rPr>
          <w:rFonts w:ascii="Times New Roman" w:hAnsi="Times New Roman"/>
          <w:sz w:val="28"/>
          <w:szCs w:val="28"/>
        </w:rPr>
      </w:pPr>
    </w:p>
    <w:p w:rsidR="003A2B5C" w:rsidRDefault="00A47979">
      <w:pPr>
        <w:pStyle w:val="Af5"/>
        <w:tabs>
          <w:tab w:val="left" w:pos="1014"/>
          <w:tab w:val="left" w:pos="1416"/>
          <w:tab w:val="left" w:pos="2160"/>
          <w:tab w:val="left" w:pos="2880"/>
          <w:tab w:val="left" w:pos="3600"/>
          <w:tab w:val="left" w:pos="4320"/>
          <w:tab w:val="left" w:pos="5040"/>
          <w:tab w:val="left" w:pos="5760"/>
          <w:tab w:val="left" w:pos="6480"/>
          <w:tab w:val="left" w:pos="7200"/>
          <w:tab w:val="left" w:pos="7920"/>
          <w:tab w:val="left" w:pos="8640"/>
          <w:tab w:val="left" w:pos="9132"/>
        </w:tabs>
        <w:ind w:left="306" w:firstLine="708"/>
        <w:jc w:val="both"/>
        <w:rPr>
          <w:rFonts w:ascii="Times New Roman" w:eastAsia="Times New Roman" w:hAnsi="Times New Roman" w:cs="Times New Roman"/>
          <w:sz w:val="28"/>
          <w:szCs w:val="28"/>
        </w:rPr>
      </w:pPr>
      <w:r>
        <w:rPr>
          <w:rFonts w:ascii="Times New Roman" w:hAnsi="Times New Roman"/>
          <w:sz w:val="28"/>
          <w:szCs w:val="28"/>
        </w:rPr>
        <w:t xml:space="preserve">Общая </w:t>
      </w:r>
      <w:r>
        <w:rPr>
          <w:rFonts w:ascii="Times New Roman" w:hAnsi="Times New Roman"/>
          <w:sz w:val="28"/>
          <w:szCs w:val="28"/>
          <w:shd w:val="clear" w:color="auto" w:fill="FFFFFF"/>
        </w:rPr>
        <w:t>трудоемкость</w:t>
      </w:r>
      <w:r>
        <w:rPr>
          <w:rFonts w:ascii="Times New Roman" w:hAnsi="Times New Roman"/>
          <w:sz w:val="28"/>
          <w:szCs w:val="28"/>
        </w:rPr>
        <w:t xml:space="preserve"> дисциплины составляет 2 зачетные единицы (72 часа).</w:t>
      </w:r>
    </w:p>
    <w:p w:rsidR="00AB7326" w:rsidRDefault="00AB7326">
      <w:pPr>
        <w:pStyle w:val="Af6"/>
        <w:tabs>
          <w:tab w:val="left" w:pos="756"/>
          <w:tab w:val="left" w:pos="1155"/>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Fonts w:ascii="Times New Roman" w:hAnsi="Times New Roman"/>
          <w:b/>
          <w:bCs/>
          <w:sz w:val="28"/>
          <w:szCs w:val="28"/>
        </w:rPr>
      </w:pPr>
    </w:p>
    <w:p w:rsidR="00AB7326" w:rsidRDefault="00AB7326">
      <w:pPr>
        <w:pStyle w:val="Af6"/>
        <w:tabs>
          <w:tab w:val="left" w:pos="756"/>
          <w:tab w:val="left" w:pos="1155"/>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Fonts w:ascii="Times New Roman" w:hAnsi="Times New Roman"/>
          <w:b/>
          <w:bCs/>
          <w:sz w:val="28"/>
          <w:szCs w:val="28"/>
        </w:rPr>
      </w:pPr>
    </w:p>
    <w:p w:rsidR="003A2B5C" w:rsidRDefault="00A47979">
      <w:pPr>
        <w:pStyle w:val="Af6"/>
        <w:tabs>
          <w:tab w:val="left" w:pos="756"/>
          <w:tab w:val="left" w:pos="1155"/>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Fonts w:ascii="Times New Roman" w:eastAsia="Times New Roman" w:hAnsi="Times New Roman" w:cs="Times New Roman"/>
          <w:b/>
          <w:bCs/>
          <w:sz w:val="28"/>
          <w:szCs w:val="28"/>
        </w:rPr>
      </w:pPr>
      <w:r>
        <w:rPr>
          <w:rFonts w:ascii="Times New Roman" w:hAnsi="Times New Roman"/>
          <w:b/>
          <w:bCs/>
          <w:sz w:val="28"/>
          <w:szCs w:val="28"/>
        </w:rPr>
        <w:t>4.2. Тематический план освоения дисциплины по видам учебной деятельности и виды самостоятельной (внеаудиторной работы)</w:t>
      </w:r>
    </w:p>
    <w:p w:rsidR="003A2B5C" w:rsidRDefault="00A47979">
      <w:pPr>
        <w:pStyle w:val="Af6"/>
        <w:tabs>
          <w:tab w:val="left" w:pos="756"/>
          <w:tab w:val="left" w:pos="1155"/>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ascii="Times New Roman" w:eastAsia="Times New Roman" w:hAnsi="Times New Roman" w:cs="Times New Roman"/>
          <w:b/>
          <w:bCs/>
          <w:i/>
          <w:iCs/>
          <w:sz w:val="28"/>
          <w:szCs w:val="28"/>
        </w:rPr>
      </w:pPr>
      <w:r>
        <w:rPr>
          <w:rFonts w:ascii="Times New Roman" w:hAnsi="Times New Roman"/>
          <w:b/>
          <w:bCs/>
          <w:i/>
          <w:iCs/>
          <w:sz w:val="28"/>
          <w:szCs w:val="28"/>
        </w:rPr>
        <w:t>По заочной форме обучения</w:t>
      </w:r>
    </w:p>
    <w:tbl>
      <w:tblPr>
        <w:tblStyle w:val="TableNormal"/>
        <w:tblW w:w="964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565"/>
        <w:gridCol w:w="6096"/>
        <w:gridCol w:w="793"/>
        <w:gridCol w:w="1190"/>
      </w:tblGrid>
      <w:tr w:rsidR="003A2B5C" w:rsidRPr="009417DB">
        <w:trPr>
          <w:trHeight w:val="960"/>
        </w:trPr>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Наименование разделов и тем</w:t>
            </w:r>
          </w:p>
        </w:tc>
        <w:tc>
          <w:tcPr>
            <w:tcW w:w="609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jc w:val="center"/>
              <w:rPr>
                <w:rFonts w:cs="Times New Roman"/>
              </w:rPr>
            </w:pPr>
            <w:r>
              <w:rPr>
                <w:rFonts w:cs="Times New Roman"/>
              </w:rPr>
              <w:t>Содержание учебного материала (темы, перечень раскрываемых вопросов): лекции, практические занятия (семинары), индивидуальные занятия, самостоятельная работа обучающихся, курсовая работа</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Объ-ем часов /з.е.</w:t>
            </w: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Форми-уемые компе-тенции (по теме)</w:t>
            </w:r>
          </w:p>
        </w:tc>
      </w:tr>
      <w:tr w:rsidR="003A2B5C" w:rsidRPr="009417DB">
        <w:trPr>
          <w:trHeight w:val="153"/>
        </w:trPr>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cs="Times New Roman"/>
              </w:rPr>
            </w:pPr>
            <w:r>
              <w:rPr>
                <w:rFonts w:ascii="Times New Roman" w:hAnsi="Times New Roman" w:cs="Times New Roman"/>
                <w:b/>
                <w:bCs/>
                <w:sz w:val="24"/>
                <w:szCs w:val="24"/>
              </w:rPr>
              <w:t>Раздел 1. Профессиональное саморазвитие как психологическая проблема</w:t>
            </w:r>
          </w:p>
        </w:tc>
      </w:tr>
      <w:tr w:rsidR="003A2B5C">
        <w:trPr>
          <w:trHeight w:val="1469"/>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lastRenderedPageBreak/>
              <w:t xml:space="preserve">Тема 1.1. Сущность, значение, проблемы профессио-нального саморазвития </w:t>
            </w:r>
          </w:p>
        </w:tc>
        <w:tc>
          <w:tcPr>
            <w:tcW w:w="609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708"/>
                <w:tab w:val="left" w:pos="1416"/>
                <w:tab w:val="left" w:pos="2124"/>
                <w:tab w:val="left" w:pos="2832"/>
                <w:tab w:val="left" w:pos="3540"/>
                <w:tab w:val="left" w:pos="4248"/>
                <w:tab w:val="left" w:pos="4956"/>
              </w:tabs>
              <w:jc w:val="both"/>
              <w:rPr>
                <w:rFonts w:ascii="Times New Roman" w:hAnsi="Times New Roman" w:cs="Times New Roman"/>
              </w:rPr>
            </w:pPr>
            <w:r>
              <w:rPr>
                <w:rFonts w:ascii="Times New Roman" w:hAnsi="Times New Roman" w:cs="Times New Roman"/>
                <w:b/>
                <w:bCs/>
                <w:sz w:val="24"/>
                <w:szCs w:val="24"/>
                <w:u w:val="single"/>
              </w:rPr>
              <w:t>Практические занятия (семинары):</w:t>
            </w:r>
            <w:r>
              <w:rPr>
                <w:rFonts w:ascii="Times New Roman" w:hAnsi="Times New Roman" w:cs="Times New Roman"/>
                <w:sz w:val="24"/>
                <w:szCs w:val="24"/>
              </w:rPr>
              <w:t xml:space="preserve">Профессиональное образование как ценность. Тенденции развития системы современного профессионального образования. </w:t>
            </w:r>
            <w:r>
              <w:rPr>
                <w:rFonts w:ascii="Times New Roman" w:hAnsi="Times New Roman" w:cs="Times New Roman"/>
                <w:spacing w:val="-4"/>
                <w:sz w:val="24"/>
                <w:szCs w:val="24"/>
              </w:rPr>
              <w:t>Роль профессионального саморазвития в становлении профессионала. Современные требования к специалисту. Психологические барьеры профессионального саморазвития. Источники и факторы профессионального саморазвития</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2</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УК-6</w:t>
            </w:r>
          </w:p>
        </w:tc>
      </w:tr>
      <w:tr w:rsidR="003A2B5C">
        <w:trPr>
          <w:trHeight w:val="723"/>
        </w:trPr>
        <w:tc>
          <w:tcPr>
            <w:tcW w:w="1565" w:type="dxa"/>
            <w:vMerge/>
            <w:tcBorders>
              <w:top w:val="single" w:sz="4" w:space="0" w:color="000000"/>
              <w:left w:val="single" w:sz="4" w:space="0" w:color="000000"/>
              <w:bottom w:val="single" w:sz="4" w:space="0" w:color="000000"/>
              <w:right w:val="single" w:sz="4" w:space="0" w:color="000000"/>
            </w:tcBorders>
            <w:shd w:val="clear" w:color="auto" w:fill="auto"/>
            <w:noWrap/>
          </w:tcPr>
          <w:p w:rsidR="003A2B5C" w:rsidRDefault="003A2B5C"/>
        </w:tc>
        <w:tc>
          <w:tcPr>
            <w:tcW w:w="609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708"/>
                <w:tab w:val="left" w:pos="1416"/>
                <w:tab w:val="left" w:pos="2124"/>
                <w:tab w:val="left" w:pos="2832"/>
                <w:tab w:val="left" w:pos="3540"/>
                <w:tab w:val="left" w:pos="4248"/>
                <w:tab w:val="left" w:pos="4956"/>
              </w:tabs>
              <w:jc w:val="both"/>
              <w:rPr>
                <w:rFonts w:ascii="Times New Roman" w:hAnsi="Times New Roman" w:cs="Times New Roman"/>
              </w:rPr>
            </w:pPr>
            <w:r>
              <w:rPr>
                <w:rFonts w:ascii="Times New Roman" w:hAnsi="Times New Roman" w:cs="Times New Roman"/>
                <w:b/>
                <w:bCs/>
                <w:sz w:val="24"/>
                <w:szCs w:val="24"/>
                <w:u w:val="single"/>
              </w:rPr>
              <w:t>Самостоятельная работа:</w:t>
            </w:r>
            <w:r w:rsidR="001D2C2B">
              <w:rPr>
                <w:rFonts w:ascii="Times New Roman" w:hAnsi="Times New Roman" w:cs="Times New Roman"/>
                <w:b/>
                <w:bCs/>
                <w:sz w:val="24"/>
                <w:szCs w:val="24"/>
                <w:u w:val="single"/>
              </w:rPr>
              <w:t xml:space="preserve"> </w:t>
            </w:r>
            <w:r>
              <w:rPr>
                <w:rFonts w:ascii="Times New Roman" w:hAnsi="Times New Roman" w:cs="Times New Roman"/>
                <w:spacing w:val="-4"/>
                <w:sz w:val="24"/>
                <w:szCs w:val="24"/>
              </w:rPr>
              <w:t xml:space="preserve">Общественный идеал человека, социальный заказ и система образования. Непрерывное профессиональное образование. Открытое образование. Понятия развития, саморазвития, профессионального развития и профессионального саморазвития. Объективные и субъективные факторы профессионального саморазвития. Профессиональная подготовка и ее значение для профессионального саморазвития. </w:t>
            </w:r>
            <w:r>
              <w:rPr>
                <w:rFonts w:ascii="Times New Roman" w:hAnsi="Times New Roman" w:cs="Times New Roman"/>
                <w:sz w:val="24"/>
                <w:szCs w:val="24"/>
              </w:rPr>
              <w:t>Нормативно-правовое регулирование системы высшего профессионального образования России. Законодательство России об образовании</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10</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noWrap/>
          </w:tcPr>
          <w:p w:rsidR="003A2B5C" w:rsidRDefault="003A2B5C"/>
        </w:tc>
      </w:tr>
      <w:tr w:rsidR="003A2B5C">
        <w:trPr>
          <w:trHeight w:val="1383"/>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916"/>
                <w:tab w:val="left" w:pos="1832"/>
                <w:tab w:val="left" w:pos="2748"/>
                <w:tab w:val="left" w:pos="3664"/>
                <w:tab w:val="left" w:pos="4580"/>
                <w:tab w:val="left" w:pos="5496"/>
                <w:tab w:val="left" w:pos="6412"/>
                <w:tab w:val="left" w:pos="7328"/>
                <w:tab w:val="left" w:pos="8244"/>
                <w:tab w:val="left" w:pos="8849"/>
              </w:tabs>
              <w:rPr>
                <w:rFonts w:ascii="Times New Roman" w:hAnsi="Times New Roman" w:cs="Times New Roman"/>
                <w:sz w:val="24"/>
                <w:szCs w:val="24"/>
              </w:rPr>
            </w:pPr>
            <w:r>
              <w:rPr>
                <w:rFonts w:ascii="Times New Roman" w:hAnsi="Times New Roman" w:cs="Times New Roman"/>
                <w:sz w:val="24"/>
                <w:szCs w:val="24"/>
              </w:rPr>
              <w:t>Тема 1.2.</w:t>
            </w:r>
          </w:p>
          <w:p w:rsidR="003A2B5C" w:rsidRDefault="00A47979">
            <w:pPr>
              <w:pStyle w:val="Af6"/>
              <w:tabs>
                <w:tab w:val="left" w:pos="916"/>
                <w:tab w:val="left" w:pos="1832"/>
                <w:tab w:val="left" w:pos="2748"/>
                <w:tab w:val="left" w:pos="3664"/>
                <w:tab w:val="left" w:pos="4580"/>
                <w:tab w:val="left" w:pos="5496"/>
                <w:tab w:val="left" w:pos="6412"/>
                <w:tab w:val="left" w:pos="7328"/>
                <w:tab w:val="left" w:pos="8244"/>
                <w:tab w:val="left" w:pos="8849"/>
              </w:tabs>
              <w:rPr>
                <w:rFonts w:ascii="Times New Roman" w:hAnsi="Times New Roman" w:cs="Times New Roman"/>
                <w:sz w:val="24"/>
                <w:szCs w:val="24"/>
              </w:rPr>
            </w:pPr>
            <w:r>
              <w:rPr>
                <w:rFonts w:ascii="Times New Roman" w:hAnsi="Times New Roman" w:cs="Times New Roman"/>
                <w:sz w:val="24"/>
                <w:szCs w:val="24"/>
              </w:rPr>
              <w:t>Профессио-нальная карьера современ-ного специалиста</w:t>
            </w:r>
          </w:p>
        </w:tc>
        <w:tc>
          <w:tcPr>
            <w:tcW w:w="609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916"/>
                <w:tab w:val="left" w:pos="1832"/>
                <w:tab w:val="left" w:pos="2748"/>
                <w:tab w:val="left" w:pos="3664"/>
                <w:tab w:val="left" w:pos="4580"/>
                <w:tab w:val="left" w:pos="5496"/>
                <w:tab w:val="left" w:pos="6412"/>
                <w:tab w:val="left" w:pos="7328"/>
                <w:tab w:val="left" w:pos="8244"/>
                <w:tab w:val="left" w:pos="8849"/>
              </w:tabs>
              <w:jc w:val="both"/>
              <w:rPr>
                <w:rFonts w:ascii="Times New Roman" w:hAnsi="Times New Roman" w:cs="Times New Roman"/>
              </w:rPr>
            </w:pPr>
            <w:r>
              <w:rPr>
                <w:rFonts w:ascii="Times New Roman" w:hAnsi="Times New Roman" w:cs="Times New Roman"/>
                <w:b/>
                <w:bCs/>
                <w:spacing w:val="-4"/>
                <w:sz w:val="24"/>
                <w:szCs w:val="24"/>
                <w:u w:val="single"/>
              </w:rPr>
              <w:t>Лекция</w:t>
            </w:r>
            <w:r>
              <w:rPr>
                <w:rFonts w:ascii="Times New Roman" w:hAnsi="Times New Roman" w:cs="Times New Roman"/>
                <w:bCs/>
                <w:spacing w:val="-4"/>
                <w:sz w:val="24"/>
                <w:szCs w:val="24"/>
              </w:rPr>
              <w:t>: Понятие карьеры и ее значение в профессиональном становлении  специалиста и его самореализации. Нормативные акты профессионального продвижения. Назначение и содержание профессиональных стандартов</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2</w:t>
            </w:r>
          </w:p>
        </w:tc>
        <w:tc>
          <w:tcPr>
            <w:tcW w:w="1190" w:type="dxa"/>
            <w:vMerge w:val="restart"/>
            <w:tcBorders>
              <w:top w:val="single" w:sz="4" w:space="0" w:color="000000"/>
              <w:left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УК-6</w:t>
            </w:r>
          </w:p>
        </w:tc>
      </w:tr>
      <w:tr w:rsidR="003A2B5C">
        <w:trPr>
          <w:trHeight w:val="824"/>
        </w:trPr>
        <w:tc>
          <w:tcPr>
            <w:tcW w:w="1565" w:type="dxa"/>
            <w:vMerge/>
            <w:tcBorders>
              <w:top w:val="single" w:sz="4" w:space="0" w:color="000000"/>
              <w:left w:val="single" w:sz="4" w:space="0" w:color="000000"/>
              <w:bottom w:val="single" w:sz="4" w:space="0" w:color="000000"/>
              <w:right w:val="single" w:sz="4" w:space="0" w:color="000000"/>
            </w:tcBorders>
            <w:shd w:val="clear" w:color="auto" w:fill="auto"/>
            <w:noWrap/>
          </w:tcPr>
          <w:p w:rsidR="003A2B5C" w:rsidRDefault="003A2B5C">
            <w:pPr>
              <w:rPr>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708"/>
                <w:tab w:val="left" w:pos="1416"/>
                <w:tab w:val="left" w:pos="2124"/>
                <w:tab w:val="left" w:pos="2832"/>
                <w:tab w:val="left" w:pos="3540"/>
                <w:tab w:val="left" w:pos="4248"/>
                <w:tab w:val="left" w:pos="4956"/>
              </w:tabs>
              <w:jc w:val="both"/>
              <w:rPr>
                <w:rFonts w:ascii="Times New Roman" w:hAnsi="Times New Roman" w:cs="Times New Roman"/>
              </w:rPr>
            </w:pPr>
            <w:r>
              <w:rPr>
                <w:rFonts w:ascii="Times New Roman" w:hAnsi="Times New Roman" w:cs="Times New Roman"/>
                <w:b/>
                <w:bCs/>
                <w:spacing w:val="-4"/>
                <w:sz w:val="24"/>
                <w:szCs w:val="24"/>
                <w:u w:val="single"/>
              </w:rPr>
              <w:t>Самостоятельная работа:</w:t>
            </w:r>
            <w:r w:rsidR="001D2C2B">
              <w:rPr>
                <w:rFonts w:ascii="Times New Roman" w:hAnsi="Times New Roman" w:cs="Times New Roman"/>
                <w:b/>
                <w:bCs/>
                <w:spacing w:val="-4"/>
                <w:sz w:val="24"/>
                <w:szCs w:val="24"/>
                <w:u w:val="single"/>
              </w:rPr>
              <w:t xml:space="preserve"> </w:t>
            </w:r>
            <w:r>
              <w:rPr>
                <w:rFonts w:ascii="Times New Roman" w:hAnsi="Times New Roman" w:cs="Times New Roman"/>
                <w:bCs/>
                <w:spacing w:val="-4"/>
                <w:sz w:val="24"/>
                <w:szCs w:val="24"/>
              </w:rPr>
              <w:t xml:space="preserve">Понятия карьеры, профессиональной конкурентоспособности и их связь с профессиональным саморазвитием личности. </w:t>
            </w:r>
            <w:r>
              <w:rPr>
                <w:rFonts w:ascii="Times New Roman" w:hAnsi="Times New Roman" w:cs="Times New Roman"/>
                <w:spacing w:val="-4"/>
                <w:sz w:val="24"/>
                <w:szCs w:val="24"/>
              </w:rPr>
              <w:t xml:space="preserve">Профессиональные статусы и роли. </w:t>
            </w:r>
            <w:r>
              <w:rPr>
                <w:rFonts w:ascii="Times New Roman" w:hAnsi="Times New Roman" w:cs="Times New Roman"/>
                <w:bCs/>
                <w:spacing w:val="-4"/>
                <w:sz w:val="24"/>
                <w:szCs w:val="24"/>
              </w:rPr>
              <w:t>Процедуры</w:t>
            </w:r>
            <w:r>
              <w:rPr>
                <w:rFonts w:ascii="Times New Roman" w:hAnsi="Times New Roman" w:cs="Times New Roman"/>
                <w:spacing w:val="-4"/>
                <w:sz w:val="24"/>
                <w:szCs w:val="24"/>
              </w:rPr>
              <w:t xml:space="preserve"> планирования профессиональной карьеры.</w:t>
            </w:r>
            <w:r>
              <w:rPr>
                <w:rFonts w:ascii="Times New Roman" w:hAnsi="Times New Roman" w:cs="Times New Roman"/>
                <w:bCs/>
                <w:spacing w:val="-4"/>
                <w:sz w:val="24"/>
                <w:szCs w:val="24"/>
              </w:rPr>
              <w:t xml:space="preserve"> Карьерное продвижение специалистов в зарубежных странах. Психологические проблемы смены профессии  и карьерных изменений</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10</w:t>
            </w:r>
          </w:p>
        </w:tc>
        <w:tc>
          <w:tcPr>
            <w:tcW w:w="1190" w:type="dxa"/>
            <w:vMerge/>
            <w:tcBorders>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3A2B5C">
            <w:pPr>
              <w:rPr>
                <w:lang w:val="ru-RU"/>
              </w:rPr>
            </w:pPr>
          </w:p>
        </w:tc>
      </w:tr>
      <w:tr w:rsidR="003A2B5C" w:rsidRPr="009417DB">
        <w:trPr>
          <w:trHeight w:val="253"/>
        </w:trPr>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jc w:val="center"/>
              <w:rPr>
                <w:rFonts w:cs="Times New Roman"/>
                <w:b/>
              </w:rPr>
            </w:pPr>
            <w:r>
              <w:rPr>
                <w:rFonts w:cs="Times New Roman"/>
                <w:b/>
              </w:rPr>
              <w:t>Раздел 2. Психологические основы профессионального саморазвития</w:t>
            </w:r>
          </w:p>
        </w:tc>
      </w:tr>
      <w:tr w:rsidR="003A2B5C">
        <w:trPr>
          <w:trHeight w:val="1351"/>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 xml:space="preserve">Тема 2.1. Психологи-ческие компоненты профессио-нального саморазвития </w:t>
            </w:r>
          </w:p>
        </w:tc>
        <w:tc>
          <w:tcPr>
            <w:tcW w:w="609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916"/>
                <w:tab w:val="left" w:pos="1832"/>
                <w:tab w:val="left" w:pos="2748"/>
                <w:tab w:val="left" w:pos="3664"/>
                <w:tab w:val="left" w:pos="4580"/>
                <w:tab w:val="left" w:pos="5496"/>
                <w:tab w:val="left" w:pos="6412"/>
                <w:tab w:val="left" w:pos="7328"/>
                <w:tab w:val="left" w:pos="8244"/>
                <w:tab w:val="left" w:pos="8849"/>
              </w:tabs>
              <w:jc w:val="both"/>
              <w:rPr>
                <w:rFonts w:ascii="Times New Roman" w:hAnsi="Times New Roman" w:cs="Times New Roman"/>
              </w:rPr>
            </w:pPr>
            <w:r>
              <w:rPr>
                <w:rFonts w:ascii="Times New Roman" w:hAnsi="Times New Roman" w:cs="Times New Roman"/>
                <w:b/>
                <w:bCs/>
                <w:spacing w:val="-4"/>
                <w:sz w:val="24"/>
                <w:szCs w:val="24"/>
                <w:u w:val="single"/>
              </w:rPr>
              <w:t>Лекции:</w:t>
            </w:r>
            <w:r w:rsidR="00ED0230">
              <w:rPr>
                <w:rFonts w:ascii="Times New Roman" w:hAnsi="Times New Roman" w:cs="Times New Roman"/>
                <w:b/>
                <w:bCs/>
                <w:spacing w:val="-4"/>
                <w:sz w:val="24"/>
                <w:szCs w:val="24"/>
                <w:u w:val="single"/>
              </w:rPr>
              <w:t xml:space="preserve"> </w:t>
            </w:r>
            <w:r>
              <w:rPr>
                <w:rFonts w:ascii="Times New Roman" w:hAnsi="Times New Roman" w:cs="Times New Roman"/>
                <w:bCs/>
                <w:spacing w:val="-4"/>
                <w:sz w:val="24"/>
                <w:szCs w:val="24"/>
              </w:rPr>
              <w:t>Возрастные особенности специалиста.</w:t>
            </w:r>
            <w:r w:rsidR="00ED0230">
              <w:rPr>
                <w:rFonts w:ascii="Times New Roman" w:hAnsi="Times New Roman" w:cs="Times New Roman"/>
                <w:bCs/>
                <w:spacing w:val="-4"/>
                <w:sz w:val="24"/>
                <w:szCs w:val="24"/>
              </w:rPr>
              <w:t xml:space="preserve"> </w:t>
            </w:r>
            <w:r>
              <w:rPr>
                <w:rFonts w:ascii="Times New Roman" w:hAnsi="Times New Roman" w:cs="Times New Roman"/>
                <w:spacing w:val="-4"/>
                <w:sz w:val="24"/>
                <w:szCs w:val="24"/>
              </w:rPr>
              <w:t>Типологические особенности высшей нервной деятельности. Особенности познавательной деятельности. Профессиональный характер и стереотипы профессионального поведения. Степени выраженности характера</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2</w:t>
            </w:r>
          </w:p>
        </w:tc>
        <w:tc>
          <w:tcPr>
            <w:tcW w:w="1190" w:type="dxa"/>
            <w:vMerge w:val="restart"/>
            <w:tcBorders>
              <w:top w:val="single" w:sz="4" w:space="0" w:color="000000"/>
              <w:left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УК-6</w:t>
            </w:r>
          </w:p>
        </w:tc>
      </w:tr>
      <w:tr w:rsidR="003A2B5C">
        <w:trPr>
          <w:trHeight w:val="1076"/>
        </w:trPr>
        <w:tc>
          <w:tcPr>
            <w:tcW w:w="1565" w:type="dxa"/>
            <w:vMerge/>
            <w:tcBorders>
              <w:top w:val="single" w:sz="4" w:space="0" w:color="000000"/>
              <w:left w:val="single" w:sz="4" w:space="0" w:color="000000"/>
              <w:bottom w:val="single" w:sz="4" w:space="0" w:color="000000"/>
              <w:right w:val="single" w:sz="4" w:space="0" w:color="000000"/>
            </w:tcBorders>
            <w:shd w:val="clear" w:color="auto" w:fill="auto"/>
            <w:noWrap/>
          </w:tcPr>
          <w:p w:rsidR="003A2B5C" w:rsidRDefault="003A2B5C">
            <w:pPr>
              <w:rPr>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708"/>
                <w:tab w:val="left" w:pos="1416"/>
                <w:tab w:val="left" w:pos="2124"/>
                <w:tab w:val="left" w:pos="2832"/>
                <w:tab w:val="left" w:pos="3540"/>
                <w:tab w:val="left" w:pos="4248"/>
                <w:tab w:val="left" w:pos="4956"/>
              </w:tabs>
              <w:jc w:val="both"/>
              <w:rPr>
                <w:rFonts w:ascii="Times New Roman" w:hAnsi="Times New Roman" w:cs="Times New Roman"/>
              </w:rPr>
            </w:pPr>
            <w:r>
              <w:rPr>
                <w:rFonts w:ascii="Times New Roman" w:hAnsi="Times New Roman" w:cs="Times New Roman"/>
                <w:b/>
                <w:bCs/>
                <w:spacing w:val="-4"/>
                <w:sz w:val="24"/>
                <w:szCs w:val="24"/>
                <w:u w:val="single"/>
              </w:rPr>
              <w:t>Самостоятельная работа:</w:t>
            </w:r>
            <w:r w:rsidR="001D2C2B">
              <w:rPr>
                <w:rFonts w:ascii="Times New Roman" w:hAnsi="Times New Roman" w:cs="Times New Roman"/>
                <w:b/>
                <w:bCs/>
                <w:spacing w:val="-4"/>
                <w:sz w:val="24"/>
                <w:szCs w:val="24"/>
                <w:u w:val="single"/>
              </w:rPr>
              <w:t xml:space="preserve"> </w:t>
            </w:r>
            <w:r>
              <w:rPr>
                <w:rFonts w:ascii="Times New Roman" w:hAnsi="Times New Roman" w:cs="Times New Roman"/>
                <w:spacing w:val="-4"/>
                <w:sz w:val="24"/>
                <w:szCs w:val="24"/>
              </w:rPr>
              <w:t xml:space="preserve">Социальная роль и статус личности. Психологические проблемы овладения профессиональным мастерством. Компоненты профессионального саморазвития: самосознание, самооценка, самоорганизация, самоуправление. Типологические различия высшей нервной деятельности как факторы профессиональной успешности. Профессиональное мышление. Основные операции мышления. Специфика организации самостоятельной </w:t>
            </w:r>
            <w:r>
              <w:rPr>
                <w:rFonts w:ascii="Times New Roman" w:hAnsi="Times New Roman" w:cs="Times New Roman"/>
                <w:spacing w:val="-4"/>
                <w:sz w:val="24"/>
                <w:szCs w:val="24"/>
              </w:rPr>
              <w:lastRenderedPageBreak/>
              <w:t>познавательной деятельности для представителей различных типов высшей нервной деятельности. Характеристика самосознания, самооценки, самоорганизации, самоуправления. Стадии профессионального саморазвития. Закономерности профессионального саморазвития. Методы и средства профессионального саморазвития.Показатели эффективности профессионального саморазвития. Разработка плана профессионального развития. Составление опорного (символьного) конспекта по теме. Составление словаря научных терминов, относящихся к пройденным темам курса</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lastRenderedPageBreak/>
              <w:t>10</w:t>
            </w:r>
          </w:p>
        </w:tc>
        <w:tc>
          <w:tcPr>
            <w:tcW w:w="1190" w:type="dxa"/>
            <w:vMerge/>
            <w:tcBorders>
              <w:left w:val="single" w:sz="4" w:space="0" w:color="000000"/>
              <w:bottom w:val="single" w:sz="4" w:space="0" w:color="000000"/>
              <w:right w:val="single" w:sz="4" w:space="0" w:color="000000"/>
            </w:tcBorders>
            <w:shd w:val="clear" w:color="auto" w:fill="auto"/>
            <w:noWrap/>
          </w:tcPr>
          <w:p w:rsidR="003A2B5C" w:rsidRDefault="003A2B5C"/>
        </w:tc>
      </w:tr>
      <w:tr w:rsidR="003A2B5C">
        <w:trPr>
          <w:trHeight w:val="1389"/>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lastRenderedPageBreak/>
              <w:t xml:space="preserve">Тема 2.2. Профессио-нальная культура как результат саморазвития специалиста </w:t>
            </w:r>
          </w:p>
        </w:tc>
        <w:tc>
          <w:tcPr>
            <w:tcW w:w="609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916"/>
                <w:tab w:val="left" w:pos="1832"/>
                <w:tab w:val="left" w:pos="2748"/>
                <w:tab w:val="left" w:pos="3664"/>
                <w:tab w:val="left" w:pos="4580"/>
                <w:tab w:val="left" w:pos="5496"/>
                <w:tab w:val="left" w:pos="6412"/>
                <w:tab w:val="left" w:pos="7328"/>
                <w:tab w:val="left" w:pos="8244"/>
                <w:tab w:val="left" w:pos="8849"/>
              </w:tabs>
              <w:jc w:val="both"/>
              <w:rPr>
                <w:rFonts w:ascii="Times New Roman" w:hAnsi="Times New Roman" w:cs="Times New Roman"/>
              </w:rPr>
            </w:pPr>
            <w:r>
              <w:rPr>
                <w:rFonts w:ascii="Times New Roman" w:hAnsi="Times New Roman" w:cs="Times New Roman"/>
                <w:b/>
                <w:bCs/>
                <w:sz w:val="24"/>
                <w:szCs w:val="24"/>
                <w:u w:val="single"/>
              </w:rPr>
              <w:t>Практические занятия (семинары):</w:t>
            </w:r>
            <w:r>
              <w:rPr>
                <w:rFonts w:ascii="Times New Roman" w:hAnsi="Times New Roman" w:cs="Times New Roman"/>
                <w:sz w:val="24"/>
                <w:szCs w:val="24"/>
              </w:rPr>
              <w:t>Сущность профессиональной культуры. Связь профессионального саморазвития и становления профессиональной культуры. Показатели сформированности профессиональной культуры</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2</w:t>
            </w:r>
          </w:p>
        </w:tc>
        <w:tc>
          <w:tcPr>
            <w:tcW w:w="1190" w:type="dxa"/>
            <w:vMerge w:val="restart"/>
            <w:tcBorders>
              <w:top w:val="single" w:sz="4" w:space="0" w:color="000000"/>
              <w:left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УК-6</w:t>
            </w:r>
          </w:p>
        </w:tc>
      </w:tr>
      <w:tr w:rsidR="003A2B5C">
        <w:trPr>
          <w:trHeight w:val="1151"/>
        </w:trPr>
        <w:tc>
          <w:tcPr>
            <w:tcW w:w="1565" w:type="dxa"/>
            <w:vMerge/>
            <w:tcBorders>
              <w:top w:val="single" w:sz="4" w:space="0" w:color="000000"/>
              <w:left w:val="single" w:sz="4" w:space="0" w:color="000000"/>
              <w:bottom w:val="single" w:sz="4" w:space="0" w:color="000000"/>
              <w:right w:val="single" w:sz="4" w:space="0" w:color="000000"/>
            </w:tcBorders>
            <w:shd w:val="clear" w:color="auto" w:fill="auto"/>
            <w:noWrap/>
          </w:tcPr>
          <w:p w:rsidR="003A2B5C" w:rsidRDefault="003A2B5C">
            <w:pPr>
              <w:rPr>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708"/>
                <w:tab w:val="left" w:pos="1416"/>
                <w:tab w:val="left" w:pos="2124"/>
                <w:tab w:val="left" w:pos="2832"/>
                <w:tab w:val="left" w:pos="3540"/>
                <w:tab w:val="left" w:pos="4248"/>
                <w:tab w:val="left" w:pos="4956"/>
              </w:tabs>
              <w:jc w:val="both"/>
              <w:rPr>
                <w:rFonts w:ascii="Times New Roman" w:hAnsi="Times New Roman" w:cs="Times New Roman"/>
              </w:rPr>
            </w:pPr>
            <w:r>
              <w:rPr>
                <w:rFonts w:ascii="Times New Roman" w:hAnsi="Times New Roman" w:cs="Times New Roman"/>
                <w:b/>
                <w:bCs/>
                <w:sz w:val="24"/>
                <w:szCs w:val="24"/>
                <w:u w:val="single"/>
              </w:rPr>
              <w:t>Самостоятельная работа:</w:t>
            </w:r>
            <w:r w:rsidR="001D2C2B">
              <w:rPr>
                <w:rFonts w:ascii="Times New Roman" w:hAnsi="Times New Roman" w:cs="Times New Roman"/>
                <w:b/>
                <w:bCs/>
                <w:sz w:val="24"/>
                <w:szCs w:val="24"/>
                <w:u w:val="single"/>
              </w:rPr>
              <w:t xml:space="preserve"> </w:t>
            </w:r>
            <w:r>
              <w:rPr>
                <w:rFonts w:ascii="Times New Roman" w:hAnsi="Times New Roman" w:cs="Times New Roman"/>
                <w:spacing w:val="-4"/>
                <w:sz w:val="24"/>
                <w:szCs w:val="24"/>
              </w:rPr>
              <w:t xml:space="preserve">Понятие профессиональной культуры личности: предметно-ценностный, деятельностный, личностно-атрибутивный, информационно-знаковый аспекты. Специалист как субъект культуры. Процесс интериоризации профессиональных ценностей и стереотипов поведения. Стадии формирования профессиональной культуры. Влияние профессионального саморазвития на становление профессиональной культуры. </w:t>
            </w:r>
            <w:r>
              <w:rPr>
                <w:rFonts w:ascii="Times New Roman" w:hAnsi="Times New Roman" w:cs="Times New Roman"/>
                <w:bCs/>
                <w:sz w:val="24"/>
                <w:szCs w:val="24"/>
              </w:rPr>
              <w:t>С</w:t>
            </w:r>
            <w:r>
              <w:rPr>
                <w:rFonts w:ascii="Times New Roman" w:hAnsi="Times New Roman" w:cs="Times New Roman"/>
                <w:sz w:val="24"/>
                <w:szCs w:val="24"/>
              </w:rPr>
              <w:t>оставление словаря профессиональных терминов по теме. Структурирование ценностей, формируемых в профессиональной деятельности по направлению подготовки магистранта</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10</w:t>
            </w:r>
          </w:p>
        </w:tc>
        <w:tc>
          <w:tcPr>
            <w:tcW w:w="1190" w:type="dxa"/>
            <w:vMerge/>
            <w:tcBorders>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3A2B5C">
            <w:pPr>
              <w:rPr>
                <w:lang w:val="ru-RU"/>
              </w:rPr>
            </w:pPr>
          </w:p>
        </w:tc>
      </w:tr>
      <w:tr w:rsidR="003A2B5C" w:rsidRPr="009417DB">
        <w:trPr>
          <w:trHeight w:val="300"/>
        </w:trPr>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916"/>
                <w:tab w:val="left" w:pos="1832"/>
                <w:tab w:val="left" w:pos="2748"/>
                <w:tab w:val="left" w:pos="3664"/>
                <w:tab w:val="left" w:pos="4580"/>
                <w:tab w:val="left" w:pos="5496"/>
                <w:tab w:val="left" w:pos="6412"/>
                <w:tab w:val="left" w:pos="7328"/>
                <w:tab w:val="left" w:pos="8244"/>
                <w:tab w:val="left" w:pos="8849"/>
                <w:tab w:val="left" w:pos="9132"/>
              </w:tabs>
              <w:jc w:val="center"/>
              <w:rPr>
                <w:rFonts w:ascii="Times New Roman" w:hAnsi="Times New Roman" w:cs="Times New Roman"/>
              </w:rPr>
            </w:pPr>
            <w:r>
              <w:rPr>
                <w:rFonts w:ascii="Times New Roman" w:hAnsi="Times New Roman" w:cs="Times New Roman"/>
                <w:b/>
                <w:bCs/>
                <w:sz w:val="24"/>
                <w:szCs w:val="24"/>
              </w:rPr>
              <w:t>Раздел 3. Этические аспекты профессионального саморазвития</w:t>
            </w:r>
          </w:p>
        </w:tc>
      </w:tr>
      <w:tr w:rsidR="003A2B5C">
        <w:trPr>
          <w:trHeight w:val="1185"/>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Тема 3.1. Профессио-нальная идентич-ность как фактор профессио-нального саморазвития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708"/>
                <w:tab w:val="left" w:pos="1416"/>
                <w:tab w:val="left" w:pos="2124"/>
                <w:tab w:val="left" w:pos="2832"/>
                <w:tab w:val="left" w:pos="3540"/>
                <w:tab w:val="left" w:pos="4248"/>
                <w:tab w:val="left" w:pos="4956"/>
              </w:tabs>
              <w:jc w:val="both"/>
              <w:rPr>
                <w:rFonts w:ascii="Times New Roman" w:hAnsi="Times New Roman" w:cs="Times New Roman"/>
              </w:rPr>
            </w:pPr>
            <w:r>
              <w:rPr>
                <w:rFonts w:ascii="Times New Roman" w:hAnsi="Times New Roman" w:cs="Times New Roman"/>
                <w:b/>
                <w:bCs/>
                <w:sz w:val="24"/>
                <w:szCs w:val="24"/>
                <w:u w:val="single"/>
              </w:rPr>
              <w:t>Лекция:</w:t>
            </w:r>
            <w:r w:rsidR="001D2C2B">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Профессиональная Я-концепция личности как стимулирующий фактор познавательной активности и профессионального саморазвития. Профессиональная самоидентификация и самодетерминация личности. Модели профессиональной идентичности. Ошибки и сбои профессиональной идентичности. </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2</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УК-6</w:t>
            </w:r>
          </w:p>
        </w:tc>
      </w:tr>
      <w:tr w:rsidR="003A2B5C">
        <w:trPr>
          <w:trHeight w:val="902"/>
        </w:trPr>
        <w:tc>
          <w:tcPr>
            <w:tcW w:w="1565" w:type="dxa"/>
            <w:vMerge/>
            <w:tcBorders>
              <w:top w:val="single" w:sz="4" w:space="0" w:color="000000"/>
              <w:left w:val="single" w:sz="4" w:space="0" w:color="000000"/>
              <w:bottom w:val="single" w:sz="4" w:space="0" w:color="000000"/>
              <w:right w:val="single" w:sz="4" w:space="0" w:color="000000"/>
            </w:tcBorders>
            <w:shd w:val="clear" w:color="auto" w:fill="auto"/>
            <w:noWrap/>
          </w:tcPr>
          <w:p w:rsidR="003A2B5C" w:rsidRDefault="003A2B5C">
            <w:pPr>
              <w:rPr>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708"/>
                <w:tab w:val="left" w:pos="1416"/>
                <w:tab w:val="left" w:pos="2124"/>
                <w:tab w:val="left" w:pos="2832"/>
                <w:tab w:val="left" w:pos="3540"/>
                <w:tab w:val="left" w:pos="4248"/>
                <w:tab w:val="left" w:pos="4956"/>
              </w:tabs>
              <w:jc w:val="both"/>
              <w:rPr>
                <w:rFonts w:ascii="Times New Roman" w:hAnsi="Times New Roman" w:cs="Times New Roman"/>
              </w:rPr>
            </w:pPr>
            <w:r>
              <w:rPr>
                <w:rFonts w:ascii="Times New Roman" w:hAnsi="Times New Roman" w:cs="Times New Roman"/>
                <w:b/>
                <w:bCs/>
                <w:spacing w:val="-4"/>
                <w:sz w:val="24"/>
                <w:szCs w:val="24"/>
                <w:u w:val="single"/>
              </w:rPr>
              <w:t>Самостоятельная работа:</w:t>
            </w:r>
            <w:r w:rsidR="001D2C2B">
              <w:rPr>
                <w:rFonts w:ascii="Times New Roman" w:hAnsi="Times New Roman" w:cs="Times New Roman"/>
                <w:b/>
                <w:bCs/>
                <w:spacing w:val="-4"/>
                <w:sz w:val="24"/>
                <w:szCs w:val="24"/>
                <w:u w:val="single"/>
              </w:rPr>
              <w:t xml:space="preserve"> </w:t>
            </w:r>
            <w:r>
              <w:rPr>
                <w:rFonts w:ascii="Times New Roman" w:hAnsi="Times New Roman" w:cs="Times New Roman"/>
                <w:bCs/>
                <w:sz w:val="24"/>
                <w:szCs w:val="24"/>
              </w:rPr>
              <w:t xml:space="preserve">Ценностные основания профессии и их </w:t>
            </w:r>
            <w:r>
              <w:rPr>
                <w:rFonts w:ascii="Times New Roman" w:hAnsi="Times New Roman" w:cs="Times New Roman"/>
                <w:sz w:val="24"/>
                <w:szCs w:val="24"/>
              </w:rPr>
              <w:t>анализ. Условия формирования профессиональной идентичности. Карьерные изменения и преобразования профессиональной идентичности.</w:t>
            </w:r>
            <w:r>
              <w:rPr>
                <w:rFonts w:ascii="Times New Roman" w:hAnsi="Times New Roman" w:cs="Times New Roman"/>
                <w:spacing w:val="-4"/>
                <w:sz w:val="24"/>
                <w:szCs w:val="24"/>
              </w:rPr>
              <w:t xml:space="preserve"> Подготовка эссе: Социальная миссия моей профессии; Профессионально-личностные качества специалиста; Я и моя профессиональная карьера</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10</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noWrap/>
          </w:tcPr>
          <w:p w:rsidR="003A2B5C" w:rsidRDefault="003A2B5C">
            <w:pPr>
              <w:rPr>
                <w:lang w:val="ru-RU"/>
              </w:rPr>
            </w:pPr>
          </w:p>
        </w:tc>
      </w:tr>
      <w:tr w:rsidR="003A2B5C">
        <w:trPr>
          <w:trHeight w:val="1513"/>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lastRenderedPageBreak/>
              <w:t>Тема 3.2.</w:t>
            </w:r>
          </w:p>
          <w:p w:rsidR="003A2B5C" w:rsidRDefault="00A47979">
            <w:pPr>
              <w:pStyle w:val="B"/>
              <w:rPr>
                <w:rFonts w:cs="Times New Roman"/>
              </w:rPr>
            </w:pPr>
            <w:r>
              <w:rPr>
                <w:rFonts w:cs="Times New Roman"/>
              </w:rPr>
              <w:t xml:space="preserve">Этические принципы профессио-нального саморазвития </w:t>
            </w:r>
          </w:p>
        </w:tc>
        <w:tc>
          <w:tcPr>
            <w:tcW w:w="609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708"/>
                <w:tab w:val="left" w:pos="1416"/>
                <w:tab w:val="left" w:pos="2124"/>
                <w:tab w:val="left" w:pos="2832"/>
                <w:tab w:val="left" w:pos="3540"/>
                <w:tab w:val="left" w:pos="4248"/>
                <w:tab w:val="left" w:pos="4956"/>
              </w:tabs>
              <w:jc w:val="both"/>
              <w:rPr>
                <w:rFonts w:ascii="Times New Roman" w:hAnsi="Times New Roman" w:cs="Times New Roman"/>
              </w:rPr>
            </w:pPr>
            <w:r>
              <w:rPr>
                <w:rFonts w:ascii="Times New Roman" w:hAnsi="Times New Roman" w:cs="Times New Roman"/>
                <w:b/>
                <w:bCs/>
                <w:sz w:val="24"/>
                <w:szCs w:val="24"/>
                <w:u w:val="single"/>
              </w:rPr>
              <w:t>Практические занятия (семинары):</w:t>
            </w:r>
            <w:r w:rsidR="001D2C2B">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Деонтологические смыслы профессиональных практик. Профессионально-этические кодексы. </w:t>
            </w:r>
            <w:r>
              <w:rPr>
                <w:rFonts w:ascii="Times New Roman" w:hAnsi="Times New Roman" w:cs="Times New Roman"/>
              </w:rPr>
              <w:t>Характеристика этических принципов в профессиональной среде и профессиональном саморазвитии. Модели межличностных отношений в профессиональном коллективе</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2</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УК-6</w:t>
            </w:r>
          </w:p>
        </w:tc>
      </w:tr>
      <w:tr w:rsidR="003A2B5C">
        <w:trPr>
          <w:trHeight w:val="870"/>
        </w:trPr>
        <w:tc>
          <w:tcPr>
            <w:tcW w:w="1565" w:type="dxa"/>
            <w:vMerge/>
            <w:tcBorders>
              <w:top w:val="single" w:sz="4" w:space="0" w:color="000000"/>
              <w:left w:val="single" w:sz="4" w:space="0" w:color="000000"/>
              <w:bottom w:val="single" w:sz="4" w:space="0" w:color="000000"/>
              <w:right w:val="single" w:sz="4" w:space="0" w:color="000000"/>
            </w:tcBorders>
            <w:shd w:val="clear" w:color="auto" w:fill="auto"/>
            <w:noWrap/>
          </w:tcPr>
          <w:p w:rsidR="003A2B5C" w:rsidRDefault="003A2B5C"/>
        </w:tc>
        <w:tc>
          <w:tcPr>
            <w:tcW w:w="6096"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Af6"/>
              <w:tabs>
                <w:tab w:val="left" w:pos="708"/>
                <w:tab w:val="left" w:pos="1416"/>
                <w:tab w:val="left" w:pos="2124"/>
                <w:tab w:val="left" w:pos="2832"/>
                <w:tab w:val="left" w:pos="3540"/>
                <w:tab w:val="left" w:pos="4248"/>
                <w:tab w:val="left" w:pos="4956"/>
              </w:tabs>
              <w:jc w:val="both"/>
              <w:rPr>
                <w:rFonts w:ascii="Times New Roman" w:hAnsi="Times New Roman" w:cs="Times New Roman"/>
              </w:rPr>
            </w:pPr>
            <w:r>
              <w:rPr>
                <w:rFonts w:ascii="Times New Roman" w:hAnsi="Times New Roman" w:cs="Times New Roman"/>
                <w:b/>
                <w:bCs/>
                <w:sz w:val="24"/>
                <w:szCs w:val="24"/>
                <w:u w:val="single"/>
              </w:rPr>
              <w:t>Самостоятельная работа:</w:t>
            </w:r>
            <w:r w:rsidR="001D2C2B">
              <w:rPr>
                <w:rFonts w:ascii="Times New Roman" w:hAnsi="Times New Roman" w:cs="Times New Roman"/>
                <w:b/>
                <w:bCs/>
                <w:sz w:val="24"/>
                <w:szCs w:val="24"/>
                <w:u w:val="single"/>
              </w:rPr>
              <w:t xml:space="preserve"> </w:t>
            </w:r>
            <w:r>
              <w:rPr>
                <w:rFonts w:ascii="Times New Roman" w:hAnsi="Times New Roman" w:cs="Times New Roman"/>
                <w:bCs/>
                <w:spacing w:val="-4"/>
                <w:sz w:val="24"/>
                <w:szCs w:val="24"/>
              </w:rPr>
              <w:t xml:space="preserve">Профессиональная </w:t>
            </w:r>
            <w:r>
              <w:rPr>
                <w:rFonts w:ascii="Times New Roman" w:hAnsi="Times New Roman" w:cs="Times New Roman"/>
                <w:spacing w:val="-4"/>
                <w:sz w:val="24"/>
                <w:szCs w:val="24"/>
              </w:rPr>
              <w:t xml:space="preserve">мораль и нравственность, их источники и формы проявления. Профессиональные потребности специалиста, способы их достижения. Вопросы морального права в профессиональном взаимодействии. Духовные основы профессиональной деятельности. Понятие «интеллигентность». Основные признаки интеллигентности. Профессиональное общение. </w:t>
            </w:r>
            <w:r>
              <w:rPr>
                <w:rFonts w:ascii="Times New Roman" w:hAnsi="Times New Roman" w:cs="Times New Roman"/>
                <w:sz w:val="24"/>
                <w:szCs w:val="24"/>
              </w:rPr>
              <w:t>Интерпретация предложенных ситуаций с позиций профессионально-этических кодексов</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10</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noWrap/>
          </w:tcPr>
          <w:p w:rsidR="003A2B5C" w:rsidRDefault="003A2B5C"/>
        </w:tc>
      </w:tr>
      <w:tr w:rsidR="003A2B5C">
        <w:trPr>
          <w:trHeight w:val="300"/>
        </w:trPr>
        <w:tc>
          <w:tcPr>
            <w:tcW w:w="845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Вид итогового контроля</w:t>
            </w: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ЗАЧЕТ</w:t>
            </w:r>
          </w:p>
        </w:tc>
      </w:tr>
      <w:tr w:rsidR="003A2B5C">
        <w:trPr>
          <w:trHeight w:val="328"/>
        </w:trPr>
        <w:tc>
          <w:tcPr>
            <w:tcW w:w="766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jc w:val="right"/>
              <w:rPr>
                <w:rFonts w:cs="Times New Roman"/>
              </w:rPr>
            </w:pPr>
            <w:r>
              <w:rPr>
                <w:rFonts w:cs="Times New Roman"/>
                <w:lang w:val="ru-RU"/>
              </w:rPr>
              <w:t>Итого</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A47979">
            <w:pPr>
              <w:pStyle w:val="B"/>
              <w:rPr>
                <w:rFonts w:cs="Times New Roman"/>
              </w:rPr>
            </w:pPr>
            <w:r>
              <w:rPr>
                <w:rFonts w:cs="Times New Roman"/>
              </w:rPr>
              <w:t>72</w:t>
            </w: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rsidR="003A2B5C" w:rsidRDefault="003A2B5C">
            <w:pPr>
              <w:rPr>
                <w:rFonts w:cs="Times New Roman"/>
              </w:rPr>
            </w:pPr>
          </w:p>
        </w:tc>
      </w:tr>
    </w:tbl>
    <w:p w:rsidR="003A2B5C" w:rsidRDefault="003A2B5C">
      <w:pPr>
        <w:pStyle w:val="Af6"/>
        <w:widowControl w:val="0"/>
        <w:tabs>
          <w:tab w:val="left" w:pos="756"/>
          <w:tab w:val="left" w:pos="1155"/>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 w:hanging="216"/>
        <w:jc w:val="both"/>
        <w:rPr>
          <w:rFonts w:ascii="Times New Roman" w:eastAsia="Times New Roman" w:hAnsi="Times New Roman" w:cs="Times New Roman"/>
          <w:b/>
          <w:bCs/>
          <w:i/>
          <w:iCs/>
          <w:sz w:val="28"/>
          <w:szCs w:val="28"/>
        </w:rPr>
      </w:pPr>
    </w:p>
    <w:p w:rsidR="003A2B5C" w:rsidRDefault="00A47979">
      <w:pPr>
        <w:pStyle w:val="Af6"/>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Fonts w:ascii="Times New Roman" w:eastAsia="Times New Roman" w:hAnsi="Times New Roman" w:cs="Times New Roman"/>
          <w:b/>
          <w:bCs/>
          <w:sz w:val="28"/>
          <w:szCs w:val="28"/>
        </w:rPr>
      </w:pPr>
      <w:r>
        <w:rPr>
          <w:rFonts w:ascii="Times New Roman" w:hAnsi="Times New Roman"/>
          <w:b/>
          <w:bCs/>
          <w:sz w:val="28"/>
          <w:szCs w:val="28"/>
        </w:rPr>
        <w:t>5. ОБРАЗОВАТЕЛЬНЫЕ ТЕХНОЛОГИИ</w:t>
      </w:r>
    </w:p>
    <w:p w:rsidR="003A2B5C" w:rsidRDefault="00A47979">
      <w:pPr>
        <w:pStyle w:val="Af6"/>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ascii="Times New Roman" w:eastAsia="Times New Roman" w:hAnsi="Times New Roman" w:cs="Times New Roman"/>
          <w:sz w:val="28"/>
          <w:szCs w:val="28"/>
        </w:rPr>
      </w:pPr>
      <w:r>
        <w:rPr>
          <w:rFonts w:ascii="Times New Roman" w:hAnsi="Times New Roman"/>
          <w:sz w:val="28"/>
          <w:szCs w:val="28"/>
        </w:rPr>
        <w:t>Используются технологии проблемного обучения, исследовательские методы, ролевые игры, психологический анализ ситуаций и случаев, дискуссии.</w:t>
      </w:r>
    </w:p>
    <w:p w:rsidR="003A2B5C" w:rsidRDefault="00A47979">
      <w:pPr>
        <w:pStyle w:val="Af6"/>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ascii="Times New Roman" w:eastAsia="Times New Roman" w:hAnsi="Times New Roman" w:cs="Times New Roman"/>
          <w:sz w:val="28"/>
          <w:szCs w:val="28"/>
        </w:rPr>
      </w:pPr>
      <w:r>
        <w:rPr>
          <w:rFonts w:ascii="Times New Roman" w:hAnsi="Times New Roman"/>
          <w:sz w:val="28"/>
          <w:szCs w:val="28"/>
        </w:rPr>
        <w:t>Предполагается проведение интерактивных лекций, подготовка презентаций по всем лекционным темам. Удельный вес занятий, проводимых в интерактивных формах, составляет 45% аудиторного времени.</w:t>
      </w:r>
    </w:p>
    <w:p w:rsidR="003A2B5C" w:rsidRDefault="003A2B5C">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firstLine="851"/>
        <w:rPr>
          <w:rFonts w:ascii="Times New Roman" w:eastAsia="Times New Roman" w:hAnsi="Times New Roman" w:cs="Times New Roman"/>
          <w:sz w:val="28"/>
          <w:szCs w:val="28"/>
        </w:rPr>
      </w:pP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center"/>
        <w:rPr>
          <w:rFonts w:ascii="Times New Roman" w:eastAsia="Times New Roman" w:hAnsi="Times New Roman" w:cs="Times New Roman"/>
          <w:b/>
          <w:bCs/>
          <w:sz w:val="28"/>
          <w:szCs w:val="28"/>
        </w:rPr>
      </w:pPr>
      <w:r>
        <w:rPr>
          <w:rFonts w:ascii="Times New Roman" w:hAnsi="Times New Roman"/>
          <w:b/>
          <w:bCs/>
          <w:sz w:val="28"/>
          <w:szCs w:val="28"/>
        </w:rPr>
        <w:t>6. ОЦЕНОЧНЫЕ СРЕДСТВА ДЛЯ ТЕКУЩЕГО КОНТРОЛЯ УСПЕВАЕМОСТИ И ПРОМЕЖУТОЧНОЙ АТТЕСТАЦИИ</w:t>
      </w: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center"/>
        <w:rPr>
          <w:rFonts w:ascii="Times New Roman" w:eastAsia="Times New Roman" w:hAnsi="Times New Roman" w:cs="Times New Roman"/>
          <w:b/>
          <w:bCs/>
          <w:sz w:val="28"/>
          <w:szCs w:val="28"/>
        </w:rPr>
      </w:pPr>
      <w:r>
        <w:rPr>
          <w:rFonts w:ascii="Times New Roman" w:hAnsi="Times New Roman"/>
          <w:b/>
          <w:bCs/>
          <w:sz w:val="28"/>
          <w:szCs w:val="28"/>
        </w:rPr>
        <w:t>6.1. Контроль освоения дисциплины</w:t>
      </w: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Fonts w:ascii="Times New Roman" w:eastAsia="Times New Roman" w:hAnsi="Times New Roman" w:cs="Times New Roman"/>
          <w:sz w:val="28"/>
          <w:szCs w:val="28"/>
        </w:rPr>
      </w:pPr>
      <w:r>
        <w:rPr>
          <w:rFonts w:ascii="Times New Roman" w:hAnsi="Times New Roman"/>
          <w:sz w:val="28"/>
          <w:szCs w:val="28"/>
        </w:rPr>
        <w:t>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«Краснодарский государственный институт культуры». Программой дисциплины в целях проверки прочности усвоения материала предусматривается проведение различных форм контроля.</w:t>
      </w: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rFonts w:ascii="Times New Roman" w:eastAsia="Times New Roman" w:hAnsi="Times New Roman" w:cs="Times New Roman"/>
          <w:sz w:val="28"/>
          <w:szCs w:val="28"/>
        </w:rPr>
      </w:pPr>
      <w:r>
        <w:rPr>
          <w:rFonts w:ascii="Times New Roman" w:hAnsi="Times New Roman"/>
          <w:i/>
          <w:iCs/>
          <w:sz w:val="28"/>
          <w:szCs w:val="28"/>
        </w:rPr>
        <w:t xml:space="preserve">Текущий контроль </w:t>
      </w:r>
      <w:r>
        <w:rPr>
          <w:rFonts w:ascii="Times New Roman" w:hAnsi="Times New Roman"/>
          <w:sz w:val="28"/>
          <w:szCs w:val="28"/>
        </w:rPr>
        <w:t>успеваемости студентов по дисциплине производится в следующих формах:</w:t>
      </w: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rPr>
          <w:rFonts w:ascii="Times New Roman" w:hAnsi="Times New Roman"/>
          <w:sz w:val="28"/>
          <w:szCs w:val="28"/>
        </w:rPr>
      </w:pPr>
      <w:r>
        <w:rPr>
          <w:rFonts w:ascii="Times New Roman" w:hAnsi="Times New Roman"/>
          <w:sz w:val="28"/>
          <w:szCs w:val="28"/>
        </w:rPr>
        <w:t>- устный опрос.</w:t>
      </w:r>
    </w:p>
    <w:p w:rsidR="003A2B5C" w:rsidRDefault="00A47979">
      <w:pPr>
        <w:pStyle w:val="Af6"/>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rFonts w:ascii="Times New Roman" w:eastAsia="Times New Roman" w:hAnsi="Times New Roman" w:cs="Times New Roman"/>
          <w:sz w:val="28"/>
          <w:szCs w:val="28"/>
        </w:rPr>
      </w:pPr>
      <w:r>
        <w:rPr>
          <w:rFonts w:ascii="Times New Roman" w:hAnsi="Times New Roman"/>
          <w:i/>
          <w:iCs/>
          <w:sz w:val="28"/>
          <w:szCs w:val="28"/>
        </w:rPr>
        <w:t>Рубежный контроль</w:t>
      </w:r>
      <w:r>
        <w:rPr>
          <w:rFonts w:ascii="Times New Roman" w:hAnsi="Times New Roman"/>
          <w:sz w:val="28"/>
          <w:szCs w:val="28"/>
        </w:rPr>
        <w:t xml:space="preserve"> предусматривает оценку знаний, умений и навыков студентов по пройденному материалу по данной дисциплине на основе текущих оценок, полученных ими на занятиях за все виды работ. В ходе рубежного контроля используются следующие методы оценки знаний:</w:t>
      </w: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rFonts w:ascii="Times New Roman" w:eastAsia="Times New Roman" w:hAnsi="Times New Roman" w:cs="Times New Roman"/>
          <w:sz w:val="28"/>
          <w:szCs w:val="28"/>
        </w:rPr>
      </w:pPr>
      <w:r>
        <w:rPr>
          <w:rFonts w:ascii="Times New Roman" w:hAnsi="Times New Roman"/>
          <w:sz w:val="28"/>
          <w:szCs w:val="28"/>
        </w:rPr>
        <w:t>- устные ответы;</w:t>
      </w: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rFonts w:ascii="Times New Roman" w:eastAsia="Times New Roman" w:hAnsi="Times New Roman" w:cs="Times New Roman"/>
          <w:sz w:val="28"/>
          <w:szCs w:val="28"/>
        </w:rPr>
      </w:pPr>
      <w:r>
        <w:rPr>
          <w:rFonts w:ascii="Times New Roman" w:hAnsi="Times New Roman"/>
          <w:sz w:val="28"/>
          <w:szCs w:val="28"/>
        </w:rPr>
        <w:t>- письменные работы (реферат, эссе);</w:t>
      </w:r>
    </w:p>
    <w:p w:rsidR="003A2B5C" w:rsidRPr="00AB7326" w:rsidRDefault="00A47979" w:rsidP="00AB7326">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rFonts w:ascii="Times New Roman" w:eastAsia="Times New Roman" w:hAnsi="Times New Roman" w:cs="Times New Roman"/>
          <w:sz w:val="28"/>
          <w:szCs w:val="28"/>
        </w:rPr>
      </w:pPr>
      <w:r>
        <w:rPr>
          <w:rFonts w:ascii="Times New Roman" w:hAnsi="Times New Roman"/>
          <w:i/>
          <w:iCs/>
          <w:sz w:val="28"/>
          <w:szCs w:val="28"/>
        </w:rPr>
        <w:t>Промежуточный контроль</w:t>
      </w:r>
      <w:r>
        <w:rPr>
          <w:rFonts w:ascii="Times New Roman" w:hAnsi="Times New Roman"/>
          <w:sz w:val="28"/>
          <w:szCs w:val="28"/>
        </w:rPr>
        <w:t xml:space="preserve"> по результатам семестра по дисциплине проходит в форме зачета.</w:t>
      </w: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b/>
          <w:bCs/>
          <w:sz w:val="28"/>
          <w:szCs w:val="28"/>
        </w:rPr>
      </w:pPr>
      <w:r>
        <w:rPr>
          <w:rFonts w:ascii="Times New Roman" w:hAnsi="Times New Roman"/>
          <w:b/>
          <w:bCs/>
          <w:sz w:val="28"/>
          <w:szCs w:val="28"/>
        </w:rPr>
        <w:lastRenderedPageBreak/>
        <w:t>6.2. Фонд оценочных средств</w:t>
      </w:r>
    </w:p>
    <w:p w:rsidR="003A2B5C" w:rsidRDefault="003A2B5C">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b/>
          <w:bCs/>
          <w:sz w:val="28"/>
          <w:szCs w:val="28"/>
        </w:rPr>
      </w:pP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8"/>
          <w:szCs w:val="28"/>
        </w:rPr>
      </w:pPr>
      <w:r>
        <w:rPr>
          <w:rFonts w:ascii="Times New Roman" w:hAnsi="Times New Roman"/>
          <w:b/>
          <w:bCs/>
          <w:sz w:val="28"/>
          <w:szCs w:val="28"/>
        </w:rPr>
        <w:t>6.2.1. Вопросы к устному опросу</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center"/>
        <w:rPr>
          <w:rFonts w:ascii="Times New Roman" w:eastAsia="Times New Roman" w:hAnsi="Times New Roman" w:cs="Times New Roman"/>
          <w:b/>
          <w:bCs/>
          <w:sz w:val="28"/>
          <w:szCs w:val="28"/>
        </w:rPr>
      </w:pPr>
      <w:r>
        <w:rPr>
          <w:rStyle w:val="Hyperlink1"/>
          <w:rFonts w:ascii="Times New Roman" w:hAnsi="Times New Roman"/>
          <w:b/>
          <w:bCs/>
          <w:sz w:val="28"/>
          <w:szCs w:val="28"/>
        </w:rPr>
        <w:t xml:space="preserve">Раздел 1. Профессиональное высшее образование как </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jc w:val="center"/>
        <w:rPr>
          <w:rFonts w:ascii="Times New Roman" w:eastAsia="Times New Roman" w:hAnsi="Times New Roman" w:cs="Times New Roman"/>
          <w:b/>
          <w:bCs/>
          <w:sz w:val="28"/>
          <w:szCs w:val="28"/>
        </w:rPr>
      </w:pPr>
      <w:r>
        <w:rPr>
          <w:rFonts w:ascii="Times New Roman" w:hAnsi="Times New Roman"/>
          <w:b/>
          <w:bCs/>
          <w:sz w:val="28"/>
          <w:szCs w:val="28"/>
        </w:rPr>
        <w:t>общественная и личностная ценность</w:t>
      </w:r>
    </w:p>
    <w:p w:rsidR="003A2B5C" w:rsidRDefault="003A2B5C">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sz w:val="28"/>
          <w:szCs w:val="28"/>
        </w:rPr>
      </w:pP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b/>
          <w:bCs/>
          <w:sz w:val="28"/>
          <w:szCs w:val="28"/>
        </w:rPr>
      </w:pPr>
      <w:r>
        <w:rPr>
          <w:rFonts w:ascii="Times New Roman" w:hAnsi="Times New Roman"/>
          <w:sz w:val="28"/>
          <w:szCs w:val="28"/>
        </w:rPr>
        <w:t xml:space="preserve">Тема 1.1. </w:t>
      </w:r>
      <w:r>
        <w:rPr>
          <w:rFonts w:ascii="Times New Roman" w:hAnsi="Times New Roman"/>
          <w:b/>
          <w:bCs/>
          <w:sz w:val="28"/>
          <w:szCs w:val="28"/>
        </w:rPr>
        <w:t xml:space="preserve">Сущность, значение, проблемы профессионального саморазвития </w:t>
      </w:r>
    </w:p>
    <w:p w:rsidR="003A2B5C" w:rsidRDefault="00A47979">
      <w:pPr>
        <w:pStyle w:val="Af6"/>
        <w:numPr>
          <w:ilvl w:val="0"/>
          <w:numId w:val="4"/>
        </w:numPr>
        <w:ind w:right="142" w:hanging="458"/>
        <w:jc w:val="both"/>
        <w:rPr>
          <w:rFonts w:ascii="Times New Roman" w:hAnsi="Times New Roman"/>
          <w:sz w:val="28"/>
          <w:szCs w:val="28"/>
        </w:rPr>
      </w:pPr>
      <w:r>
        <w:rPr>
          <w:rStyle w:val="Hyperlink1"/>
          <w:rFonts w:ascii="Times New Roman" w:hAnsi="Times New Roman"/>
          <w:sz w:val="28"/>
          <w:szCs w:val="28"/>
        </w:rPr>
        <w:t>Профессиональное образование как общественная и личностная ценность.</w:t>
      </w:r>
    </w:p>
    <w:p w:rsidR="003A2B5C" w:rsidRDefault="00A47979">
      <w:pPr>
        <w:pStyle w:val="Af6"/>
        <w:numPr>
          <w:ilvl w:val="0"/>
          <w:numId w:val="4"/>
        </w:numPr>
        <w:ind w:right="142" w:hanging="458"/>
        <w:jc w:val="both"/>
        <w:rPr>
          <w:rStyle w:val="Hyperlink1"/>
          <w:rFonts w:ascii="Times New Roman" w:hAnsi="Times New Roman"/>
          <w:sz w:val="28"/>
          <w:szCs w:val="28"/>
        </w:rPr>
      </w:pPr>
      <w:r>
        <w:rPr>
          <w:rStyle w:val="Hyperlink1"/>
          <w:rFonts w:ascii="Times New Roman" w:hAnsi="Times New Roman"/>
          <w:sz w:val="28"/>
          <w:szCs w:val="28"/>
        </w:rPr>
        <w:t>Тенденции развития системы современного профессионального образования.</w:t>
      </w:r>
    </w:p>
    <w:p w:rsidR="003A2B5C" w:rsidRDefault="00A47979">
      <w:pPr>
        <w:pStyle w:val="Af6"/>
        <w:numPr>
          <w:ilvl w:val="0"/>
          <w:numId w:val="4"/>
        </w:numPr>
        <w:ind w:right="142" w:hanging="458"/>
        <w:jc w:val="both"/>
        <w:rPr>
          <w:rFonts w:ascii="Times New Roman" w:hAnsi="Times New Roman"/>
          <w:sz w:val="28"/>
          <w:szCs w:val="28"/>
        </w:rPr>
      </w:pPr>
      <w:r>
        <w:rPr>
          <w:rStyle w:val="Hyperlink1"/>
          <w:rFonts w:ascii="Times New Roman" w:hAnsi="Times New Roman"/>
          <w:sz w:val="28"/>
          <w:szCs w:val="28"/>
        </w:rPr>
        <w:t>Понятийно-категориальный аппарат проблемы профессионального саморазвития.</w:t>
      </w:r>
    </w:p>
    <w:p w:rsidR="003A2B5C" w:rsidRDefault="00A47979">
      <w:pPr>
        <w:pStyle w:val="Af6"/>
        <w:numPr>
          <w:ilvl w:val="0"/>
          <w:numId w:val="4"/>
        </w:numPr>
        <w:ind w:right="142" w:hanging="458"/>
        <w:jc w:val="both"/>
        <w:rPr>
          <w:rFonts w:ascii="Times New Roman" w:hAnsi="Times New Roman"/>
          <w:sz w:val="28"/>
          <w:szCs w:val="28"/>
        </w:rPr>
      </w:pPr>
      <w:r>
        <w:rPr>
          <w:rFonts w:ascii="Times New Roman" w:hAnsi="Times New Roman"/>
          <w:sz w:val="28"/>
          <w:szCs w:val="28"/>
        </w:rPr>
        <w:t>Источники и факторы профессионального саморазвития.</w:t>
      </w:r>
    </w:p>
    <w:p w:rsidR="003A2B5C" w:rsidRDefault="00A47979">
      <w:pPr>
        <w:pStyle w:val="Af6"/>
        <w:numPr>
          <w:ilvl w:val="0"/>
          <w:numId w:val="4"/>
        </w:numPr>
        <w:ind w:right="142" w:hanging="458"/>
        <w:jc w:val="both"/>
        <w:rPr>
          <w:rFonts w:ascii="Times New Roman" w:hAnsi="Times New Roman"/>
          <w:sz w:val="28"/>
          <w:szCs w:val="28"/>
        </w:rPr>
      </w:pPr>
      <w:r>
        <w:rPr>
          <w:rFonts w:ascii="Times New Roman" w:hAnsi="Times New Roman"/>
          <w:sz w:val="28"/>
          <w:szCs w:val="28"/>
        </w:rPr>
        <w:t>Характеристика значения профессионального саморазвития для личности специалиста.</w:t>
      </w:r>
    </w:p>
    <w:p w:rsidR="003A2B5C" w:rsidRDefault="003A2B5C">
      <w:pPr>
        <w:pStyle w:val="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8"/>
          <w:szCs w:val="28"/>
        </w:rPr>
      </w:pP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8"/>
          <w:szCs w:val="28"/>
        </w:rPr>
      </w:pPr>
      <w:r>
        <w:rPr>
          <w:rFonts w:ascii="Times New Roman" w:hAnsi="Times New Roman"/>
          <w:sz w:val="28"/>
          <w:szCs w:val="28"/>
        </w:rPr>
        <w:t xml:space="preserve">Тема 1.2. </w:t>
      </w:r>
      <w:r>
        <w:rPr>
          <w:rFonts w:ascii="Times New Roman" w:hAnsi="Times New Roman"/>
          <w:b/>
          <w:sz w:val="28"/>
          <w:szCs w:val="28"/>
        </w:rPr>
        <w:t xml:space="preserve">Профессиональная карьера современного специалиста </w:t>
      </w:r>
    </w:p>
    <w:p w:rsidR="003A2B5C" w:rsidRDefault="00A47979">
      <w:pPr>
        <w:pStyle w:val="B"/>
        <w:numPr>
          <w:ilvl w:val="0"/>
          <w:numId w:val="5"/>
        </w:numPr>
        <w:shd w:val="clear" w:color="auto" w:fill="FFFFFF"/>
        <w:ind w:hanging="458"/>
        <w:jc w:val="both"/>
        <w:rPr>
          <w:sz w:val="28"/>
          <w:szCs w:val="28"/>
        </w:rPr>
      </w:pPr>
      <w:r>
        <w:rPr>
          <w:sz w:val="28"/>
          <w:szCs w:val="28"/>
        </w:rPr>
        <w:t>Определение карьеры и ее характеристики.</w:t>
      </w:r>
    </w:p>
    <w:p w:rsidR="003A2B5C" w:rsidRDefault="00A47979">
      <w:pPr>
        <w:pStyle w:val="B"/>
        <w:numPr>
          <w:ilvl w:val="0"/>
          <w:numId w:val="5"/>
        </w:numPr>
        <w:shd w:val="clear" w:color="auto" w:fill="FFFFFF"/>
        <w:ind w:hanging="458"/>
        <w:jc w:val="both"/>
        <w:rPr>
          <w:sz w:val="28"/>
          <w:szCs w:val="28"/>
        </w:rPr>
      </w:pPr>
      <w:r>
        <w:rPr>
          <w:sz w:val="28"/>
          <w:szCs w:val="28"/>
        </w:rPr>
        <w:t>Профессиональный стандарт: его значение и содержание.</w:t>
      </w:r>
    </w:p>
    <w:p w:rsidR="003A2B5C" w:rsidRDefault="00A47979">
      <w:pPr>
        <w:pStyle w:val="B"/>
        <w:numPr>
          <w:ilvl w:val="0"/>
          <w:numId w:val="5"/>
        </w:numPr>
        <w:shd w:val="clear" w:color="auto" w:fill="FFFFFF"/>
        <w:ind w:hanging="458"/>
        <w:jc w:val="both"/>
        <w:rPr>
          <w:sz w:val="28"/>
          <w:szCs w:val="28"/>
        </w:rPr>
      </w:pPr>
      <w:r>
        <w:rPr>
          <w:sz w:val="28"/>
          <w:szCs w:val="28"/>
        </w:rPr>
        <w:t>Связь карьеры и профессионального саморазвития.</w:t>
      </w:r>
    </w:p>
    <w:p w:rsidR="003A2B5C" w:rsidRDefault="00A47979">
      <w:pPr>
        <w:pStyle w:val="B"/>
        <w:numPr>
          <w:ilvl w:val="0"/>
          <w:numId w:val="5"/>
        </w:numPr>
        <w:shd w:val="clear" w:color="auto" w:fill="FFFFFF"/>
        <w:ind w:hanging="458"/>
        <w:jc w:val="both"/>
        <w:rPr>
          <w:sz w:val="28"/>
          <w:szCs w:val="28"/>
        </w:rPr>
      </w:pPr>
      <w:r>
        <w:rPr>
          <w:sz w:val="28"/>
          <w:szCs w:val="28"/>
        </w:rPr>
        <w:t>Планирование профессиональной карьеры.</w:t>
      </w:r>
    </w:p>
    <w:p w:rsidR="003A2B5C" w:rsidRDefault="00A47979">
      <w:pPr>
        <w:pStyle w:val="B"/>
        <w:numPr>
          <w:ilvl w:val="0"/>
          <w:numId w:val="5"/>
        </w:numPr>
        <w:shd w:val="clear" w:color="auto" w:fill="FFFFFF"/>
        <w:ind w:hanging="458"/>
        <w:jc w:val="both"/>
        <w:rPr>
          <w:sz w:val="28"/>
          <w:szCs w:val="28"/>
        </w:rPr>
      </w:pPr>
      <w:r>
        <w:rPr>
          <w:sz w:val="28"/>
          <w:szCs w:val="28"/>
        </w:rPr>
        <w:t>Профессиональные статусы и роли.</w:t>
      </w:r>
    </w:p>
    <w:p w:rsidR="003A2B5C" w:rsidRDefault="003A2B5C">
      <w:pPr>
        <w:pStyle w:val="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8"/>
          <w:szCs w:val="28"/>
        </w:rPr>
      </w:pPr>
    </w:p>
    <w:p w:rsidR="003A2B5C" w:rsidRDefault="00A47979">
      <w:pPr>
        <w:pStyle w:val="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8"/>
          <w:szCs w:val="28"/>
        </w:rPr>
      </w:pPr>
      <w:r>
        <w:rPr>
          <w:sz w:val="28"/>
          <w:szCs w:val="28"/>
        </w:rPr>
        <w:t xml:space="preserve">Тема 2.1. </w:t>
      </w:r>
      <w:r>
        <w:rPr>
          <w:b/>
          <w:sz w:val="28"/>
          <w:szCs w:val="28"/>
        </w:rPr>
        <w:t xml:space="preserve">Психологические компоненты профессионального саморазвития </w:t>
      </w:r>
    </w:p>
    <w:p w:rsidR="003A2B5C" w:rsidRDefault="00A47979">
      <w:pPr>
        <w:pStyle w:val="B"/>
        <w:numPr>
          <w:ilvl w:val="0"/>
          <w:numId w:val="7"/>
        </w:numPr>
        <w:shd w:val="clear" w:color="auto" w:fill="FFFFFF"/>
        <w:ind w:hanging="458"/>
        <w:jc w:val="both"/>
        <w:rPr>
          <w:sz w:val="28"/>
          <w:szCs w:val="28"/>
        </w:rPr>
      </w:pPr>
      <w:r>
        <w:rPr>
          <w:sz w:val="28"/>
          <w:szCs w:val="28"/>
        </w:rPr>
        <w:t xml:space="preserve">Типологические различия </w:t>
      </w:r>
      <w:r>
        <w:rPr>
          <w:spacing w:val="-4"/>
          <w:sz w:val="28"/>
          <w:szCs w:val="28"/>
        </w:rPr>
        <w:t>высшей нервной деятельности</w:t>
      </w:r>
      <w:r>
        <w:rPr>
          <w:sz w:val="28"/>
          <w:szCs w:val="28"/>
        </w:rPr>
        <w:t>.</w:t>
      </w:r>
    </w:p>
    <w:p w:rsidR="003A2B5C" w:rsidRDefault="00A47979">
      <w:pPr>
        <w:pStyle w:val="B"/>
        <w:numPr>
          <w:ilvl w:val="0"/>
          <w:numId w:val="7"/>
        </w:numPr>
        <w:shd w:val="clear" w:color="auto" w:fill="FFFFFF"/>
        <w:ind w:hanging="458"/>
        <w:jc w:val="both"/>
        <w:rPr>
          <w:sz w:val="28"/>
          <w:szCs w:val="28"/>
        </w:rPr>
      </w:pPr>
      <w:r>
        <w:rPr>
          <w:sz w:val="28"/>
          <w:szCs w:val="28"/>
        </w:rPr>
        <w:t xml:space="preserve">Характеристика компонентов </w:t>
      </w:r>
      <w:r>
        <w:rPr>
          <w:spacing w:val="-4"/>
          <w:sz w:val="28"/>
          <w:szCs w:val="28"/>
        </w:rPr>
        <w:t>профессионального саморазвития.</w:t>
      </w:r>
    </w:p>
    <w:p w:rsidR="003A2B5C" w:rsidRDefault="00A47979">
      <w:pPr>
        <w:pStyle w:val="B"/>
        <w:numPr>
          <w:ilvl w:val="0"/>
          <w:numId w:val="7"/>
        </w:numPr>
        <w:shd w:val="clear" w:color="auto" w:fill="FFFFFF"/>
        <w:ind w:hanging="458"/>
        <w:jc w:val="both"/>
        <w:rPr>
          <w:sz w:val="28"/>
          <w:szCs w:val="28"/>
        </w:rPr>
      </w:pPr>
      <w:r>
        <w:rPr>
          <w:spacing w:val="-4"/>
          <w:sz w:val="28"/>
          <w:szCs w:val="28"/>
        </w:rPr>
        <w:t>Основные психические закономерности профессионального саморазвития.</w:t>
      </w:r>
    </w:p>
    <w:p w:rsidR="003A2B5C" w:rsidRDefault="00A47979">
      <w:pPr>
        <w:pStyle w:val="B"/>
        <w:numPr>
          <w:ilvl w:val="0"/>
          <w:numId w:val="7"/>
        </w:numPr>
        <w:shd w:val="clear" w:color="auto" w:fill="FFFFFF"/>
        <w:ind w:hanging="458"/>
        <w:jc w:val="both"/>
        <w:rPr>
          <w:sz w:val="28"/>
          <w:szCs w:val="28"/>
        </w:rPr>
      </w:pPr>
      <w:r>
        <w:rPr>
          <w:spacing w:val="-4"/>
          <w:sz w:val="28"/>
          <w:szCs w:val="28"/>
        </w:rPr>
        <w:t>Стереотипы профессионального поведения и их влияние на профессиональное саморазвитие.</w:t>
      </w:r>
    </w:p>
    <w:p w:rsidR="003A2B5C" w:rsidRDefault="00A47979">
      <w:pPr>
        <w:pStyle w:val="B"/>
        <w:numPr>
          <w:ilvl w:val="0"/>
          <w:numId w:val="7"/>
        </w:numPr>
        <w:shd w:val="clear" w:color="auto" w:fill="FFFFFF"/>
        <w:ind w:hanging="458"/>
        <w:jc w:val="both"/>
        <w:rPr>
          <w:sz w:val="28"/>
          <w:szCs w:val="28"/>
        </w:rPr>
      </w:pPr>
      <w:r>
        <w:rPr>
          <w:spacing w:val="-4"/>
          <w:sz w:val="28"/>
          <w:szCs w:val="28"/>
        </w:rPr>
        <w:t>Показатели эффективности профессионального саморазвития и их диагностика.</w:t>
      </w:r>
    </w:p>
    <w:p w:rsidR="003A2B5C" w:rsidRDefault="003A2B5C">
      <w:pPr>
        <w:pStyle w:val="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pPr>
    </w:p>
    <w:p w:rsidR="003A2B5C" w:rsidRDefault="00A47979">
      <w:pPr>
        <w:pStyle w:val="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bCs/>
          <w:sz w:val="28"/>
          <w:szCs w:val="28"/>
        </w:rPr>
      </w:pPr>
      <w:r>
        <w:rPr>
          <w:sz w:val="28"/>
          <w:szCs w:val="28"/>
        </w:rPr>
        <w:t>Тема 2.2.</w:t>
      </w:r>
      <w:r>
        <w:rPr>
          <w:b/>
          <w:sz w:val="28"/>
          <w:szCs w:val="28"/>
        </w:rPr>
        <w:t xml:space="preserve">Профессиональная культура как результат саморазвития специалиста </w:t>
      </w:r>
    </w:p>
    <w:p w:rsidR="003A2B5C" w:rsidRDefault="003A2B5C">
      <w:pPr>
        <w:pStyle w:val="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b/>
          <w:bCs/>
          <w:sz w:val="28"/>
          <w:szCs w:val="28"/>
        </w:rPr>
      </w:pPr>
    </w:p>
    <w:p w:rsidR="003A2B5C" w:rsidRDefault="00A47979">
      <w:pPr>
        <w:pStyle w:val="B"/>
        <w:numPr>
          <w:ilvl w:val="0"/>
          <w:numId w:val="9"/>
        </w:numPr>
        <w:shd w:val="clear" w:color="auto" w:fill="FFFFFF"/>
        <w:ind w:hanging="393"/>
        <w:jc w:val="both"/>
        <w:rPr>
          <w:sz w:val="28"/>
          <w:szCs w:val="28"/>
        </w:rPr>
      </w:pPr>
      <w:r>
        <w:rPr>
          <w:sz w:val="28"/>
          <w:szCs w:val="28"/>
        </w:rPr>
        <w:t>Понятие профессиональной культуры.</w:t>
      </w:r>
    </w:p>
    <w:p w:rsidR="003A2B5C" w:rsidRDefault="00A47979">
      <w:pPr>
        <w:pStyle w:val="BA"/>
        <w:numPr>
          <w:ilvl w:val="0"/>
          <w:numId w:val="8"/>
        </w:numPr>
        <w:shd w:val="clear" w:color="auto" w:fill="FFFFFF"/>
        <w:ind w:hanging="393"/>
        <w:jc w:val="both"/>
        <w:rPr>
          <w:rStyle w:val="Hyperlink1"/>
          <w:sz w:val="28"/>
          <w:szCs w:val="28"/>
        </w:rPr>
      </w:pPr>
      <w:r>
        <w:rPr>
          <w:rStyle w:val="Hyperlink1"/>
          <w:sz w:val="28"/>
          <w:szCs w:val="28"/>
        </w:rPr>
        <w:t>Соотношение процессов профессионального саморазвития и становления профессиональной культуры.</w:t>
      </w:r>
    </w:p>
    <w:p w:rsidR="003A2B5C" w:rsidRDefault="00A47979">
      <w:pPr>
        <w:pStyle w:val="BA"/>
        <w:numPr>
          <w:ilvl w:val="0"/>
          <w:numId w:val="8"/>
        </w:numPr>
        <w:shd w:val="clear" w:color="auto" w:fill="FFFFFF"/>
        <w:ind w:hanging="393"/>
        <w:jc w:val="both"/>
        <w:rPr>
          <w:rStyle w:val="Hyperlink1"/>
          <w:sz w:val="28"/>
          <w:szCs w:val="28"/>
        </w:rPr>
      </w:pPr>
      <w:r>
        <w:rPr>
          <w:rStyle w:val="Hyperlink1"/>
          <w:sz w:val="28"/>
          <w:szCs w:val="28"/>
        </w:rPr>
        <w:t>Виды ценностей профессиональной культуры.</w:t>
      </w:r>
    </w:p>
    <w:p w:rsidR="003A2B5C" w:rsidRDefault="00A47979">
      <w:pPr>
        <w:pStyle w:val="BA"/>
        <w:numPr>
          <w:ilvl w:val="0"/>
          <w:numId w:val="8"/>
        </w:numPr>
        <w:shd w:val="clear" w:color="auto" w:fill="FFFFFF"/>
        <w:ind w:hanging="393"/>
        <w:jc w:val="both"/>
        <w:rPr>
          <w:rStyle w:val="Hyperlink1"/>
          <w:sz w:val="28"/>
          <w:szCs w:val="28"/>
        </w:rPr>
      </w:pPr>
      <w:r>
        <w:rPr>
          <w:rStyle w:val="Hyperlink1"/>
          <w:sz w:val="28"/>
          <w:szCs w:val="28"/>
        </w:rPr>
        <w:t>Диагностика сформированности профессиональной культуры.</w:t>
      </w:r>
    </w:p>
    <w:p w:rsidR="003A2B5C" w:rsidRDefault="00A47979">
      <w:pPr>
        <w:pStyle w:val="BA"/>
        <w:numPr>
          <w:ilvl w:val="0"/>
          <w:numId w:val="8"/>
        </w:numPr>
        <w:shd w:val="clear" w:color="auto" w:fill="FFFFFF"/>
        <w:ind w:hanging="393"/>
        <w:jc w:val="both"/>
        <w:rPr>
          <w:sz w:val="28"/>
          <w:szCs w:val="28"/>
        </w:rPr>
      </w:pPr>
      <w:r>
        <w:rPr>
          <w:rStyle w:val="Hyperlink1"/>
          <w:sz w:val="28"/>
          <w:szCs w:val="28"/>
        </w:rPr>
        <w:t>Условия эффективности становления профессиональной культуры как результата саморазвития специалиста.</w:t>
      </w:r>
    </w:p>
    <w:p w:rsidR="003A2B5C" w:rsidRDefault="003A2B5C">
      <w:pPr>
        <w:pStyle w:val="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pPr>
    </w:p>
    <w:p w:rsidR="003A2B5C" w:rsidRDefault="003A2B5C">
      <w:pPr>
        <w:pStyle w:val="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8"/>
          <w:szCs w:val="28"/>
        </w:rPr>
      </w:pPr>
    </w:p>
    <w:p w:rsidR="003A2B5C" w:rsidRDefault="00A47979">
      <w:pPr>
        <w:pStyle w:val="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bCs/>
          <w:sz w:val="28"/>
          <w:szCs w:val="28"/>
        </w:rPr>
      </w:pPr>
      <w:r>
        <w:rPr>
          <w:sz w:val="28"/>
          <w:szCs w:val="28"/>
        </w:rPr>
        <w:lastRenderedPageBreak/>
        <w:t xml:space="preserve">Тема 3.1. </w:t>
      </w:r>
      <w:r>
        <w:rPr>
          <w:b/>
          <w:sz w:val="28"/>
          <w:szCs w:val="28"/>
        </w:rPr>
        <w:t>Профессиональная идентичность как фактор профессионального саморазвития</w:t>
      </w:r>
    </w:p>
    <w:p w:rsidR="003A2B5C" w:rsidRDefault="00A47979">
      <w:pPr>
        <w:pStyle w:val="BA"/>
        <w:numPr>
          <w:ilvl w:val="0"/>
          <w:numId w:val="11"/>
        </w:numPr>
        <w:shd w:val="clear" w:color="auto" w:fill="FFFFFF"/>
        <w:ind w:hanging="344"/>
        <w:jc w:val="both"/>
        <w:rPr>
          <w:sz w:val="28"/>
          <w:szCs w:val="28"/>
        </w:rPr>
      </w:pPr>
      <w:r>
        <w:rPr>
          <w:sz w:val="28"/>
          <w:szCs w:val="28"/>
        </w:rPr>
        <w:t>Сущность понятия «профессиональная идентичность».</w:t>
      </w:r>
    </w:p>
    <w:p w:rsidR="003A2B5C" w:rsidRDefault="00A47979">
      <w:pPr>
        <w:pStyle w:val="BA"/>
        <w:numPr>
          <w:ilvl w:val="0"/>
          <w:numId w:val="11"/>
        </w:numPr>
        <w:shd w:val="clear" w:color="auto" w:fill="FFFFFF"/>
        <w:ind w:hanging="344"/>
        <w:jc w:val="both"/>
        <w:rPr>
          <w:sz w:val="28"/>
          <w:szCs w:val="28"/>
        </w:rPr>
      </w:pPr>
      <w:r>
        <w:rPr>
          <w:sz w:val="28"/>
          <w:szCs w:val="28"/>
        </w:rPr>
        <w:t>Характеристика моделей профессиональной идентичности.</w:t>
      </w:r>
    </w:p>
    <w:p w:rsidR="003A2B5C" w:rsidRDefault="00A47979">
      <w:pPr>
        <w:pStyle w:val="BA"/>
        <w:numPr>
          <w:ilvl w:val="0"/>
          <w:numId w:val="11"/>
        </w:numPr>
        <w:shd w:val="clear" w:color="auto" w:fill="FFFFFF"/>
        <w:ind w:hanging="344"/>
        <w:jc w:val="both"/>
        <w:rPr>
          <w:sz w:val="28"/>
          <w:szCs w:val="28"/>
        </w:rPr>
      </w:pPr>
      <w:r>
        <w:rPr>
          <w:sz w:val="28"/>
          <w:szCs w:val="28"/>
        </w:rPr>
        <w:t>Этапы становления профессиональной идентичности.</w:t>
      </w:r>
    </w:p>
    <w:p w:rsidR="003A2B5C" w:rsidRDefault="00A47979">
      <w:pPr>
        <w:pStyle w:val="BA"/>
        <w:numPr>
          <w:ilvl w:val="0"/>
          <w:numId w:val="11"/>
        </w:numPr>
        <w:shd w:val="clear" w:color="auto" w:fill="FFFFFF"/>
        <w:ind w:hanging="344"/>
        <w:jc w:val="both"/>
        <w:rPr>
          <w:sz w:val="28"/>
          <w:szCs w:val="28"/>
        </w:rPr>
      </w:pPr>
      <w:r>
        <w:rPr>
          <w:sz w:val="28"/>
          <w:szCs w:val="28"/>
        </w:rPr>
        <w:t>Компоненты профессиональной идентичности.</w:t>
      </w:r>
    </w:p>
    <w:p w:rsidR="003A2B5C" w:rsidRDefault="00A47979">
      <w:pPr>
        <w:pStyle w:val="BA"/>
        <w:numPr>
          <w:ilvl w:val="0"/>
          <w:numId w:val="11"/>
        </w:numPr>
        <w:shd w:val="clear" w:color="auto" w:fill="FFFFFF"/>
        <w:ind w:hanging="344"/>
        <w:jc w:val="both"/>
        <w:rPr>
          <w:sz w:val="28"/>
          <w:szCs w:val="28"/>
        </w:rPr>
      </w:pPr>
      <w:r>
        <w:rPr>
          <w:sz w:val="28"/>
          <w:szCs w:val="28"/>
        </w:rPr>
        <w:t>Условия формирования профессиональной идентичности.</w:t>
      </w:r>
    </w:p>
    <w:p w:rsidR="003A2B5C" w:rsidRDefault="003A2B5C">
      <w:pPr>
        <w:pStyle w:val="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eastAsia="Times New Roman" w:cs="Times New Roman"/>
          <w:sz w:val="28"/>
          <w:szCs w:val="28"/>
        </w:rPr>
      </w:pPr>
    </w:p>
    <w:p w:rsidR="003A2B5C" w:rsidRDefault="00A47979">
      <w:pPr>
        <w:pStyle w:val="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b/>
          <w:bCs/>
          <w:sz w:val="28"/>
          <w:szCs w:val="28"/>
        </w:rPr>
      </w:pPr>
      <w:r>
        <w:rPr>
          <w:sz w:val="28"/>
          <w:szCs w:val="28"/>
        </w:rPr>
        <w:t xml:space="preserve">Тема 3.2. </w:t>
      </w:r>
      <w:r>
        <w:rPr>
          <w:b/>
          <w:sz w:val="28"/>
          <w:szCs w:val="28"/>
        </w:rPr>
        <w:t xml:space="preserve">Этические принципы профессионального саморазвития </w:t>
      </w:r>
    </w:p>
    <w:p w:rsidR="003A2B5C" w:rsidRDefault="00A47979">
      <w:pPr>
        <w:pStyle w:val="BA"/>
        <w:numPr>
          <w:ilvl w:val="0"/>
          <w:numId w:val="13"/>
        </w:numPr>
        <w:shd w:val="clear" w:color="auto" w:fill="FFFFFF"/>
        <w:tabs>
          <w:tab w:val="clear" w:pos="708"/>
          <w:tab w:val="left" w:pos="426"/>
        </w:tabs>
        <w:ind w:left="426" w:hanging="426"/>
        <w:jc w:val="both"/>
        <w:rPr>
          <w:sz w:val="28"/>
          <w:szCs w:val="28"/>
        </w:rPr>
      </w:pPr>
      <w:r>
        <w:rPr>
          <w:sz w:val="28"/>
          <w:szCs w:val="28"/>
        </w:rPr>
        <w:t>Основные положения профессионально-этического кодекса вашей профессии.</w:t>
      </w:r>
    </w:p>
    <w:p w:rsidR="003A2B5C" w:rsidRDefault="00A47979">
      <w:pPr>
        <w:pStyle w:val="BA"/>
        <w:numPr>
          <w:ilvl w:val="0"/>
          <w:numId w:val="13"/>
        </w:numPr>
        <w:shd w:val="clear" w:color="auto" w:fill="FFFFFF"/>
        <w:tabs>
          <w:tab w:val="clear" w:pos="708"/>
          <w:tab w:val="left" w:pos="426"/>
        </w:tabs>
        <w:ind w:left="426" w:hanging="426"/>
        <w:jc w:val="both"/>
        <w:rPr>
          <w:sz w:val="28"/>
          <w:szCs w:val="28"/>
        </w:rPr>
      </w:pPr>
      <w:r>
        <w:rPr>
          <w:sz w:val="28"/>
          <w:szCs w:val="28"/>
        </w:rPr>
        <w:t>Модели межличностных отношений в профессиональном коллективе.</w:t>
      </w:r>
    </w:p>
    <w:p w:rsidR="003A2B5C" w:rsidRDefault="00A47979">
      <w:pPr>
        <w:pStyle w:val="BA"/>
        <w:numPr>
          <w:ilvl w:val="0"/>
          <w:numId w:val="13"/>
        </w:numPr>
        <w:shd w:val="clear" w:color="auto" w:fill="FFFFFF"/>
        <w:tabs>
          <w:tab w:val="clear" w:pos="708"/>
          <w:tab w:val="left" w:pos="426"/>
        </w:tabs>
        <w:ind w:left="426" w:hanging="426"/>
        <w:jc w:val="both"/>
        <w:rPr>
          <w:sz w:val="28"/>
          <w:szCs w:val="28"/>
        </w:rPr>
      </w:pPr>
      <w:r>
        <w:rPr>
          <w:sz w:val="28"/>
          <w:szCs w:val="28"/>
        </w:rPr>
        <w:t>Межличностные отношения и общение в профессиональном коллективе.</w:t>
      </w:r>
    </w:p>
    <w:p w:rsidR="003A2B5C" w:rsidRDefault="00A47979">
      <w:pPr>
        <w:pStyle w:val="BA"/>
        <w:numPr>
          <w:ilvl w:val="0"/>
          <w:numId w:val="13"/>
        </w:numPr>
        <w:shd w:val="clear" w:color="auto" w:fill="FFFFFF"/>
        <w:tabs>
          <w:tab w:val="clear" w:pos="708"/>
          <w:tab w:val="left" w:pos="426"/>
        </w:tabs>
        <w:ind w:left="426" w:hanging="426"/>
        <w:jc w:val="both"/>
        <w:rPr>
          <w:sz w:val="28"/>
          <w:szCs w:val="28"/>
        </w:rPr>
      </w:pPr>
      <w:r>
        <w:rPr>
          <w:sz w:val="28"/>
          <w:szCs w:val="28"/>
        </w:rPr>
        <w:t>Пути и средства реализации профессиональных потребностей.</w:t>
      </w:r>
    </w:p>
    <w:p w:rsidR="003A2B5C" w:rsidRDefault="00A47979">
      <w:pPr>
        <w:pStyle w:val="BA"/>
        <w:numPr>
          <w:ilvl w:val="0"/>
          <w:numId w:val="13"/>
        </w:numPr>
        <w:shd w:val="clear" w:color="auto" w:fill="FFFFFF"/>
        <w:tabs>
          <w:tab w:val="clear" w:pos="708"/>
          <w:tab w:val="left" w:pos="426"/>
        </w:tabs>
        <w:ind w:left="426" w:hanging="426"/>
        <w:jc w:val="both"/>
        <w:rPr>
          <w:sz w:val="28"/>
          <w:szCs w:val="28"/>
        </w:rPr>
      </w:pPr>
      <w:r>
        <w:rPr>
          <w:sz w:val="28"/>
          <w:szCs w:val="28"/>
        </w:rPr>
        <w:t>Интеллигентность и профессиональное саморазвитие: сравнительная характеристика понятий.</w:t>
      </w:r>
    </w:p>
    <w:p w:rsidR="003A2B5C" w:rsidRDefault="003A2B5C">
      <w:pPr>
        <w:pStyle w:val="Af6"/>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8"/>
          <w:szCs w:val="28"/>
        </w:rPr>
      </w:pP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8"/>
          <w:szCs w:val="28"/>
        </w:rPr>
      </w:pPr>
      <w:r>
        <w:rPr>
          <w:rFonts w:ascii="Times New Roman" w:hAnsi="Times New Roman"/>
          <w:b/>
          <w:bCs/>
          <w:sz w:val="28"/>
          <w:szCs w:val="28"/>
        </w:rPr>
        <w:t>6.2.2. Примерная тематика рефератов и эссе</w:t>
      </w:r>
    </w:p>
    <w:p w:rsidR="003A2B5C" w:rsidRDefault="00A47979">
      <w:pPr>
        <w:pStyle w:val="Af5"/>
        <w:widowControl w:val="0"/>
        <w:jc w:val="both"/>
        <w:outlineLvl w:val="8"/>
        <w:rPr>
          <w:rFonts w:ascii="Times New Roman" w:hAnsi="Times New Roman" w:cs="Times New Roman"/>
          <w:sz w:val="28"/>
          <w:szCs w:val="28"/>
        </w:rPr>
      </w:pPr>
      <w:r>
        <w:rPr>
          <w:rFonts w:ascii="Times New Roman" w:hAnsi="Times New Roman"/>
          <w:sz w:val="28"/>
          <w:szCs w:val="28"/>
        </w:rPr>
        <w:t>1</w:t>
      </w:r>
      <w:r>
        <w:rPr>
          <w:rFonts w:ascii="Times New Roman" w:hAnsi="Times New Roman" w:cs="Times New Roman"/>
          <w:sz w:val="28"/>
          <w:szCs w:val="28"/>
        </w:rPr>
        <w:t>.Значение науки в развитии личности и общества.</w:t>
      </w:r>
    </w:p>
    <w:p w:rsidR="003A2B5C" w:rsidRDefault="00A47979">
      <w:pPr>
        <w:pStyle w:val="Af5"/>
        <w:rPr>
          <w:rFonts w:ascii="Times New Roman" w:hAnsi="Times New Roman" w:cs="Times New Roman"/>
          <w:sz w:val="28"/>
          <w:szCs w:val="28"/>
        </w:rPr>
      </w:pPr>
      <w:r>
        <w:rPr>
          <w:rFonts w:ascii="Times New Roman" w:hAnsi="Times New Roman" w:cs="Times New Roman"/>
          <w:sz w:val="28"/>
          <w:szCs w:val="28"/>
        </w:rPr>
        <w:t>2. Специфические черты профессионального образования.</w:t>
      </w:r>
    </w:p>
    <w:p w:rsidR="003A2B5C" w:rsidRDefault="00A47979">
      <w:pPr>
        <w:pStyle w:val="Af6"/>
        <w:jc w:val="both"/>
        <w:rPr>
          <w:rFonts w:ascii="Times New Roman" w:hAnsi="Times New Roman" w:cs="Times New Roman"/>
          <w:sz w:val="28"/>
          <w:szCs w:val="28"/>
        </w:rPr>
      </w:pPr>
      <w:r>
        <w:rPr>
          <w:rFonts w:ascii="Times New Roman" w:hAnsi="Times New Roman" w:cs="Times New Roman"/>
          <w:sz w:val="28"/>
          <w:szCs w:val="28"/>
        </w:rPr>
        <w:t>3.Роль личностной и профессиональной самоидентификации специалиста.</w:t>
      </w:r>
    </w:p>
    <w:p w:rsidR="003A2B5C" w:rsidRDefault="00A47979">
      <w:pPr>
        <w:pStyle w:val="Af5"/>
        <w:jc w:val="both"/>
        <w:rPr>
          <w:rFonts w:ascii="Times New Roman" w:hAnsi="Times New Roman" w:cs="Times New Roman"/>
          <w:sz w:val="28"/>
          <w:szCs w:val="28"/>
        </w:rPr>
      </w:pPr>
      <w:r>
        <w:rPr>
          <w:rFonts w:ascii="Times New Roman" w:hAnsi="Times New Roman" w:cs="Times New Roman"/>
          <w:sz w:val="28"/>
          <w:szCs w:val="28"/>
        </w:rPr>
        <w:t>4.Конфликты в профессиональных средах и их влияние на профессиональное саморазвитие.</w:t>
      </w:r>
    </w:p>
    <w:p w:rsidR="003A2B5C" w:rsidRDefault="00A47979">
      <w:pPr>
        <w:pStyle w:val="Af5"/>
        <w:jc w:val="both"/>
        <w:rPr>
          <w:rFonts w:ascii="Times New Roman" w:hAnsi="Times New Roman" w:cs="Times New Roman"/>
          <w:sz w:val="28"/>
          <w:szCs w:val="28"/>
        </w:rPr>
      </w:pPr>
      <w:r>
        <w:rPr>
          <w:rFonts w:ascii="Times New Roman" w:hAnsi="Times New Roman" w:cs="Times New Roman"/>
          <w:sz w:val="28"/>
          <w:szCs w:val="28"/>
        </w:rPr>
        <w:t>5.Принципы этикетного поведения в профессии.</w:t>
      </w:r>
    </w:p>
    <w:p w:rsidR="003A2B5C" w:rsidRDefault="00A47979">
      <w:pPr>
        <w:pStyle w:val="Af5"/>
        <w:jc w:val="both"/>
        <w:rPr>
          <w:rFonts w:ascii="Times New Roman" w:hAnsi="Times New Roman" w:cs="Times New Roman"/>
          <w:sz w:val="28"/>
          <w:szCs w:val="28"/>
        </w:rPr>
      </w:pPr>
      <w:r>
        <w:rPr>
          <w:rFonts w:ascii="Times New Roman" w:hAnsi="Times New Roman" w:cs="Times New Roman"/>
          <w:sz w:val="28"/>
          <w:szCs w:val="28"/>
        </w:rPr>
        <w:t>6.Факторы, влияющие на профессиональную успешность специалиста.</w:t>
      </w:r>
    </w:p>
    <w:p w:rsidR="003A2B5C" w:rsidRDefault="00A47979">
      <w:pPr>
        <w:pStyle w:val="Af5"/>
        <w:jc w:val="both"/>
        <w:rPr>
          <w:rFonts w:ascii="Times New Roman" w:hAnsi="Times New Roman" w:cs="Times New Roman"/>
          <w:sz w:val="28"/>
          <w:szCs w:val="28"/>
        </w:rPr>
      </w:pPr>
      <w:r>
        <w:rPr>
          <w:rFonts w:ascii="Times New Roman" w:hAnsi="Times New Roman" w:cs="Times New Roman"/>
          <w:sz w:val="28"/>
          <w:szCs w:val="28"/>
        </w:rPr>
        <w:t>7.Ценности современного профессионального образования.</w:t>
      </w:r>
    </w:p>
    <w:p w:rsidR="003A2B5C" w:rsidRDefault="00A47979">
      <w:pPr>
        <w:pStyle w:val="Af5"/>
        <w:jc w:val="both"/>
        <w:rPr>
          <w:rFonts w:ascii="Times New Roman" w:eastAsia="Times New Roman" w:hAnsi="Times New Roman" w:cs="Times New Roman"/>
          <w:sz w:val="28"/>
          <w:szCs w:val="28"/>
        </w:rPr>
      </w:pPr>
      <w:r>
        <w:rPr>
          <w:rFonts w:ascii="Times New Roman" w:hAnsi="Times New Roman" w:cs="Times New Roman"/>
          <w:sz w:val="28"/>
          <w:szCs w:val="28"/>
        </w:rPr>
        <w:t>8.Взаимосвяз</w:t>
      </w:r>
      <w:r>
        <w:rPr>
          <w:rFonts w:ascii="Times New Roman" w:hAnsi="Times New Roman"/>
          <w:sz w:val="28"/>
          <w:szCs w:val="28"/>
        </w:rPr>
        <w:t>и между культурой личности и профессиональным поведением.</w:t>
      </w:r>
    </w:p>
    <w:p w:rsidR="003A2B5C" w:rsidRDefault="00A47979">
      <w:pPr>
        <w:pStyle w:val="Af5"/>
        <w:jc w:val="both"/>
        <w:rPr>
          <w:rFonts w:ascii="Times New Roman" w:eastAsia="Times New Roman" w:hAnsi="Times New Roman" w:cs="Times New Roman"/>
          <w:sz w:val="28"/>
          <w:szCs w:val="28"/>
        </w:rPr>
      </w:pPr>
      <w:r>
        <w:rPr>
          <w:rFonts w:ascii="Times New Roman" w:hAnsi="Times New Roman"/>
          <w:sz w:val="28"/>
          <w:szCs w:val="28"/>
        </w:rPr>
        <w:t>9.Профессиональная социализация и ее связь с процессом профессионального саморазвития.</w:t>
      </w:r>
    </w:p>
    <w:p w:rsidR="003A2B5C" w:rsidRDefault="00A47979">
      <w:pPr>
        <w:pStyle w:val="Af5"/>
        <w:jc w:val="both"/>
        <w:rPr>
          <w:rFonts w:ascii="Times New Roman" w:hAnsi="Times New Roman"/>
          <w:sz w:val="28"/>
          <w:szCs w:val="28"/>
        </w:rPr>
      </w:pPr>
      <w:r>
        <w:rPr>
          <w:rFonts w:ascii="Times New Roman" w:hAnsi="Times New Roman"/>
          <w:sz w:val="28"/>
          <w:szCs w:val="28"/>
        </w:rPr>
        <w:t>10.Профессиональная культура как личностное новообразование.</w:t>
      </w:r>
    </w:p>
    <w:p w:rsidR="003A2B5C" w:rsidRDefault="003A2B5C">
      <w:pPr>
        <w:pStyle w:val="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8"/>
          <w:szCs w:val="28"/>
        </w:rPr>
      </w:pPr>
    </w:p>
    <w:p w:rsidR="003A2B5C" w:rsidRDefault="00A47979">
      <w:pPr>
        <w:pStyle w:val="Af5"/>
        <w:jc w:val="center"/>
        <w:rPr>
          <w:rFonts w:ascii="Times New Roman" w:eastAsia="Times New Roman" w:hAnsi="Times New Roman" w:cs="Times New Roman"/>
          <w:sz w:val="28"/>
          <w:szCs w:val="28"/>
        </w:rPr>
      </w:pPr>
      <w:r>
        <w:rPr>
          <w:rFonts w:ascii="Times New Roman" w:hAnsi="Times New Roman"/>
          <w:b/>
          <w:bCs/>
          <w:sz w:val="28"/>
          <w:szCs w:val="28"/>
        </w:rPr>
        <w:t>6.2.3. Примерные вопросы к зачету по дисциплине</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Профессиональное образование: общественные и личностные ценности и смыслы.</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Типы высшей нервной деятельности и индивидуальные особенности познавательной активности.</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Профессиональная идентичность. Модели идентичности.</w:t>
      </w:r>
    </w:p>
    <w:p w:rsidR="003A2B5C" w:rsidRDefault="00A47979">
      <w:pPr>
        <w:pStyle w:val="Af5"/>
        <w:numPr>
          <w:ilvl w:val="0"/>
          <w:numId w:val="16"/>
        </w:numPr>
        <w:jc w:val="both"/>
        <w:rPr>
          <w:rFonts w:ascii="Times New Roman" w:hAnsi="Times New Roman" w:cs="Times New Roman"/>
          <w:sz w:val="28"/>
          <w:szCs w:val="28"/>
        </w:rPr>
      </w:pPr>
      <w:r>
        <w:rPr>
          <w:rFonts w:ascii="Times New Roman" w:hAnsi="Times New Roman" w:cs="Times New Roman"/>
          <w:sz w:val="28"/>
          <w:szCs w:val="28"/>
        </w:rPr>
        <w:t>Компоненты профессиональной идентичности.</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Сущность профессиональной социализации. Основные механизмы профессиональной социализации личности.</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Этапы профессионального саморазвития.</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Показатели эффективности профессионального саморазвития.</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Направления профессионального саморазвития.</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Профессиональное саморазвития и становление профессиональной культуры.</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Компоненты профессионального саморазвития.</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lastRenderedPageBreak/>
        <w:t xml:space="preserve">Профессиональное мышление и его основные операции. </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 xml:space="preserve">Закономерности профессионального саморазвития. </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Понятие профессиональной карьеры.</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Профессиональный стандарт специалиста: сущность, назначение, содержание.</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Содержание  понятия «профессиональная конкурентоспособность».</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Стереотипы профессионального поведения.</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Условия эффективности профессионального саморазвития.</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Методы и средства профессионального саморазвития.</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Мотивация профессионального саморазвития.</w:t>
      </w:r>
    </w:p>
    <w:p w:rsidR="003A2B5C" w:rsidRDefault="00A47979">
      <w:pPr>
        <w:pStyle w:val="Af5"/>
        <w:numPr>
          <w:ilvl w:val="0"/>
          <w:numId w:val="16"/>
        </w:numPr>
        <w:jc w:val="both"/>
        <w:rPr>
          <w:rFonts w:ascii="Times New Roman" w:hAnsi="Times New Roman"/>
          <w:sz w:val="28"/>
          <w:szCs w:val="28"/>
        </w:rPr>
      </w:pPr>
      <w:r>
        <w:rPr>
          <w:rFonts w:ascii="Times New Roman" w:hAnsi="Times New Roman"/>
          <w:sz w:val="28"/>
          <w:szCs w:val="28"/>
        </w:rPr>
        <w:t>Классификация ценностей профессиональной культуры.</w:t>
      </w:r>
    </w:p>
    <w:p w:rsidR="003A2B5C" w:rsidRDefault="003A2B5C">
      <w:pPr>
        <w:pStyle w:val="Af6"/>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Fonts w:ascii="Times New Roman" w:hAnsi="Times New Roman"/>
          <w:b/>
          <w:bCs/>
          <w:sz w:val="28"/>
          <w:szCs w:val="28"/>
        </w:rPr>
      </w:pPr>
    </w:p>
    <w:p w:rsidR="003A2B5C" w:rsidRDefault="00A47979">
      <w:pPr>
        <w:pStyle w:val="Af6"/>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Fonts w:ascii="Times New Roman" w:eastAsia="Times New Roman" w:hAnsi="Times New Roman" w:cs="Times New Roman"/>
          <w:b/>
          <w:bCs/>
          <w:sz w:val="28"/>
          <w:szCs w:val="28"/>
        </w:rPr>
      </w:pPr>
      <w:r>
        <w:rPr>
          <w:rFonts w:ascii="Times New Roman" w:hAnsi="Times New Roman"/>
          <w:b/>
          <w:bCs/>
          <w:sz w:val="28"/>
          <w:szCs w:val="28"/>
        </w:rPr>
        <w:t>7. УЧЕБНО-МЕТОДИЧЕСКОЕ И ИНФОРМАЦИОННОЕ ОБЕСПЕЧЕНИЕ ДИСЦИПЛИНЫ (МОДУЛЯ)</w:t>
      </w:r>
    </w:p>
    <w:p w:rsidR="003A2B5C" w:rsidRDefault="00A47979">
      <w:pPr>
        <w:pStyle w:val="Af6"/>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Fonts w:ascii="Times New Roman" w:eastAsia="Times New Roman" w:hAnsi="Times New Roman" w:cs="Times New Roman"/>
          <w:b/>
          <w:bCs/>
          <w:color w:val="auto"/>
          <w:sz w:val="28"/>
          <w:szCs w:val="28"/>
        </w:rPr>
      </w:pPr>
      <w:r>
        <w:rPr>
          <w:rFonts w:ascii="Times New Roman" w:hAnsi="Times New Roman"/>
          <w:b/>
          <w:bCs/>
          <w:color w:val="auto"/>
          <w:sz w:val="28"/>
          <w:szCs w:val="28"/>
        </w:rPr>
        <w:t xml:space="preserve">7.1. Основная литература </w:t>
      </w:r>
    </w:p>
    <w:p w:rsidR="00A47979" w:rsidRPr="00A47979" w:rsidRDefault="00A47979" w:rsidP="00A47979">
      <w:pPr>
        <w:pStyle w:val="Af6"/>
        <w:numPr>
          <w:ilvl w:val="0"/>
          <w:numId w:val="17"/>
        </w:numPr>
        <w:jc w:val="both"/>
        <w:rPr>
          <w:rFonts w:ascii="Times New Roman" w:hAnsi="Times New Roman"/>
          <w:color w:val="auto"/>
          <w:sz w:val="28"/>
          <w:szCs w:val="28"/>
        </w:rPr>
      </w:pPr>
      <w:r w:rsidRPr="00A47979">
        <w:rPr>
          <w:rFonts w:ascii="Times New Roman" w:hAnsi="Times New Roman"/>
          <w:color w:val="auto"/>
          <w:sz w:val="28"/>
          <w:szCs w:val="28"/>
        </w:rPr>
        <w:t>Арон, И. С. Психология развития профессионала : учебное пособие : [16+] / И. С. Арон ; Поволжский государственный технологический университет. – Йошкар-Ола : Поволжский государственный технологический университет, 2017. – 164 с. – Режим доступа: по подписке. – URL: </w:t>
      </w:r>
      <w:hyperlink r:id="rId8" w:history="1">
        <w:r w:rsidRPr="00A47979">
          <w:rPr>
            <w:rFonts w:ascii="Times New Roman" w:hAnsi="Times New Roman"/>
            <w:color w:val="auto"/>
            <w:sz w:val="28"/>
            <w:szCs w:val="28"/>
          </w:rPr>
          <w:t>https://biblioclub.ru/index.php?page=book&amp;id=476163</w:t>
        </w:r>
      </w:hyperlink>
      <w:r w:rsidRPr="00A47979">
        <w:rPr>
          <w:rFonts w:ascii="Times New Roman" w:hAnsi="Times New Roman"/>
          <w:color w:val="auto"/>
          <w:sz w:val="28"/>
          <w:szCs w:val="28"/>
        </w:rPr>
        <w:t> (дата обращения: 25.04.2024). – Библиогр.: с. 158-161. – ISBN 978-5-8158-1859-0. – Текст : электронный.</w:t>
      </w:r>
    </w:p>
    <w:p w:rsidR="00A47979" w:rsidRDefault="00A47979" w:rsidP="00A47979">
      <w:pPr>
        <w:pStyle w:val="Af6"/>
        <w:numPr>
          <w:ilvl w:val="0"/>
          <w:numId w:val="17"/>
        </w:numPr>
        <w:jc w:val="both"/>
        <w:rPr>
          <w:rFonts w:ascii="Times New Roman" w:hAnsi="Times New Roman"/>
          <w:color w:val="auto"/>
          <w:sz w:val="28"/>
          <w:szCs w:val="28"/>
        </w:rPr>
      </w:pPr>
      <w:r w:rsidRPr="00A47979">
        <w:rPr>
          <w:rFonts w:ascii="Times New Roman" w:hAnsi="Times New Roman"/>
          <w:color w:val="auto"/>
          <w:sz w:val="28"/>
          <w:szCs w:val="28"/>
        </w:rPr>
        <w:t>Голубева, Е. В. Развитие личности профессионала : учебное пособие / Е. В. Голубева, А. Е. Лызь ; Министерство науки и высшего образования Российской Федерации, Южный федеральный университет, Инженерно-технологическая академия. – Ростов-на-Дону ; Таганрог : Южный федеральный университет, 2017. – 89 с. : ил. – Режим доступа: по подписке. – URL: </w:t>
      </w:r>
      <w:hyperlink r:id="rId9" w:history="1">
        <w:r w:rsidRPr="00A47979">
          <w:rPr>
            <w:rFonts w:ascii="Times New Roman" w:hAnsi="Times New Roman"/>
            <w:color w:val="auto"/>
            <w:sz w:val="28"/>
            <w:szCs w:val="28"/>
          </w:rPr>
          <w:t>https://biblioclub.ru/index.php?page=book&amp;id=499624</w:t>
        </w:r>
      </w:hyperlink>
      <w:r w:rsidRPr="00A47979">
        <w:rPr>
          <w:rFonts w:ascii="Times New Roman" w:hAnsi="Times New Roman"/>
          <w:color w:val="auto"/>
          <w:sz w:val="28"/>
          <w:szCs w:val="28"/>
        </w:rPr>
        <w:t> (дата обращения: 25.04.2024). – Библиогр. в кн. – ISBN 978-5-9275-2480-8. – Текст : электронный.</w:t>
      </w:r>
    </w:p>
    <w:p w:rsidR="00A47979" w:rsidRPr="00A47979" w:rsidRDefault="00A47979" w:rsidP="00A47979">
      <w:pPr>
        <w:pStyle w:val="Af6"/>
        <w:numPr>
          <w:ilvl w:val="0"/>
          <w:numId w:val="17"/>
        </w:numPr>
        <w:jc w:val="both"/>
        <w:rPr>
          <w:rFonts w:ascii="Times New Roman" w:hAnsi="Times New Roman"/>
          <w:color w:val="auto"/>
          <w:sz w:val="28"/>
          <w:szCs w:val="28"/>
        </w:rPr>
      </w:pPr>
      <w:r w:rsidRPr="00A47979">
        <w:rPr>
          <w:rFonts w:ascii="Times New Roman" w:hAnsi="Times New Roman"/>
          <w:color w:val="auto"/>
          <w:sz w:val="28"/>
          <w:szCs w:val="28"/>
        </w:rPr>
        <w:t>Психологические основы профессиональной деятельности : хрестоматия / сост. В. А. Бодров. – Москва : ПЕР СЭ, 2007. – 844 с. – Режим доступа: по подписке. – URL: </w:t>
      </w:r>
      <w:hyperlink r:id="rId10" w:history="1">
        <w:r w:rsidRPr="00A47979">
          <w:rPr>
            <w:rFonts w:ascii="Times New Roman" w:hAnsi="Times New Roman"/>
            <w:color w:val="auto"/>
            <w:sz w:val="28"/>
            <w:szCs w:val="28"/>
          </w:rPr>
          <w:t>https://biblioclub.ru/index.php?page=book&amp;id=86327</w:t>
        </w:r>
      </w:hyperlink>
      <w:r w:rsidRPr="00A47979">
        <w:rPr>
          <w:rFonts w:ascii="Times New Roman" w:hAnsi="Times New Roman"/>
          <w:color w:val="auto"/>
          <w:sz w:val="28"/>
          <w:szCs w:val="28"/>
        </w:rPr>
        <w:t> (дата обращения: 25.04.2024). – ISBN 978-5-9292-0165-3. – Текст : электронный.</w:t>
      </w:r>
    </w:p>
    <w:p w:rsidR="003A2B5C" w:rsidRPr="00A47979" w:rsidRDefault="00A47979" w:rsidP="00A47979">
      <w:pPr>
        <w:pStyle w:val="Af6"/>
        <w:numPr>
          <w:ilvl w:val="0"/>
          <w:numId w:val="17"/>
        </w:numPr>
        <w:jc w:val="both"/>
        <w:rPr>
          <w:color w:val="auto"/>
        </w:rPr>
      </w:pPr>
      <w:r w:rsidRPr="00A47979">
        <w:rPr>
          <w:rFonts w:ascii="Times New Roman" w:hAnsi="Times New Roman"/>
          <w:color w:val="auto"/>
          <w:sz w:val="28"/>
          <w:szCs w:val="28"/>
        </w:rPr>
        <w:t>Романов, К. М. Психологическая культура личности : учебное пособие : [16+] / К. М. Романов. – Москва : Когито-Центр, 2015. – 314 с. : табл. – (Университетское психологическое образование). – Режим доступа: по подписке. – URL: </w:t>
      </w:r>
      <w:hyperlink r:id="rId11" w:history="1">
        <w:r w:rsidRPr="00A47979">
          <w:rPr>
            <w:rFonts w:ascii="Times New Roman" w:hAnsi="Times New Roman"/>
            <w:color w:val="auto"/>
            <w:sz w:val="28"/>
            <w:szCs w:val="28"/>
          </w:rPr>
          <w:t>https://biblioclub.ru/index.php?page=book&amp;id=430582</w:t>
        </w:r>
      </w:hyperlink>
      <w:r w:rsidRPr="00A47979">
        <w:rPr>
          <w:rFonts w:ascii="Times New Roman" w:hAnsi="Times New Roman"/>
          <w:color w:val="auto"/>
          <w:sz w:val="28"/>
          <w:szCs w:val="28"/>
        </w:rPr>
        <w:t> (дата обращения: 25.04.2024). – Библиогр. в кн. – ISBN 978-5-89353-450-4. – Текст : электронный.</w:t>
      </w:r>
    </w:p>
    <w:p w:rsidR="003A2B5C" w:rsidRDefault="00A47979">
      <w:pPr>
        <w:pStyle w:val="Af6"/>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Style w:val="af7"/>
          <w:rFonts w:ascii="Times New Roman" w:eastAsia="Times New Roman" w:hAnsi="Times New Roman" w:cs="Times New Roman"/>
          <w:b/>
          <w:bCs/>
          <w:sz w:val="28"/>
          <w:szCs w:val="28"/>
        </w:rPr>
      </w:pPr>
      <w:r>
        <w:rPr>
          <w:rStyle w:val="af7"/>
          <w:rFonts w:ascii="Times New Roman" w:hAnsi="Times New Roman"/>
          <w:b/>
          <w:bCs/>
          <w:sz w:val="28"/>
          <w:szCs w:val="28"/>
        </w:rPr>
        <w:t>7.2. Дополнительная литература</w:t>
      </w:r>
    </w:p>
    <w:p w:rsidR="007A0D88" w:rsidRPr="00A47979" w:rsidRDefault="007A0D88" w:rsidP="007A0D88">
      <w:pPr>
        <w:pStyle w:val="Af6"/>
        <w:numPr>
          <w:ilvl w:val="0"/>
          <w:numId w:val="19"/>
        </w:numPr>
        <w:tabs>
          <w:tab w:val="left" w:pos="1324"/>
        </w:tabs>
        <w:jc w:val="both"/>
        <w:rPr>
          <w:rFonts w:ascii="Times New Roman" w:hAnsi="Times New Roman"/>
          <w:color w:val="auto"/>
          <w:sz w:val="28"/>
          <w:szCs w:val="28"/>
        </w:rPr>
      </w:pPr>
      <w:r w:rsidRPr="00A47979">
        <w:rPr>
          <w:rFonts w:ascii="Times New Roman" w:hAnsi="Times New Roman"/>
          <w:color w:val="auto"/>
          <w:sz w:val="28"/>
          <w:szCs w:val="28"/>
        </w:rPr>
        <w:t xml:space="preserve">Арон, И. С. Психология развития профессионала : учебное пособие : [16+] / И. С. Арон ; Поволжский государственный технологический университет. – Йошкар-Ола : Поволжский государственный </w:t>
      </w:r>
      <w:r w:rsidRPr="00A47979">
        <w:rPr>
          <w:rFonts w:ascii="Times New Roman" w:hAnsi="Times New Roman"/>
          <w:color w:val="auto"/>
          <w:sz w:val="28"/>
          <w:szCs w:val="28"/>
        </w:rPr>
        <w:lastRenderedPageBreak/>
        <w:t>технологический университет, 2017. – 164 с. – Режим доступа: по подписке. – URL: </w:t>
      </w:r>
      <w:hyperlink r:id="rId12" w:history="1">
        <w:r w:rsidRPr="00A47979">
          <w:rPr>
            <w:rFonts w:ascii="Times New Roman" w:hAnsi="Times New Roman"/>
            <w:color w:val="auto"/>
            <w:sz w:val="28"/>
            <w:szCs w:val="28"/>
          </w:rPr>
          <w:t>https://biblioclub.ru/index.php?page=book&amp;id=476163</w:t>
        </w:r>
      </w:hyperlink>
      <w:r w:rsidRPr="00A47979">
        <w:rPr>
          <w:rFonts w:ascii="Times New Roman" w:hAnsi="Times New Roman"/>
          <w:color w:val="auto"/>
          <w:sz w:val="28"/>
          <w:szCs w:val="28"/>
        </w:rPr>
        <w:t> (дата обращения: 25.04.2024). – Библиогр.: с. 158-161. – ISBN 978-5-8158-1859-0. – Текст : электронный.</w:t>
      </w:r>
    </w:p>
    <w:p w:rsidR="007A0D88" w:rsidRDefault="007A0D88" w:rsidP="007A0D88">
      <w:pPr>
        <w:pStyle w:val="Af6"/>
        <w:numPr>
          <w:ilvl w:val="0"/>
          <w:numId w:val="19"/>
        </w:numPr>
        <w:tabs>
          <w:tab w:val="left" w:pos="1324"/>
        </w:tabs>
        <w:jc w:val="both"/>
        <w:rPr>
          <w:rFonts w:ascii="Times New Roman" w:hAnsi="Times New Roman"/>
          <w:color w:val="auto"/>
          <w:sz w:val="28"/>
          <w:szCs w:val="28"/>
        </w:rPr>
      </w:pPr>
      <w:r w:rsidRPr="00A47979">
        <w:rPr>
          <w:rFonts w:ascii="Times New Roman" w:hAnsi="Times New Roman"/>
          <w:color w:val="auto"/>
          <w:sz w:val="28"/>
          <w:szCs w:val="28"/>
        </w:rPr>
        <w:t>Голубева, Е. В. Развитие личности профессионала : учебное пособие / Е. В. Голубева, А. Е. Лызь ; Министерство науки и высшего образования Российской Федерации, Южный федеральный университет, Инженерно-технологическая академия. – Ростов-на-Дону ; Таганрог : Южный федеральный университет, 2017. – 89 с. : ил. – Режим доступа: по подписке. – URL: </w:t>
      </w:r>
      <w:hyperlink r:id="rId13" w:history="1">
        <w:r w:rsidRPr="00A47979">
          <w:rPr>
            <w:rFonts w:ascii="Times New Roman" w:hAnsi="Times New Roman"/>
            <w:color w:val="auto"/>
            <w:sz w:val="28"/>
            <w:szCs w:val="28"/>
          </w:rPr>
          <w:t>https://biblioclub.ru/index.php?page=book&amp;id=499624</w:t>
        </w:r>
      </w:hyperlink>
      <w:r w:rsidRPr="00A47979">
        <w:rPr>
          <w:rFonts w:ascii="Times New Roman" w:hAnsi="Times New Roman"/>
          <w:color w:val="auto"/>
          <w:sz w:val="28"/>
          <w:szCs w:val="28"/>
        </w:rPr>
        <w:t> (дата обращения: 25.04.2024). – Библиогр. в кн. – ISBN 978-5-9275-2480-8. – Текст : электронный.</w:t>
      </w:r>
    </w:p>
    <w:p w:rsidR="007A0D88" w:rsidRPr="00F21EB0" w:rsidRDefault="007A0D88">
      <w:pPr>
        <w:pStyle w:val="Af6"/>
        <w:numPr>
          <w:ilvl w:val="0"/>
          <w:numId w:val="19"/>
        </w:numPr>
        <w:jc w:val="both"/>
        <w:rPr>
          <w:rFonts w:ascii="Times New Roman" w:hAnsi="Times New Roman"/>
          <w:sz w:val="28"/>
          <w:szCs w:val="28"/>
        </w:rPr>
      </w:pPr>
      <w:r w:rsidRPr="00F21EB0">
        <w:rPr>
          <w:rFonts w:ascii="Times New Roman" w:hAnsi="Times New Roman"/>
          <w:sz w:val="28"/>
          <w:szCs w:val="28"/>
        </w:rPr>
        <w:t>Кашуба, И. В. Личностно-профессиональное саморазвитие : практикум : [16+] / И. В. Кашуба, С. С. Великанова. – Москва : Директ-Медиа, 2022. – 92 с. : табл. – Режим доступа: по подписке. – URL: </w:t>
      </w:r>
      <w:hyperlink r:id="rId14" w:history="1">
        <w:r w:rsidRPr="00F21EB0">
          <w:rPr>
            <w:rFonts w:ascii="Times New Roman" w:hAnsi="Times New Roman"/>
            <w:sz w:val="28"/>
            <w:szCs w:val="28"/>
          </w:rPr>
          <w:t>https://biblioclub.ru/index.php?page=book&amp;id=685624</w:t>
        </w:r>
      </w:hyperlink>
      <w:r w:rsidRPr="00F21EB0">
        <w:rPr>
          <w:rFonts w:ascii="Times New Roman" w:hAnsi="Times New Roman"/>
          <w:sz w:val="28"/>
          <w:szCs w:val="28"/>
        </w:rPr>
        <w:t> (дата обращения: 25.04.2024). – Библиогр. в кн. – ISBN 978-5-4499-3112-2. – DOI 10.23681/685624. – Текст : электронный.</w:t>
      </w:r>
    </w:p>
    <w:p w:rsidR="007A0D88" w:rsidRPr="00A47979" w:rsidRDefault="007A0D88" w:rsidP="007A0D88">
      <w:pPr>
        <w:pStyle w:val="Af6"/>
        <w:numPr>
          <w:ilvl w:val="0"/>
          <w:numId w:val="19"/>
        </w:numPr>
        <w:tabs>
          <w:tab w:val="left" w:pos="1324"/>
        </w:tabs>
        <w:jc w:val="both"/>
        <w:rPr>
          <w:rFonts w:ascii="Times New Roman" w:hAnsi="Times New Roman"/>
          <w:color w:val="auto"/>
          <w:sz w:val="28"/>
          <w:szCs w:val="28"/>
        </w:rPr>
      </w:pPr>
      <w:r w:rsidRPr="00A47979">
        <w:rPr>
          <w:rFonts w:ascii="Times New Roman" w:hAnsi="Times New Roman"/>
          <w:color w:val="auto"/>
          <w:sz w:val="28"/>
          <w:szCs w:val="28"/>
        </w:rPr>
        <w:t>Психологические основы профессиональной деятельности : хрестоматия / сост. В. А. Бодров. – Москва : ПЕР СЭ, 2007. – 844 с. – Режим доступа: по подписке. – URL: </w:t>
      </w:r>
      <w:hyperlink r:id="rId15" w:history="1">
        <w:r w:rsidRPr="00A47979">
          <w:rPr>
            <w:rFonts w:ascii="Times New Roman" w:hAnsi="Times New Roman"/>
            <w:color w:val="auto"/>
            <w:sz w:val="28"/>
            <w:szCs w:val="28"/>
          </w:rPr>
          <w:t>https://biblioclub.ru/index.php?page=book&amp;id=86327</w:t>
        </w:r>
      </w:hyperlink>
      <w:r w:rsidRPr="00A47979">
        <w:rPr>
          <w:rFonts w:ascii="Times New Roman" w:hAnsi="Times New Roman"/>
          <w:color w:val="auto"/>
          <w:sz w:val="28"/>
          <w:szCs w:val="28"/>
        </w:rPr>
        <w:t> (дата обращения: 25.04.2024). – ISBN 978-5-9292-0165-3. – Текст : электронный.</w:t>
      </w:r>
    </w:p>
    <w:p w:rsidR="007A0D88" w:rsidRDefault="007A0D88">
      <w:pPr>
        <w:pStyle w:val="Af6"/>
        <w:numPr>
          <w:ilvl w:val="0"/>
          <w:numId w:val="19"/>
        </w:numPr>
        <w:jc w:val="both"/>
        <w:rPr>
          <w:rFonts w:ascii="Times New Roman" w:hAnsi="Times New Roman"/>
          <w:sz w:val="28"/>
          <w:szCs w:val="28"/>
        </w:rPr>
      </w:pPr>
      <w:r w:rsidRPr="00F21EB0">
        <w:rPr>
          <w:rFonts w:ascii="Times New Roman" w:hAnsi="Times New Roman"/>
          <w:sz w:val="28"/>
          <w:szCs w:val="28"/>
        </w:rPr>
        <w:t>Ридецкая, О. Г. Психологическое сопровождение профессиональной деятельности : хрестоматия / О. Г. Ридецкая. – Москва : Евразийский открытый институт, 2012. – 806 с. – Режим доступа: по подписке. – URL: </w:t>
      </w:r>
      <w:hyperlink r:id="rId16" w:history="1">
        <w:r w:rsidRPr="00F21EB0">
          <w:rPr>
            <w:rFonts w:ascii="Times New Roman" w:hAnsi="Times New Roman"/>
            <w:sz w:val="28"/>
            <w:szCs w:val="28"/>
          </w:rPr>
          <w:t>https://biblioclub.ru/index.php?page=book&amp;id=117870</w:t>
        </w:r>
      </w:hyperlink>
      <w:r w:rsidRPr="00F21EB0">
        <w:rPr>
          <w:rFonts w:ascii="Times New Roman" w:hAnsi="Times New Roman"/>
          <w:sz w:val="28"/>
          <w:szCs w:val="28"/>
        </w:rPr>
        <w:t> (дата обращения: 25.04.2024). – ISBN 978-5-374-00573-8. – Текст : электронный.</w:t>
      </w:r>
    </w:p>
    <w:p w:rsidR="007A0D88" w:rsidRPr="00A47979" w:rsidRDefault="007A0D88" w:rsidP="007A0D88">
      <w:pPr>
        <w:pStyle w:val="Af6"/>
        <w:numPr>
          <w:ilvl w:val="0"/>
          <w:numId w:val="19"/>
        </w:numPr>
        <w:tabs>
          <w:tab w:val="left" w:pos="1324"/>
        </w:tabs>
        <w:jc w:val="both"/>
        <w:rPr>
          <w:color w:val="auto"/>
        </w:rPr>
      </w:pPr>
      <w:r w:rsidRPr="00A47979">
        <w:rPr>
          <w:rFonts w:ascii="Times New Roman" w:hAnsi="Times New Roman"/>
          <w:color w:val="auto"/>
          <w:sz w:val="28"/>
          <w:szCs w:val="28"/>
        </w:rPr>
        <w:t>Романов, К. М. Психологическая культура личности : учебное пособие : [16+] / К. М. Романов. – Москва : Когито-Центр, 2015. – 314 с. : табл. – (Университетское психологическое образование). – Режим доступа: по подписке. – URL: </w:t>
      </w:r>
      <w:hyperlink r:id="rId17" w:history="1">
        <w:r w:rsidRPr="00A47979">
          <w:rPr>
            <w:rFonts w:ascii="Times New Roman" w:hAnsi="Times New Roman"/>
            <w:color w:val="auto"/>
            <w:sz w:val="28"/>
            <w:szCs w:val="28"/>
          </w:rPr>
          <w:t>https://biblioclub.ru/index.php?page=book&amp;id=430582</w:t>
        </w:r>
      </w:hyperlink>
      <w:r w:rsidRPr="00A47979">
        <w:rPr>
          <w:rFonts w:ascii="Times New Roman" w:hAnsi="Times New Roman"/>
          <w:color w:val="auto"/>
          <w:sz w:val="28"/>
          <w:szCs w:val="28"/>
        </w:rPr>
        <w:t> (дата обращения: 25.04.2024). – Библиогр. в кн. – ISBN 978-5-89353-450-4. – Текст : электронный.</w:t>
      </w:r>
    </w:p>
    <w:p w:rsidR="007A0D88" w:rsidRDefault="007A0D88" w:rsidP="00F21EB0">
      <w:pPr>
        <w:pStyle w:val="Af6"/>
        <w:numPr>
          <w:ilvl w:val="0"/>
          <w:numId w:val="19"/>
        </w:numPr>
        <w:jc w:val="both"/>
        <w:rPr>
          <w:rFonts w:ascii="Times New Roman" w:hAnsi="Times New Roman"/>
          <w:sz w:val="28"/>
          <w:szCs w:val="28"/>
        </w:rPr>
      </w:pPr>
      <w:r w:rsidRPr="00F21EB0">
        <w:rPr>
          <w:rFonts w:ascii="Times New Roman" w:hAnsi="Times New Roman"/>
          <w:sz w:val="28"/>
          <w:szCs w:val="28"/>
        </w:rPr>
        <w:t>Шапиро, С. А. Практикум по дисциплине «Мотивация трудовой деятельности» : учебное пособие : [16+] / С. А. Шапиро, О. В. Шатаева. – Москва ; Берлин : Директ-Медиа, 2015. – 107 с. : табл. – Режим доступа: по подписке. – URL: </w:t>
      </w:r>
      <w:hyperlink r:id="rId18" w:history="1">
        <w:r w:rsidRPr="00F21EB0">
          <w:rPr>
            <w:rFonts w:ascii="Times New Roman" w:hAnsi="Times New Roman"/>
            <w:sz w:val="28"/>
            <w:szCs w:val="28"/>
          </w:rPr>
          <w:t>https://biblioclub.ru/index.php?page=book&amp;id=272158</w:t>
        </w:r>
      </w:hyperlink>
      <w:r w:rsidRPr="00F21EB0">
        <w:rPr>
          <w:rFonts w:ascii="Times New Roman" w:hAnsi="Times New Roman"/>
          <w:sz w:val="28"/>
          <w:szCs w:val="28"/>
        </w:rPr>
        <w:t> (дата обращения: 25.04.2024). – Библиогр. в кн. – ISBN 978-5-4475-3673-2. – DOI 10.23681/272158. – Текст : электронный.</w:t>
      </w:r>
    </w:p>
    <w:p w:rsidR="003A2B5C" w:rsidRDefault="003A2B5C">
      <w:pPr>
        <w:pStyle w:val="Af6"/>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hanging="425"/>
        <w:jc w:val="both"/>
        <w:rPr>
          <w:rStyle w:val="af7"/>
          <w:rFonts w:ascii="Times New Roman" w:eastAsia="Times New Roman" w:hAnsi="Times New Roman" w:cs="Times New Roman"/>
          <w:sz w:val="28"/>
          <w:szCs w:val="28"/>
        </w:rPr>
      </w:pPr>
    </w:p>
    <w:p w:rsidR="003A2B5C" w:rsidRDefault="00A47979">
      <w:pPr>
        <w:pStyle w:val="Af6"/>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Style w:val="af7"/>
          <w:rFonts w:ascii="Times New Roman" w:eastAsia="Times New Roman" w:hAnsi="Times New Roman" w:cs="Times New Roman"/>
          <w:b/>
          <w:bCs/>
          <w:sz w:val="28"/>
          <w:szCs w:val="28"/>
        </w:rPr>
      </w:pPr>
      <w:r>
        <w:rPr>
          <w:rStyle w:val="af7"/>
          <w:rFonts w:ascii="Times New Roman" w:hAnsi="Times New Roman"/>
          <w:b/>
          <w:bCs/>
          <w:sz w:val="28"/>
          <w:szCs w:val="28"/>
        </w:rPr>
        <w:t>7.3. Периодические издания</w:t>
      </w:r>
    </w:p>
    <w:p w:rsidR="003A2B5C" w:rsidRDefault="00A47979" w:rsidP="007A0D88">
      <w:pPr>
        <w:pStyle w:val="Af5"/>
        <w:numPr>
          <w:ilvl w:val="0"/>
          <w:numId w:val="21"/>
        </w:numPr>
        <w:tabs>
          <w:tab w:val="clear" w:pos="1416"/>
          <w:tab w:val="num" w:pos="993"/>
        </w:tabs>
        <w:ind w:left="0" w:firstLine="992"/>
        <w:jc w:val="both"/>
        <w:outlineLvl w:val="0"/>
        <w:rPr>
          <w:rFonts w:ascii="Times New Roman" w:hAnsi="Times New Roman"/>
          <w:sz w:val="28"/>
          <w:szCs w:val="28"/>
        </w:rPr>
      </w:pPr>
      <w:r>
        <w:rPr>
          <w:rFonts w:ascii="Times New Roman" w:hAnsi="Times New Roman"/>
          <w:sz w:val="28"/>
          <w:szCs w:val="28"/>
        </w:rPr>
        <w:t>Прикладная психология и педагогика. ISSN 2500-0543.</w:t>
      </w:r>
    </w:p>
    <w:p w:rsidR="003A2B5C" w:rsidRDefault="00A47979" w:rsidP="007A0D88">
      <w:pPr>
        <w:pStyle w:val="Af5"/>
        <w:numPr>
          <w:ilvl w:val="0"/>
          <w:numId w:val="21"/>
        </w:numPr>
        <w:tabs>
          <w:tab w:val="clear" w:pos="1416"/>
          <w:tab w:val="num" w:pos="993"/>
        </w:tabs>
        <w:ind w:left="0" w:firstLine="992"/>
        <w:jc w:val="both"/>
        <w:outlineLvl w:val="0"/>
        <w:rPr>
          <w:rFonts w:ascii="Times New Roman" w:hAnsi="Times New Roman"/>
          <w:sz w:val="28"/>
          <w:szCs w:val="28"/>
        </w:rPr>
      </w:pPr>
      <w:r>
        <w:rPr>
          <w:rFonts w:ascii="Times New Roman" w:hAnsi="Times New Roman"/>
          <w:sz w:val="28"/>
          <w:szCs w:val="28"/>
        </w:rPr>
        <w:t>Педагогический журнал. ISSN 2223-5434.</w:t>
      </w:r>
    </w:p>
    <w:p w:rsidR="003A2B5C" w:rsidRDefault="00A47979" w:rsidP="007A0D88">
      <w:pPr>
        <w:pStyle w:val="Af6"/>
        <w:numPr>
          <w:ilvl w:val="0"/>
          <w:numId w:val="21"/>
        </w:numPr>
        <w:tabs>
          <w:tab w:val="clear" w:pos="1416"/>
          <w:tab w:val="num" w:pos="993"/>
        </w:tabs>
        <w:ind w:left="0" w:firstLine="992"/>
        <w:jc w:val="both"/>
        <w:rPr>
          <w:rFonts w:ascii="Times New Roman" w:hAnsi="Times New Roman"/>
          <w:sz w:val="28"/>
          <w:szCs w:val="28"/>
        </w:rPr>
      </w:pPr>
      <w:r>
        <w:rPr>
          <w:rFonts w:ascii="Times New Roman" w:hAnsi="Times New Roman"/>
          <w:sz w:val="28"/>
          <w:szCs w:val="28"/>
        </w:rPr>
        <w:t>Высшее образование в России. ISSN 0869-3617.</w:t>
      </w:r>
    </w:p>
    <w:p w:rsidR="003A2B5C" w:rsidRDefault="00A47979" w:rsidP="007A0D88">
      <w:pPr>
        <w:pStyle w:val="Af6"/>
        <w:numPr>
          <w:ilvl w:val="0"/>
          <w:numId w:val="21"/>
        </w:numPr>
        <w:tabs>
          <w:tab w:val="clear" w:pos="1416"/>
          <w:tab w:val="num" w:pos="993"/>
        </w:tabs>
        <w:ind w:left="0" w:firstLine="992"/>
        <w:jc w:val="both"/>
        <w:rPr>
          <w:rFonts w:ascii="Times New Roman" w:hAnsi="Times New Roman"/>
          <w:sz w:val="28"/>
          <w:szCs w:val="28"/>
        </w:rPr>
      </w:pPr>
      <w:r>
        <w:rPr>
          <w:rFonts w:ascii="Times New Roman" w:hAnsi="Times New Roman"/>
          <w:sz w:val="28"/>
          <w:szCs w:val="28"/>
        </w:rPr>
        <w:t>Высшее образование сегодня. ISSN 1726-667X.</w:t>
      </w:r>
    </w:p>
    <w:p w:rsidR="003A2B5C" w:rsidRDefault="00A47979" w:rsidP="007A0D88">
      <w:pPr>
        <w:pStyle w:val="Af6"/>
        <w:numPr>
          <w:ilvl w:val="0"/>
          <w:numId w:val="21"/>
        </w:numPr>
        <w:tabs>
          <w:tab w:val="clear" w:pos="1416"/>
          <w:tab w:val="num" w:pos="993"/>
        </w:tabs>
        <w:ind w:left="0" w:firstLine="992"/>
        <w:jc w:val="both"/>
        <w:rPr>
          <w:rFonts w:ascii="Times New Roman" w:hAnsi="Times New Roman"/>
          <w:sz w:val="28"/>
          <w:szCs w:val="28"/>
        </w:rPr>
      </w:pPr>
      <w:r>
        <w:rPr>
          <w:rFonts w:ascii="Times New Roman" w:hAnsi="Times New Roman"/>
          <w:sz w:val="28"/>
          <w:szCs w:val="28"/>
        </w:rPr>
        <w:t>Педагогика. ISSN 0869-561X.</w:t>
      </w:r>
    </w:p>
    <w:p w:rsidR="003A2B5C" w:rsidRDefault="00A47979" w:rsidP="007A0D88">
      <w:pPr>
        <w:pStyle w:val="Af6"/>
        <w:numPr>
          <w:ilvl w:val="0"/>
          <w:numId w:val="21"/>
        </w:numPr>
        <w:tabs>
          <w:tab w:val="clear" w:pos="1416"/>
          <w:tab w:val="num" w:pos="993"/>
        </w:tabs>
        <w:ind w:left="0" w:firstLine="992"/>
        <w:jc w:val="both"/>
        <w:rPr>
          <w:rFonts w:ascii="Times New Roman" w:hAnsi="Times New Roman"/>
          <w:sz w:val="28"/>
          <w:szCs w:val="28"/>
          <w:lang w:val="en-US"/>
        </w:rPr>
      </w:pPr>
      <w:r>
        <w:rPr>
          <w:rStyle w:val="af7"/>
          <w:rFonts w:ascii="Times New Roman" w:hAnsi="Times New Roman"/>
          <w:sz w:val="28"/>
          <w:szCs w:val="28"/>
          <w:lang w:val="en-US"/>
        </w:rPr>
        <w:t>AlmaMater</w:t>
      </w:r>
      <w:r>
        <w:rPr>
          <w:rStyle w:val="Hyperlink1"/>
          <w:rFonts w:ascii="Times New Roman" w:hAnsi="Times New Roman"/>
          <w:sz w:val="28"/>
          <w:szCs w:val="28"/>
        </w:rPr>
        <w:t>. ISSN 1026-955X.</w:t>
      </w:r>
    </w:p>
    <w:p w:rsidR="003A2B5C" w:rsidRDefault="00A47979" w:rsidP="007A0D88">
      <w:pPr>
        <w:pStyle w:val="Af6"/>
        <w:numPr>
          <w:ilvl w:val="0"/>
          <w:numId w:val="22"/>
        </w:numPr>
        <w:tabs>
          <w:tab w:val="clear" w:pos="1416"/>
          <w:tab w:val="num" w:pos="993"/>
        </w:tabs>
        <w:ind w:left="0" w:firstLine="992"/>
        <w:jc w:val="both"/>
        <w:rPr>
          <w:rFonts w:ascii="Times New Roman" w:hAnsi="Times New Roman"/>
          <w:sz w:val="28"/>
          <w:szCs w:val="28"/>
        </w:rPr>
      </w:pPr>
      <w:r>
        <w:rPr>
          <w:rFonts w:ascii="Times New Roman" w:hAnsi="Times New Roman"/>
          <w:sz w:val="28"/>
          <w:szCs w:val="28"/>
        </w:rPr>
        <w:t>Педагогическое образование и наука. ISSN 2072-2524.</w:t>
      </w:r>
    </w:p>
    <w:p w:rsidR="003A2B5C" w:rsidRDefault="00A47979" w:rsidP="007A0D88">
      <w:pPr>
        <w:pStyle w:val="Af6"/>
        <w:numPr>
          <w:ilvl w:val="0"/>
          <w:numId w:val="22"/>
        </w:numPr>
        <w:tabs>
          <w:tab w:val="clear" w:pos="1416"/>
          <w:tab w:val="num" w:pos="993"/>
        </w:tabs>
        <w:ind w:left="0" w:firstLine="992"/>
        <w:jc w:val="both"/>
        <w:rPr>
          <w:rFonts w:ascii="Times New Roman" w:hAnsi="Times New Roman"/>
          <w:sz w:val="28"/>
          <w:szCs w:val="28"/>
        </w:rPr>
      </w:pPr>
      <w:r>
        <w:rPr>
          <w:rFonts w:ascii="Times New Roman" w:hAnsi="Times New Roman"/>
          <w:sz w:val="28"/>
          <w:szCs w:val="28"/>
        </w:rPr>
        <w:t>Преподаватель/ XXI век. ISSN 2073-9613.</w:t>
      </w:r>
    </w:p>
    <w:p w:rsidR="003A2B5C" w:rsidRDefault="00A47979" w:rsidP="007A0D88">
      <w:pPr>
        <w:pStyle w:val="Af6"/>
        <w:numPr>
          <w:ilvl w:val="0"/>
          <w:numId w:val="22"/>
        </w:numPr>
        <w:tabs>
          <w:tab w:val="clear" w:pos="1416"/>
          <w:tab w:val="num" w:pos="993"/>
        </w:tabs>
        <w:ind w:left="0" w:firstLine="992"/>
        <w:jc w:val="both"/>
        <w:rPr>
          <w:rFonts w:ascii="Times New Roman" w:hAnsi="Times New Roman"/>
          <w:sz w:val="28"/>
          <w:szCs w:val="28"/>
        </w:rPr>
      </w:pPr>
      <w:r>
        <w:rPr>
          <w:rFonts w:ascii="Times New Roman" w:hAnsi="Times New Roman"/>
          <w:sz w:val="28"/>
          <w:szCs w:val="28"/>
        </w:rPr>
        <w:t>Народное образование. ISSN 0130-6928.</w:t>
      </w:r>
    </w:p>
    <w:p w:rsidR="003A2B5C" w:rsidRDefault="00A47979" w:rsidP="007A0D88">
      <w:pPr>
        <w:pStyle w:val="Af6"/>
        <w:numPr>
          <w:ilvl w:val="0"/>
          <w:numId w:val="22"/>
        </w:numPr>
        <w:tabs>
          <w:tab w:val="clear" w:pos="1416"/>
          <w:tab w:val="num" w:pos="993"/>
        </w:tabs>
        <w:ind w:left="0" w:firstLine="992"/>
        <w:jc w:val="both"/>
        <w:rPr>
          <w:rFonts w:ascii="Times New Roman" w:hAnsi="Times New Roman"/>
          <w:sz w:val="28"/>
          <w:szCs w:val="28"/>
        </w:rPr>
      </w:pPr>
      <w:r>
        <w:rPr>
          <w:rStyle w:val="Hyperlink1"/>
          <w:rFonts w:ascii="Times New Roman" w:hAnsi="Times New Roman"/>
          <w:sz w:val="28"/>
          <w:szCs w:val="28"/>
        </w:rPr>
        <w:t>Стандарты и мониторинг в образовании. ISSN 1998-1740</w:t>
      </w:r>
      <w:r>
        <w:rPr>
          <w:rStyle w:val="af7"/>
          <w:rFonts w:ascii="Times New Roman" w:hAnsi="Times New Roman"/>
          <w:sz w:val="28"/>
          <w:szCs w:val="28"/>
          <w:lang w:val="en-US"/>
        </w:rPr>
        <w:t>.</w:t>
      </w:r>
    </w:p>
    <w:p w:rsidR="003A2B5C" w:rsidRDefault="00A47979" w:rsidP="007A0D88">
      <w:pPr>
        <w:pStyle w:val="Af6"/>
        <w:numPr>
          <w:ilvl w:val="0"/>
          <w:numId w:val="22"/>
        </w:numPr>
        <w:tabs>
          <w:tab w:val="clear" w:pos="1416"/>
          <w:tab w:val="num" w:pos="993"/>
        </w:tabs>
        <w:ind w:left="0" w:firstLine="992"/>
        <w:jc w:val="both"/>
        <w:rPr>
          <w:rFonts w:ascii="Times New Roman" w:hAnsi="Times New Roman"/>
          <w:sz w:val="28"/>
          <w:szCs w:val="28"/>
        </w:rPr>
      </w:pPr>
      <w:r>
        <w:rPr>
          <w:rStyle w:val="Hyperlink1"/>
          <w:rFonts w:ascii="Times New Roman" w:hAnsi="Times New Roman"/>
          <w:sz w:val="28"/>
          <w:szCs w:val="28"/>
        </w:rPr>
        <w:t>Социально-гуманитарные знания. ISSN 0869-8120</w:t>
      </w:r>
      <w:r>
        <w:rPr>
          <w:rStyle w:val="af7"/>
          <w:rFonts w:ascii="Times New Roman" w:hAnsi="Times New Roman"/>
          <w:sz w:val="28"/>
          <w:szCs w:val="28"/>
          <w:lang w:val="en-US"/>
        </w:rPr>
        <w:t>.</w:t>
      </w:r>
    </w:p>
    <w:p w:rsidR="003A2B5C" w:rsidRDefault="00A47979" w:rsidP="007A0D88">
      <w:pPr>
        <w:pStyle w:val="Af6"/>
        <w:numPr>
          <w:ilvl w:val="0"/>
          <w:numId w:val="21"/>
        </w:numPr>
        <w:tabs>
          <w:tab w:val="clear" w:pos="1416"/>
          <w:tab w:val="num" w:pos="993"/>
        </w:tabs>
        <w:ind w:left="0" w:firstLine="992"/>
        <w:jc w:val="both"/>
        <w:rPr>
          <w:rFonts w:ascii="Times New Roman" w:hAnsi="Times New Roman"/>
          <w:sz w:val="28"/>
          <w:szCs w:val="28"/>
        </w:rPr>
      </w:pPr>
      <w:r>
        <w:rPr>
          <w:rFonts w:ascii="Times New Roman" w:hAnsi="Times New Roman"/>
          <w:sz w:val="28"/>
          <w:szCs w:val="28"/>
        </w:rPr>
        <w:t>Проблемы теории и практики управления. ISSN 0234-4505.</w:t>
      </w:r>
    </w:p>
    <w:p w:rsidR="003A2B5C" w:rsidRDefault="00A47979" w:rsidP="007A0D88">
      <w:pPr>
        <w:pStyle w:val="Af6"/>
        <w:numPr>
          <w:ilvl w:val="0"/>
          <w:numId w:val="22"/>
        </w:numPr>
        <w:tabs>
          <w:tab w:val="clear" w:pos="1416"/>
          <w:tab w:val="num" w:pos="993"/>
        </w:tabs>
        <w:ind w:left="0" w:firstLine="992"/>
        <w:jc w:val="both"/>
        <w:rPr>
          <w:rFonts w:ascii="Times New Roman" w:hAnsi="Times New Roman"/>
          <w:sz w:val="28"/>
          <w:szCs w:val="28"/>
          <w:lang w:val="en-US"/>
        </w:rPr>
      </w:pPr>
      <w:r>
        <w:rPr>
          <w:rStyle w:val="af7"/>
          <w:rFonts w:ascii="Times New Roman" w:hAnsi="Times New Roman"/>
          <w:sz w:val="28"/>
          <w:szCs w:val="28"/>
          <w:lang w:val="en-US"/>
        </w:rPr>
        <w:t xml:space="preserve">European Journal of Education and Applied Psychology. </w:t>
      </w:r>
      <w:r>
        <w:rPr>
          <w:rStyle w:val="Hyperlink1"/>
          <w:rFonts w:ascii="Times New Roman" w:hAnsi="Times New Roman"/>
          <w:sz w:val="28"/>
          <w:szCs w:val="28"/>
        </w:rPr>
        <w:t>Европейский журнал образования и прикладной психологии. ISSN 2310-5704.</w:t>
      </w:r>
    </w:p>
    <w:p w:rsidR="003A2B5C" w:rsidRDefault="00A47979" w:rsidP="007A0D88">
      <w:pPr>
        <w:pStyle w:val="Af6"/>
        <w:numPr>
          <w:ilvl w:val="0"/>
          <w:numId w:val="22"/>
        </w:numPr>
        <w:tabs>
          <w:tab w:val="clear" w:pos="1416"/>
          <w:tab w:val="num" w:pos="993"/>
        </w:tabs>
        <w:ind w:left="0" w:firstLine="992"/>
        <w:jc w:val="both"/>
        <w:rPr>
          <w:rFonts w:ascii="Times New Roman" w:hAnsi="Times New Roman"/>
          <w:sz w:val="28"/>
          <w:szCs w:val="28"/>
        </w:rPr>
      </w:pPr>
      <w:r>
        <w:rPr>
          <w:rFonts w:ascii="Times New Roman" w:hAnsi="Times New Roman"/>
          <w:sz w:val="28"/>
          <w:szCs w:val="28"/>
        </w:rPr>
        <w:t>Образование и наука. ISSN 1994-5639.</w:t>
      </w:r>
    </w:p>
    <w:p w:rsidR="007A0D88" w:rsidRPr="007A0D88" w:rsidRDefault="007A0D88" w:rsidP="007A0D88">
      <w:pPr>
        <w:pStyle w:val="af8"/>
        <w:numPr>
          <w:ilvl w:val="0"/>
          <w:numId w:val="22"/>
        </w:numPr>
        <w:shd w:val="clear" w:color="auto" w:fill="FFFFFF"/>
        <w:spacing w:after="0"/>
        <w:ind w:left="0" w:firstLine="992"/>
        <w:jc w:val="both"/>
        <w:rPr>
          <w:rFonts w:ascii="Times New Roman" w:hAnsi="Times New Roman"/>
          <w:sz w:val="28"/>
          <w:szCs w:val="28"/>
        </w:rPr>
      </w:pPr>
      <w:r w:rsidRPr="007A0D88">
        <w:rPr>
          <w:rFonts w:ascii="Times New Roman" w:hAnsi="Times New Roman"/>
          <w:sz w:val="28"/>
          <w:szCs w:val="28"/>
        </w:rPr>
        <w:t>Журнал «Психология. Журнал Высшей школы экономики» [</w:t>
      </w:r>
      <w:hyperlink r:id="rId19" w:tgtFrame="_blank" w:history="1">
        <w:r w:rsidRPr="007A0D88">
          <w:rPr>
            <w:rStyle w:val="af3"/>
            <w:rFonts w:ascii="Times New Roman" w:hAnsi="Times New Roman"/>
            <w:sz w:val="28"/>
            <w:szCs w:val="28"/>
          </w:rPr>
          <w:t>https://psy-journal.hse.ru</w:t>
        </w:r>
      </w:hyperlink>
      <w:r w:rsidRPr="007A0D88">
        <w:rPr>
          <w:rFonts w:ascii="Times New Roman" w:hAnsi="Times New Roman"/>
          <w:sz w:val="28"/>
          <w:szCs w:val="28"/>
        </w:rPr>
        <w:t>](</w:t>
      </w:r>
      <w:hyperlink r:id="rId20" w:tgtFrame="_blank" w:history="1">
        <w:r w:rsidRPr="007A0D88">
          <w:rPr>
            <w:rStyle w:val="af3"/>
            <w:rFonts w:ascii="Times New Roman" w:hAnsi="Times New Roman"/>
            <w:sz w:val="28"/>
            <w:szCs w:val="28"/>
          </w:rPr>
          <w:t>https://psy-journal.hse.ru</w:t>
        </w:r>
      </w:hyperlink>
      <w:r w:rsidRPr="007A0D88">
        <w:rPr>
          <w:rFonts w:ascii="Times New Roman" w:hAnsi="Times New Roman"/>
          <w:sz w:val="28"/>
          <w:szCs w:val="28"/>
        </w:rPr>
        <w:t>) – архив за 2021–2024 гг.  </w:t>
      </w:r>
    </w:p>
    <w:p w:rsidR="007A0D88" w:rsidRPr="007A0D88" w:rsidRDefault="007A0D88" w:rsidP="007A0D88">
      <w:pPr>
        <w:pStyle w:val="af8"/>
        <w:numPr>
          <w:ilvl w:val="0"/>
          <w:numId w:val="22"/>
        </w:numPr>
        <w:shd w:val="clear" w:color="auto" w:fill="FFFFFF"/>
        <w:spacing w:after="0"/>
        <w:ind w:left="0" w:firstLine="992"/>
        <w:jc w:val="both"/>
        <w:rPr>
          <w:rFonts w:ascii="Times New Roman" w:hAnsi="Times New Roman"/>
          <w:sz w:val="28"/>
          <w:szCs w:val="28"/>
        </w:rPr>
      </w:pPr>
      <w:r w:rsidRPr="007A0D88">
        <w:rPr>
          <w:rFonts w:ascii="Times New Roman" w:hAnsi="Times New Roman"/>
          <w:sz w:val="28"/>
          <w:szCs w:val="28"/>
        </w:rPr>
        <w:t>Портал «Психологические исследования» [</w:t>
      </w:r>
      <w:hyperlink r:id="rId21" w:tgtFrame="_blank" w:history="1">
        <w:r w:rsidRPr="007A0D88">
          <w:rPr>
            <w:rStyle w:val="af3"/>
            <w:rFonts w:ascii="Times New Roman" w:hAnsi="Times New Roman"/>
            <w:sz w:val="28"/>
            <w:szCs w:val="28"/>
          </w:rPr>
          <w:t>https://psystudy.ru</w:t>
        </w:r>
      </w:hyperlink>
      <w:r w:rsidRPr="007A0D88">
        <w:rPr>
          <w:rFonts w:ascii="Times New Roman" w:hAnsi="Times New Roman"/>
          <w:sz w:val="28"/>
          <w:szCs w:val="28"/>
        </w:rPr>
        <w:t>](</w:t>
      </w:r>
      <w:hyperlink r:id="rId22" w:tgtFrame="_blank" w:history="1">
        <w:r w:rsidRPr="007A0D88">
          <w:rPr>
            <w:rStyle w:val="af3"/>
            <w:rFonts w:ascii="Times New Roman" w:hAnsi="Times New Roman"/>
            <w:sz w:val="28"/>
            <w:szCs w:val="28"/>
          </w:rPr>
          <w:t>https://psystudy.ru</w:t>
        </w:r>
      </w:hyperlink>
      <w:r w:rsidRPr="007A0D88">
        <w:rPr>
          <w:rFonts w:ascii="Times New Roman" w:hAnsi="Times New Roman"/>
          <w:sz w:val="28"/>
          <w:szCs w:val="28"/>
        </w:rPr>
        <w:t>) – методики и статьи.  </w:t>
      </w:r>
    </w:p>
    <w:p w:rsidR="007A0D88" w:rsidRPr="007A0D88" w:rsidRDefault="007A0D88" w:rsidP="007A0D88">
      <w:pPr>
        <w:pStyle w:val="af8"/>
        <w:numPr>
          <w:ilvl w:val="0"/>
          <w:numId w:val="22"/>
        </w:numPr>
        <w:shd w:val="clear" w:color="auto" w:fill="FFFFFF"/>
        <w:spacing w:after="0"/>
        <w:ind w:left="0" w:firstLine="992"/>
        <w:jc w:val="both"/>
        <w:rPr>
          <w:rFonts w:ascii="Times New Roman" w:hAnsi="Times New Roman"/>
          <w:sz w:val="28"/>
          <w:szCs w:val="28"/>
        </w:rPr>
      </w:pPr>
      <w:r w:rsidRPr="007A0D88">
        <w:rPr>
          <w:rFonts w:ascii="Times New Roman" w:hAnsi="Times New Roman"/>
          <w:sz w:val="28"/>
          <w:szCs w:val="28"/>
        </w:rPr>
        <w:t>Национальная электронная библиотека (НЭБ) – раздел «Психология труда» [</w:t>
      </w:r>
      <w:hyperlink r:id="rId23" w:tgtFrame="_blank" w:history="1">
        <w:r w:rsidRPr="007A0D88">
          <w:rPr>
            <w:rStyle w:val="af3"/>
            <w:rFonts w:ascii="Times New Roman" w:hAnsi="Times New Roman"/>
            <w:sz w:val="28"/>
            <w:szCs w:val="28"/>
          </w:rPr>
          <w:t>https://rusneb.ru</w:t>
        </w:r>
      </w:hyperlink>
      <w:r w:rsidRPr="007A0D88">
        <w:rPr>
          <w:rFonts w:ascii="Times New Roman" w:hAnsi="Times New Roman"/>
          <w:sz w:val="28"/>
          <w:szCs w:val="28"/>
        </w:rPr>
        <w:t>](</w:t>
      </w:r>
      <w:hyperlink r:id="rId24" w:tgtFrame="_blank" w:history="1">
        <w:r w:rsidRPr="007A0D88">
          <w:rPr>
            <w:rStyle w:val="af3"/>
            <w:rFonts w:ascii="Times New Roman" w:hAnsi="Times New Roman"/>
            <w:sz w:val="28"/>
            <w:szCs w:val="28"/>
          </w:rPr>
          <w:t>https://rusneb.ru</w:t>
        </w:r>
      </w:hyperlink>
      <w:r w:rsidRPr="007A0D88">
        <w:rPr>
          <w:rFonts w:ascii="Times New Roman" w:hAnsi="Times New Roman"/>
          <w:sz w:val="28"/>
          <w:szCs w:val="28"/>
        </w:rPr>
        <w:t>).  </w:t>
      </w:r>
    </w:p>
    <w:p w:rsidR="007A0D88" w:rsidRPr="007A0D88" w:rsidRDefault="007A0D88" w:rsidP="007A0D88">
      <w:pPr>
        <w:pStyle w:val="Af6"/>
        <w:tabs>
          <w:tab w:val="left" w:pos="2124"/>
          <w:tab w:val="left" w:pos="2832"/>
          <w:tab w:val="left" w:pos="3540"/>
          <w:tab w:val="left" w:pos="4248"/>
          <w:tab w:val="left" w:pos="4956"/>
          <w:tab w:val="left" w:pos="5664"/>
          <w:tab w:val="left" w:pos="6372"/>
          <w:tab w:val="left" w:pos="7080"/>
          <w:tab w:val="left" w:pos="7788"/>
          <w:tab w:val="left" w:pos="8496"/>
          <w:tab w:val="left" w:pos="9132"/>
        </w:tabs>
        <w:ind w:left="993"/>
        <w:rPr>
          <w:rFonts w:ascii="Times New Roman" w:hAnsi="Times New Roman" w:cs="Times New Roman"/>
          <w:color w:val="auto"/>
          <w:sz w:val="28"/>
          <w:szCs w:val="28"/>
        </w:rPr>
      </w:pPr>
    </w:p>
    <w:p w:rsidR="003A2B5C" w:rsidRDefault="003A2B5C">
      <w:pPr>
        <w:pStyle w:val="Af6"/>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f7"/>
          <w:rFonts w:ascii="Times New Roman" w:eastAsia="Times New Roman" w:hAnsi="Times New Roman" w:cs="Times New Roman"/>
          <w:sz w:val="28"/>
          <w:szCs w:val="28"/>
        </w:rPr>
      </w:pPr>
    </w:p>
    <w:p w:rsidR="003A2B5C" w:rsidRDefault="00A47979">
      <w:pPr>
        <w:pStyle w:val="Af6"/>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Style w:val="af7"/>
          <w:rFonts w:ascii="Times New Roman" w:eastAsia="Times New Roman" w:hAnsi="Times New Roman" w:cs="Times New Roman"/>
          <w:b/>
          <w:bCs/>
          <w:sz w:val="28"/>
          <w:szCs w:val="28"/>
        </w:rPr>
      </w:pPr>
      <w:r>
        <w:rPr>
          <w:rStyle w:val="af7"/>
          <w:rFonts w:ascii="Times New Roman" w:hAnsi="Times New Roman"/>
          <w:b/>
          <w:bCs/>
          <w:sz w:val="28"/>
          <w:szCs w:val="28"/>
        </w:rPr>
        <w:t>7.4. Интернет-ресурсы</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w:t>
      </w:r>
      <w:hyperlink r:id="rId25" w:tooltip="https://docviewer.yandex.ru/r.xml?sk=206bd4e6a9407138c27db6bd46099de1&amp;url=http%252525252525252525253A%252525252525252525252F%252525252525252525252Fwww.edu.ru%252525252525252525252Findex.php%252525252525252525253Fpage_id%252525252525252525253D242" w:history="1">
        <w:r>
          <w:rPr>
            <w:rStyle w:val="Hyperlink1"/>
            <w:rFonts w:ascii="Times New Roman" w:hAnsi="Times New Roman"/>
            <w:sz w:val="28"/>
            <w:szCs w:val="28"/>
          </w:rPr>
          <w:t>http://www.edu.ru/index.php?page_id=242</w:t>
        </w:r>
      </w:hyperlink>
      <w:r>
        <w:rPr>
          <w:rStyle w:val="Hyperlink1"/>
          <w:rFonts w:ascii="Times New Roman" w:hAnsi="Times New Roman"/>
          <w:sz w:val="28"/>
          <w:szCs w:val="28"/>
        </w:rPr>
        <w:t xml:space="preserve"> – Федеральный портал Российское образование.</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w:t>
      </w:r>
      <w:hyperlink r:id="rId26" w:tooltip="http://courier.com.ru" w:history="1">
        <w:r>
          <w:rPr>
            <w:rStyle w:val="Hyperlink2"/>
            <w:rFonts w:ascii="Times New Roman" w:hAnsi="Times New Roman"/>
            <w:sz w:val="28"/>
            <w:szCs w:val="28"/>
          </w:rPr>
          <w:t>http://courier.com.ru</w:t>
        </w:r>
      </w:hyperlink>
      <w:r>
        <w:rPr>
          <w:rStyle w:val="Hyperlink2"/>
          <w:rFonts w:ascii="Times New Roman" w:hAnsi="Times New Roman"/>
          <w:sz w:val="28"/>
          <w:szCs w:val="28"/>
        </w:rPr>
        <w:t xml:space="preserve"> ‒ </w:t>
      </w:r>
      <w:r>
        <w:rPr>
          <w:rStyle w:val="Hyperlink1"/>
          <w:rFonts w:ascii="Times New Roman" w:hAnsi="Times New Roman"/>
          <w:sz w:val="28"/>
          <w:szCs w:val="28"/>
        </w:rPr>
        <w:t>Электронный журнал «Курьер образования».Публикации по вопросам среднего и высшего образования; выборочные статьи журналов «Знание сила», «Квант», «Человек», «Наука и жизнь», «Вопросы психологии» и др.</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w:t>
      </w:r>
      <w:hyperlink r:id="rId27" w:tooltip="http://nev.h1.ru" w:history="1">
        <w:r>
          <w:rPr>
            <w:rStyle w:val="Hyperlink2"/>
            <w:rFonts w:ascii="Times New Roman" w:hAnsi="Times New Roman"/>
            <w:sz w:val="28"/>
            <w:szCs w:val="28"/>
          </w:rPr>
          <w:t>http://nev.h1.ru</w:t>
        </w:r>
      </w:hyperlink>
      <w:r>
        <w:rPr>
          <w:rStyle w:val="Hyperlink2"/>
          <w:rFonts w:ascii="Times New Roman" w:hAnsi="Times New Roman"/>
          <w:sz w:val="28"/>
          <w:szCs w:val="28"/>
        </w:rPr>
        <w:t xml:space="preserve"> ‒ </w:t>
      </w:r>
      <w:r>
        <w:rPr>
          <w:rStyle w:val="Hyperlink1"/>
          <w:rFonts w:ascii="Times New Roman" w:hAnsi="Times New Roman"/>
          <w:sz w:val="28"/>
          <w:szCs w:val="28"/>
        </w:rPr>
        <w:t>Сборник «Новые ценности образования».Тексты знакомят с современными концепциями развития образования, с возникающими социальными и научными проблемами, с эволюцией теоретического знания и новыми идеями.</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w:t>
      </w:r>
      <w:hyperlink r:id="rId28" w:tooltip="http://www.centeroko.ru" w:history="1">
        <w:r>
          <w:rPr>
            <w:rStyle w:val="Hyperlink2"/>
            <w:rFonts w:ascii="Times New Roman" w:hAnsi="Times New Roman"/>
            <w:sz w:val="28"/>
            <w:szCs w:val="28"/>
          </w:rPr>
          <w:t>http://www.centeroko.ru</w:t>
        </w:r>
      </w:hyperlink>
      <w:r>
        <w:rPr>
          <w:rStyle w:val="Hyperlink2"/>
          <w:rFonts w:ascii="Times New Roman" w:hAnsi="Times New Roman"/>
          <w:sz w:val="28"/>
          <w:szCs w:val="28"/>
        </w:rPr>
        <w:t xml:space="preserve"> ‒ </w:t>
      </w:r>
      <w:r>
        <w:rPr>
          <w:rStyle w:val="Hyperlink1"/>
          <w:rFonts w:ascii="Times New Roman" w:hAnsi="Times New Roman"/>
          <w:sz w:val="28"/>
          <w:szCs w:val="28"/>
        </w:rPr>
        <w:t xml:space="preserve">Центр оценки качества образования РАО.Представлены методики, инструментарий и программное обеспечение исследований по оценке качества образования; результаты мониторинга качества общего образования; материалы международных сравнительных исследованиях качества образования в России; научно-методическое обеспечение мониторинга эксперимента по модернизации структуры и содержания общего среднего образования, а также </w:t>
      </w:r>
      <w:r>
        <w:rPr>
          <w:rStyle w:val="Hyperlink1"/>
          <w:rFonts w:ascii="Times New Roman" w:hAnsi="Times New Roman"/>
          <w:sz w:val="28"/>
          <w:szCs w:val="28"/>
        </w:rPr>
        <w:lastRenderedPageBreak/>
        <w:t>публикации Центра и информация о проводимых и завершенных исследованиях.</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w:t>
      </w:r>
      <w:hyperlink r:id="rId29" w:tooltip="http://www.vestniknews.ru" w:history="1">
        <w:r>
          <w:rPr>
            <w:rStyle w:val="Hyperlink2"/>
            <w:rFonts w:ascii="Times New Roman" w:hAnsi="Times New Roman"/>
            <w:sz w:val="28"/>
            <w:szCs w:val="28"/>
          </w:rPr>
          <w:t>http://www.vestniknews.ru</w:t>
        </w:r>
      </w:hyperlink>
      <w:r>
        <w:rPr>
          <w:rStyle w:val="Hyperlink2"/>
          <w:rFonts w:ascii="Times New Roman" w:hAnsi="Times New Roman"/>
          <w:sz w:val="28"/>
          <w:szCs w:val="28"/>
        </w:rPr>
        <w:t xml:space="preserve"> ‒ </w:t>
      </w:r>
      <w:r>
        <w:rPr>
          <w:rStyle w:val="Hyperlink1"/>
          <w:rFonts w:ascii="Times New Roman" w:hAnsi="Times New Roman"/>
          <w:sz w:val="28"/>
          <w:szCs w:val="28"/>
        </w:rPr>
        <w:t>Сайт журнала «Вестник образования России».</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w:t>
      </w:r>
      <w:hyperlink r:id="rId30" w:tooltip="http://www.e-joe.ru/" w:history="1">
        <w:r>
          <w:rPr>
            <w:rStyle w:val="Hyperlink2"/>
            <w:rFonts w:ascii="Times New Roman" w:hAnsi="Times New Roman"/>
            <w:sz w:val="28"/>
            <w:szCs w:val="28"/>
          </w:rPr>
          <w:t>http://www.e-joe.ru</w:t>
        </w:r>
      </w:hyperlink>
      <w:r>
        <w:rPr>
          <w:rStyle w:val="Hyperlink2"/>
          <w:rFonts w:ascii="Times New Roman" w:hAnsi="Times New Roman"/>
          <w:sz w:val="28"/>
          <w:szCs w:val="28"/>
        </w:rPr>
        <w:t xml:space="preserve"> ‒ </w:t>
      </w:r>
      <w:r>
        <w:rPr>
          <w:rStyle w:val="Hyperlink1"/>
          <w:rFonts w:ascii="Times New Roman" w:hAnsi="Times New Roman"/>
          <w:sz w:val="28"/>
          <w:szCs w:val="28"/>
        </w:rPr>
        <w:t>Научно-практический журнал по информационным технологиям в образовании «Открытое образование».</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w:t>
      </w:r>
      <w:hyperlink r:id="rId31" w:tooltip="http://www.inter-pedagogika.ru" w:history="1">
        <w:r>
          <w:rPr>
            <w:rStyle w:val="Hyperlink3"/>
            <w:rFonts w:ascii="Times New Roman" w:hAnsi="Times New Roman"/>
            <w:sz w:val="28"/>
            <w:szCs w:val="28"/>
          </w:rPr>
          <w:t>http</w:t>
        </w:r>
        <w:r>
          <w:rPr>
            <w:rStyle w:val="Hyperlink2"/>
            <w:rFonts w:ascii="Times New Roman" w:hAnsi="Times New Roman"/>
            <w:sz w:val="28"/>
            <w:szCs w:val="28"/>
          </w:rPr>
          <w:t>://</w:t>
        </w:r>
        <w:r>
          <w:rPr>
            <w:rStyle w:val="Hyperlink3"/>
            <w:rFonts w:ascii="Times New Roman" w:hAnsi="Times New Roman"/>
            <w:sz w:val="28"/>
            <w:szCs w:val="28"/>
          </w:rPr>
          <w:t>www</w:t>
        </w:r>
        <w:r>
          <w:rPr>
            <w:rStyle w:val="Hyperlink2"/>
            <w:rFonts w:ascii="Times New Roman" w:hAnsi="Times New Roman"/>
            <w:sz w:val="28"/>
            <w:szCs w:val="28"/>
          </w:rPr>
          <w:t>.</w:t>
        </w:r>
        <w:r>
          <w:rPr>
            <w:rStyle w:val="Hyperlink3"/>
            <w:rFonts w:ascii="Times New Roman" w:hAnsi="Times New Roman"/>
            <w:sz w:val="28"/>
            <w:szCs w:val="28"/>
          </w:rPr>
          <w:t>inter</w:t>
        </w:r>
        <w:r>
          <w:rPr>
            <w:rStyle w:val="Hyperlink2"/>
            <w:rFonts w:ascii="Times New Roman" w:hAnsi="Times New Roman"/>
            <w:sz w:val="28"/>
            <w:szCs w:val="28"/>
          </w:rPr>
          <w:t>-</w:t>
        </w:r>
        <w:r>
          <w:rPr>
            <w:rStyle w:val="Hyperlink3"/>
            <w:rFonts w:ascii="Times New Roman" w:hAnsi="Times New Roman"/>
            <w:sz w:val="28"/>
            <w:szCs w:val="28"/>
          </w:rPr>
          <w:t>pedagogika</w:t>
        </w:r>
        <w:r>
          <w:rPr>
            <w:rStyle w:val="Hyperlink2"/>
            <w:rFonts w:ascii="Times New Roman" w:hAnsi="Times New Roman"/>
            <w:sz w:val="28"/>
            <w:szCs w:val="28"/>
          </w:rPr>
          <w:t>.</w:t>
        </w:r>
        <w:r>
          <w:rPr>
            <w:rStyle w:val="Hyperlink3"/>
            <w:rFonts w:ascii="Times New Roman" w:hAnsi="Times New Roman"/>
            <w:sz w:val="28"/>
            <w:szCs w:val="28"/>
          </w:rPr>
          <w:t>ru</w:t>
        </w:r>
      </w:hyperlink>
      <w:r>
        <w:rPr>
          <w:rStyle w:val="Hyperlink2"/>
          <w:rFonts w:ascii="Times New Roman" w:hAnsi="Times New Roman"/>
          <w:sz w:val="28"/>
          <w:szCs w:val="28"/>
        </w:rPr>
        <w:t xml:space="preserve"> ‒</w:t>
      </w:r>
      <w:r>
        <w:rPr>
          <w:rStyle w:val="Hyperlink1"/>
          <w:rFonts w:ascii="Times New Roman" w:hAnsi="Times New Roman"/>
          <w:sz w:val="28"/>
          <w:szCs w:val="28"/>
        </w:rPr>
        <w:t xml:space="preserve"> Сайт </w:t>
      </w:r>
      <w:r>
        <w:rPr>
          <w:rStyle w:val="af7"/>
          <w:rFonts w:ascii="Times New Roman" w:hAnsi="Times New Roman"/>
          <w:sz w:val="28"/>
          <w:szCs w:val="28"/>
          <w:lang w:val="en-US"/>
        </w:rPr>
        <w:t>Inter</w:t>
      </w:r>
      <w:r>
        <w:rPr>
          <w:rStyle w:val="Hyperlink1"/>
          <w:rFonts w:ascii="Times New Roman" w:hAnsi="Times New Roman"/>
          <w:sz w:val="28"/>
          <w:szCs w:val="28"/>
        </w:rPr>
        <w:t>-педагогика для преподавателей, родителей и студентов педагогических вузов. Содержит книги, статьи, словари по педагогике; материалы по педагогической практике, методологии науки, теории образования.</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w:t>
      </w:r>
      <w:hyperlink r:id="rId32" w:tooltip="http://vestnik.edu.ru" w:history="1">
        <w:r>
          <w:rPr>
            <w:rStyle w:val="Hyperlink2"/>
            <w:rFonts w:ascii="Times New Roman" w:hAnsi="Times New Roman"/>
            <w:sz w:val="28"/>
            <w:szCs w:val="28"/>
          </w:rPr>
          <w:t>http://vestnik.edu.ru</w:t>
        </w:r>
      </w:hyperlink>
      <w:r>
        <w:rPr>
          <w:rStyle w:val="Hyperlink2"/>
          <w:rFonts w:ascii="Times New Roman" w:hAnsi="Times New Roman"/>
          <w:sz w:val="28"/>
          <w:szCs w:val="28"/>
        </w:rPr>
        <w:t xml:space="preserve"> ‒ </w:t>
      </w:r>
      <w:r>
        <w:rPr>
          <w:rStyle w:val="Hyperlink1"/>
          <w:rFonts w:ascii="Times New Roman" w:hAnsi="Times New Roman"/>
          <w:sz w:val="28"/>
          <w:szCs w:val="28"/>
        </w:rPr>
        <w:t xml:space="preserve">Сайт официального издания Министерства образования РФ </w:t>
      </w:r>
      <w:r>
        <w:rPr>
          <w:rStyle w:val="Hyperlink2"/>
          <w:rFonts w:ascii="Times New Roman" w:hAnsi="Times New Roman"/>
          <w:sz w:val="28"/>
          <w:szCs w:val="28"/>
          <w:u w:val="none"/>
        </w:rPr>
        <w:t xml:space="preserve">‒ </w:t>
      </w:r>
      <w:r>
        <w:rPr>
          <w:rStyle w:val="Hyperlink1"/>
          <w:rFonts w:ascii="Times New Roman" w:hAnsi="Times New Roman"/>
          <w:sz w:val="28"/>
          <w:szCs w:val="28"/>
        </w:rPr>
        <w:t>журнала «Вестник образования». Дается информация по содержанию номеров, анонсы статей, архив выпусков журнала.</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w:t>
      </w:r>
      <w:hyperlink r:id="rId33" w:tooltip="http://www.pedlib.ru" w:history="1">
        <w:r>
          <w:rPr>
            <w:rStyle w:val="Hyperlink2"/>
            <w:rFonts w:ascii="Times New Roman" w:hAnsi="Times New Roman"/>
            <w:sz w:val="28"/>
            <w:szCs w:val="28"/>
          </w:rPr>
          <w:t>http://www.pedlib.ru</w:t>
        </w:r>
      </w:hyperlink>
      <w:r>
        <w:rPr>
          <w:rStyle w:val="Hyperlink1"/>
          <w:rFonts w:ascii="Times New Roman" w:hAnsi="Times New Roman"/>
          <w:sz w:val="28"/>
          <w:szCs w:val="28"/>
        </w:rPr>
        <w:t xml:space="preserve"> ‒ Педагогическая библиотека ‒ постоянно пополняющееся собрание литературы по педагогике, ее прикладным отраслям, а также наукам медицинского и гуманитарного циклов, имеющим отношение к воспитанию и обучению.</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:http://window.edu.ru/window ‒ Единое окно доступа к образовательным ресурсам.Цель информационной системы ‒ обеспечение свободного доступа к электронной библиотеке учебно-методических материалов для общего и профессионального образования и к ресурсам системы федеральных образовательных порталов. Имеется «Глоссарий терминов по образованию».</w:t>
      </w:r>
    </w:p>
    <w:p w:rsidR="003A2B5C" w:rsidRPr="00A47979"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sidRPr="00A47979">
        <w:rPr>
          <w:rStyle w:val="af7"/>
          <w:rFonts w:ascii="Times New Roman" w:hAnsi="Times New Roman"/>
          <w:sz w:val="28"/>
          <w:szCs w:val="28"/>
        </w:rPr>
        <w:t>:</w:t>
      </w:r>
      <w:hyperlink r:id="rId34" w:tooltip="http://www.sci-lib.com" w:history="1">
        <w:r>
          <w:rPr>
            <w:rStyle w:val="Hyperlink3"/>
            <w:rFonts w:ascii="Times New Roman" w:hAnsi="Times New Roman"/>
            <w:sz w:val="28"/>
            <w:szCs w:val="28"/>
          </w:rPr>
          <w:t>http</w:t>
        </w:r>
        <w:r w:rsidRPr="00A47979">
          <w:rPr>
            <w:rStyle w:val="Hyperlink3"/>
            <w:rFonts w:ascii="Times New Roman" w:hAnsi="Times New Roman"/>
            <w:sz w:val="28"/>
            <w:szCs w:val="28"/>
            <w:lang w:val="ru-RU"/>
          </w:rPr>
          <w:t>://</w:t>
        </w:r>
        <w:r>
          <w:rPr>
            <w:rStyle w:val="Hyperlink3"/>
            <w:rFonts w:ascii="Times New Roman" w:hAnsi="Times New Roman"/>
            <w:sz w:val="28"/>
            <w:szCs w:val="28"/>
          </w:rPr>
          <w:t>www</w:t>
        </w:r>
        <w:r w:rsidRPr="00A47979">
          <w:rPr>
            <w:rStyle w:val="Hyperlink3"/>
            <w:rFonts w:ascii="Times New Roman" w:hAnsi="Times New Roman"/>
            <w:sz w:val="28"/>
            <w:szCs w:val="28"/>
            <w:lang w:val="ru-RU"/>
          </w:rPr>
          <w:t>.</w:t>
        </w:r>
        <w:r>
          <w:rPr>
            <w:rStyle w:val="Hyperlink3"/>
            <w:rFonts w:ascii="Times New Roman" w:hAnsi="Times New Roman"/>
            <w:sz w:val="28"/>
            <w:szCs w:val="28"/>
          </w:rPr>
          <w:t>sci</w:t>
        </w:r>
        <w:r w:rsidRPr="00A47979">
          <w:rPr>
            <w:rStyle w:val="Hyperlink3"/>
            <w:rFonts w:ascii="Times New Roman" w:hAnsi="Times New Roman"/>
            <w:sz w:val="28"/>
            <w:szCs w:val="28"/>
            <w:lang w:val="ru-RU"/>
          </w:rPr>
          <w:t>-</w:t>
        </w:r>
        <w:r>
          <w:rPr>
            <w:rStyle w:val="Hyperlink3"/>
            <w:rFonts w:ascii="Times New Roman" w:hAnsi="Times New Roman"/>
            <w:sz w:val="28"/>
            <w:szCs w:val="28"/>
          </w:rPr>
          <w:t>lib</w:t>
        </w:r>
        <w:r w:rsidRPr="00A47979">
          <w:rPr>
            <w:rStyle w:val="Hyperlink3"/>
            <w:rFonts w:ascii="Times New Roman" w:hAnsi="Times New Roman"/>
            <w:sz w:val="28"/>
            <w:szCs w:val="28"/>
            <w:lang w:val="ru-RU"/>
          </w:rPr>
          <w:t>.</w:t>
        </w:r>
        <w:r>
          <w:rPr>
            <w:rStyle w:val="Hyperlink3"/>
            <w:rFonts w:ascii="Times New Roman" w:hAnsi="Times New Roman"/>
            <w:sz w:val="28"/>
            <w:szCs w:val="28"/>
          </w:rPr>
          <w:t>com</w:t>
        </w:r>
      </w:hyperlink>
      <w:r w:rsidRPr="00A47979">
        <w:rPr>
          <w:rStyle w:val="af7"/>
          <w:rFonts w:ascii="Times New Roman" w:hAnsi="Times New Roman"/>
          <w:sz w:val="28"/>
          <w:szCs w:val="28"/>
        </w:rPr>
        <w:t xml:space="preserve"> ‒ </w:t>
      </w:r>
      <w:r>
        <w:rPr>
          <w:rStyle w:val="Hyperlink1"/>
          <w:rFonts w:ascii="Times New Roman" w:hAnsi="Times New Roman"/>
          <w:sz w:val="28"/>
          <w:szCs w:val="28"/>
        </w:rPr>
        <w:t>Большаянаучнаябиблиотека</w:t>
      </w:r>
      <w:r w:rsidRPr="00A47979">
        <w:rPr>
          <w:rStyle w:val="af7"/>
          <w:rFonts w:ascii="Times New Roman" w:hAnsi="Times New Roman"/>
          <w:sz w:val="28"/>
          <w:szCs w:val="28"/>
        </w:rPr>
        <w:t>(</w:t>
      </w:r>
      <w:r>
        <w:rPr>
          <w:rStyle w:val="Hyperlink1"/>
          <w:rFonts w:ascii="Times New Roman" w:hAnsi="Times New Roman"/>
          <w:sz w:val="28"/>
          <w:szCs w:val="28"/>
        </w:rPr>
        <w:t>БНБ</w:t>
      </w:r>
      <w:r w:rsidRPr="00A47979">
        <w:rPr>
          <w:rStyle w:val="af7"/>
          <w:rFonts w:ascii="Times New Roman" w:hAnsi="Times New Roman"/>
          <w:sz w:val="28"/>
          <w:szCs w:val="28"/>
        </w:rPr>
        <w:t xml:space="preserve">) ‒ </w:t>
      </w:r>
      <w:r>
        <w:rPr>
          <w:rStyle w:val="Hyperlink1"/>
          <w:rFonts w:ascii="Times New Roman" w:hAnsi="Times New Roman"/>
          <w:sz w:val="28"/>
          <w:szCs w:val="28"/>
        </w:rPr>
        <w:t>интернет</w:t>
      </w:r>
      <w:r w:rsidRPr="00A47979">
        <w:rPr>
          <w:rStyle w:val="af7"/>
          <w:rFonts w:ascii="Times New Roman" w:hAnsi="Times New Roman"/>
          <w:sz w:val="28"/>
          <w:szCs w:val="28"/>
        </w:rPr>
        <w:t>-</w:t>
      </w:r>
      <w:r>
        <w:rPr>
          <w:rStyle w:val="Hyperlink1"/>
          <w:rFonts w:ascii="Times New Roman" w:hAnsi="Times New Roman"/>
          <w:sz w:val="28"/>
          <w:szCs w:val="28"/>
        </w:rPr>
        <w:t>библиотеканаучнойлитературы</w:t>
      </w:r>
      <w:r w:rsidRPr="00A47979">
        <w:rPr>
          <w:rStyle w:val="af7"/>
          <w:rFonts w:ascii="Times New Roman" w:hAnsi="Times New Roman"/>
          <w:sz w:val="28"/>
          <w:szCs w:val="28"/>
        </w:rPr>
        <w:t xml:space="preserve"> (</w:t>
      </w:r>
      <w:r>
        <w:rPr>
          <w:rStyle w:val="Hyperlink1"/>
          <w:rFonts w:ascii="Times New Roman" w:hAnsi="Times New Roman"/>
          <w:sz w:val="28"/>
          <w:szCs w:val="28"/>
        </w:rPr>
        <w:t>свыше</w:t>
      </w:r>
      <w:r w:rsidRPr="00A47979">
        <w:rPr>
          <w:rStyle w:val="af7"/>
          <w:rFonts w:ascii="Times New Roman" w:hAnsi="Times New Roman"/>
          <w:sz w:val="28"/>
          <w:szCs w:val="28"/>
        </w:rPr>
        <w:t xml:space="preserve"> 1000 </w:t>
      </w:r>
      <w:r>
        <w:rPr>
          <w:rStyle w:val="Hyperlink1"/>
          <w:rFonts w:ascii="Times New Roman" w:hAnsi="Times New Roman"/>
          <w:sz w:val="28"/>
          <w:szCs w:val="28"/>
        </w:rPr>
        <w:t>электронныхкнигинаучныестатьиизболеечем</w:t>
      </w:r>
      <w:r w:rsidRPr="00A47979">
        <w:rPr>
          <w:rStyle w:val="af7"/>
          <w:rFonts w:ascii="Times New Roman" w:hAnsi="Times New Roman"/>
          <w:sz w:val="28"/>
          <w:szCs w:val="28"/>
        </w:rPr>
        <w:t xml:space="preserve"> 6000 </w:t>
      </w:r>
      <w:r>
        <w:rPr>
          <w:rStyle w:val="Hyperlink1"/>
          <w:rFonts w:ascii="Times New Roman" w:hAnsi="Times New Roman"/>
          <w:sz w:val="28"/>
          <w:szCs w:val="28"/>
        </w:rPr>
        <w:t>электронныхжурналовкрупнейшихакадемическихиздательствтакихкак</w:t>
      </w:r>
      <w:r w:rsidRPr="00A47979">
        <w:rPr>
          <w:rStyle w:val="af7"/>
          <w:rFonts w:ascii="Times New Roman" w:hAnsi="Times New Roman"/>
          <w:sz w:val="28"/>
          <w:szCs w:val="28"/>
        </w:rPr>
        <w:t xml:space="preserve"> </w:t>
      </w:r>
      <w:r>
        <w:rPr>
          <w:rStyle w:val="af7"/>
          <w:rFonts w:ascii="Times New Roman" w:hAnsi="Times New Roman"/>
          <w:sz w:val="28"/>
          <w:szCs w:val="28"/>
          <w:lang w:val="en-US"/>
        </w:rPr>
        <w:t>Elsevier</w:t>
      </w:r>
      <w:r w:rsidRPr="00A47979">
        <w:rPr>
          <w:rStyle w:val="af7"/>
          <w:rFonts w:ascii="Times New Roman" w:hAnsi="Times New Roman"/>
          <w:sz w:val="28"/>
          <w:szCs w:val="28"/>
        </w:rPr>
        <w:t xml:space="preserve">, </w:t>
      </w:r>
      <w:r>
        <w:rPr>
          <w:rStyle w:val="af7"/>
          <w:rFonts w:ascii="Times New Roman" w:hAnsi="Times New Roman"/>
          <w:sz w:val="28"/>
          <w:szCs w:val="28"/>
          <w:lang w:val="en-US"/>
        </w:rPr>
        <w:t>Kluwer</w:t>
      </w:r>
      <w:r w:rsidRPr="00A47979">
        <w:rPr>
          <w:rStyle w:val="af7"/>
          <w:rFonts w:ascii="Times New Roman" w:hAnsi="Times New Roman"/>
          <w:sz w:val="28"/>
          <w:szCs w:val="28"/>
        </w:rPr>
        <w:t xml:space="preserve">, </w:t>
      </w:r>
      <w:r>
        <w:rPr>
          <w:rStyle w:val="af7"/>
          <w:rFonts w:ascii="Times New Roman" w:hAnsi="Times New Roman"/>
          <w:sz w:val="28"/>
          <w:szCs w:val="28"/>
          <w:lang w:val="en-US"/>
        </w:rPr>
        <w:t>Oxford</w:t>
      </w:r>
      <w:r w:rsidRPr="00A47979">
        <w:rPr>
          <w:rStyle w:val="af7"/>
          <w:rFonts w:ascii="Times New Roman" w:hAnsi="Times New Roman"/>
          <w:sz w:val="28"/>
          <w:szCs w:val="28"/>
        </w:rPr>
        <w:t xml:space="preserve"> </w:t>
      </w:r>
      <w:r>
        <w:rPr>
          <w:rStyle w:val="af7"/>
          <w:rFonts w:ascii="Times New Roman" w:hAnsi="Times New Roman"/>
          <w:sz w:val="28"/>
          <w:szCs w:val="28"/>
          <w:lang w:val="en-US"/>
        </w:rPr>
        <w:t>University</w:t>
      </w:r>
      <w:r w:rsidRPr="00A47979">
        <w:rPr>
          <w:rStyle w:val="af7"/>
          <w:rFonts w:ascii="Times New Roman" w:hAnsi="Times New Roman"/>
          <w:sz w:val="28"/>
          <w:szCs w:val="28"/>
        </w:rPr>
        <w:t xml:space="preserve"> </w:t>
      </w:r>
      <w:r>
        <w:rPr>
          <w:rStyle w:val="af7"/>
          <w:rFonts w:ascii="Times New Roman" w:hAnsi="Times New Roman"/>
          <w:sz w:val="28"/>
          <w:szCs w:val="28"/>
          <w:lang w:val="en-US"/>
        </w:rPr>
        <w:t>Press</w:t>
      </w:r>
      <w:r w:rsidRPr="00A47979">
        <w:rPr>
          <w:rStyle w:val="af7"/>
          <w:rFonts w:ascii="Times New Roman" w:hAnsi="Times New Roman"/>
          <w:sz w:val="28"/>
          <w:szCs w:val="28"/>
        </w:rPr>
        <w:t xml:space="preserve">, </w:t>
      </w:r>
      <w:r>
        <w:rPr>
          <w:rStyle w:val="af7"/>
          <w:rFonts w:ascii="Times New Roman" w:hAnsi="Times New Roman"/>
          <w:sz w:val="28"/>
          <w:szCs w:val="28"/>
          <w:lang w:val="en-US"/>
        </w:rPr>
        <w:t>Cambridge</w:t>
      </w:r>
      <w:r w:rsidRPr="00A47979">
        <w:rPr>
          <w:rStyle w:val="af7"/>
          <w:rFonts w:ascii="Times New Roman" w:hAnsi="Times New Roman"/>
          <w:sz w:val="28"/>
          <w:szCs w:val="28"/>
        </w:rPr>
        <w:t xml:space="preserve"> </w:t>
      </w:r>
      <w:r>
        <w:rPr>
          <w:rStyle w:val="af7"/>
          <w:rFonts w:ascii="Times New Roman" w:hAnsi="Times New Roman"/>
          <w:sz w:val="28"/>
          <w:szCs w:val="28"/>
          <w:lang w:val="en-US"/>
        </w:rPr>
        <w:t>University</w:t>
      </w:r>
      <w:r w:rsidRPr="00A47979">
        <w:rPr>
          <w:rStyle w:val="af7"/>
          <w:rFonts w:ascii="Times New Roman" w:hAnsi="Times New Roman"/>
          <w:sz w:val="28"/>
          <w:szCs w:val="28"/>
        </w:rPr>
        <w:t xml:space="preserve"> </w:t>
      </w:r>
      <w:r>
        <w:rPr>
          <w:rStyle w:val="af7"/>
          <w:rFonts w:ascii="Times New Roman" w:hAnsi="Times New Roman"/>
          <w:sz w:val="28"/>
          <w:szCs w:val="28"/>
          <w:lang w:val="en-US"/>
        </w:rPr>
        <w:t>Press</w:t>
      </w:r>
      <w:r w:rsidRPr="00A47979">
        <w:rPr>
          <w:rStyle w:val="af7"/>
          <w:rFonts w:ascii="Times New Roman" w:hAnsi="Times New Roman"/>
          <w:sz w:val="28"/>
          <w:szCs w:val="28"/>
        </w:rPr>
        <w:t xml:space="preserve">, </w:t>
      </w:r>
      <w:r>
        <w:rPr>
          <w:rStyle w:val="af7"/>
          <w:rFonts w:ascii="Times New Roman" w:hAnsi="Times New Roman"/>
          <w:sz w:val="28"/>
          <w:szCs w:val="28"/>
          <w:lang w:val="en-US"/>
        </w:rPr>
        <w:t>Blackwell</w:t>
      </w:r>
      <w:r w:rsidRPr="00A47979">
        <w:rPr>
          <w:rStyle w:val="af7"/>
          <w:rFonts w:ascii="Times New Roman" w:hAnsi="Times New Roman"/>
          <w:sz w:val="28"/>
          <w:szCs w:val="28"/>
        </w:rPr>
        <w:t xml:space="preserve"> </w:t>
      </w:r>
      <w:r>
        <w:rPr>
          <w:rStyle w:val="af7"/>
          <w:rFonts w:ascii="Times New Roman" w:hAnsi="Times New Roman"/>
          <w:sz w:val="28"/>
          <w:szCs w:val="28"/>
          <w:lang w:val="en-US"/>
        </w:rPr>
        <w:t>Publishers</w:t>
      </w:r>
      <w:r w:rsidRPr="00A47979">
        <w:rPr>
          <w:rStyle w:val="af7"/>
          <w:rFonts w:ascii="Times New Roman" w:hAnsi="Times New Roman"/>
          <w:sz w:val="28"/>
          <w:szCs w:val="28"/>
        </w:rPr>
        <w:t xml:space="preserve"> </w:t>
      </w:r>
      <w:r>
        <w:rPr>
          <w:rStyle w:val="Hyperlink1"/>
          <w:rFonts w:ascii="Times New Roman" w:hAnsi="Times New Roman"/>
          <w:sz w:val="28"/>
          <w:szCs w:val="28"/>
        </w:rPr>
        <w:t>идр</w:t>
      </w:r>
      <w:r w:rsidRPr="00A47979">
        <w:rPr>
          <w:rStyle w:val="af7"/>
          <w:rFonts w:ascii="Times New Roman" w:hAnsi="Times New Roman"/>
          <w:sz w:val="28"/>
          <w:szCs w:val="28"/>
        </w:rPr>
        <w:t>).</w:t>
      </w:r>
    </w:p>
    <w:p w:rsidR="003A2B5C" w:rsidRDefault="00A47979">
      <w:pPr>
        <w:pStyle w:val="Af6"/>
        <w:numPr>
          <w:ilvl w:val="0"/>
          <w:numId w:val="24"/>
        </w:numPr>
        <w:jc w:val="both"/>
        <w:rPr>
          <w:rFonts w:ascii="Times New Roman" w:hAnsi="Times New Roman"/>
          <w:sz w:val="28"/>
          <w:szCs w:val="28"/>
          <w:lang w:val="en-US"/>
        </w:rPr>
      </w:pPr>
      <w:r>
        <w:rPr>
          <w:rStyle w:val="af7"/>
          <w:rFonts w:ascii="Times New Roman" w:hAnsi="Times New Roman"/>
          <w:sz w:val="28"/>
          <w:szCs w:val="28"/>
          <w:lang w:val="en-US"/>
        </w:rPr>
        <w:t>URL</w:t>
      </w:r>
      <w:r>
        <w:rPr>
          <w:rStyle w:val="Hyperlink1"/>
          <w:rFonts w:ascii="Times New Roman" w:hAnsi="Times New Roman"/>
          <w:sz w:val="28"/>
          <w:szCs w:val="28"/>
        </w:rPr>
        <w:t>:http://scholar.urc.ac.ru/courses/Technology/index.html ‒ Новые педагогические технологии: обучение в сотрудничестве; метод проектов. Курс дистанционного обучения для учителей профессора Е.С. Полат.</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w:t>
      </w:r>
      <w:hyperlink r:id="rId35" w:tooltip="http://www.montessori-center.ru" w:history="1">
        <w:r>
          <w:rPr>
            <w:rStyle w:val="Hyperlink2"/>
            <w:rFonts w:ascii="Times New Roman" w:hAnsi="Times New Roman"/>
            <w:sz w:val="28"/>
            <w:szCs w:val="28"/>
          </w:rPr>
          <w:t>http://www.montessori-center.ru</w:t>
        </w:r>
      </w:hyperlink>
      <w:r>
        <w:rPr>
          <w:rStyle w:val="Hyperlink1"/>
          <w:rFonts w:ascii="Times New Roman" w:hAnsi="Times New Roman"/>
          <w:sz w:val="28"/>
          <w:szCs w:val="28"/>
        </w:rPr>
        <w:t xml:space="preserve"> ‒ Монтессори-центр ‒ информация о педагогических и терапевтических методах Марии Монтессори, деятельности центра, перечень литературы по теме, советы родителям и отзывы родителей, дидактический материал, словарь терминов.</w:t>
      </w:r>
    </w:p>
    <w:p w:rsidR="003A2B5C" w:rsidRDefault="00A47979">
      <w:pPr>
        <w:pStyle w:val="Af6"/>
        <w:numPr>
          <w:ilvl w:val="0"/>
          <w:numId w:val="24"/>
        </w:numPr>
        <w:jc w:val="both"/>
        <w:rPr>
          <w:rFonts w:ascii="Times New Roman" w:hAnsi="Times New Roman"/>
          <w:sz w:val="28"/>
          <w:szCs w:val="28"/>
          <w:lang w:val="en-US"/>
        </w:rPr>
      </w:pPr>
      <w:r>
        <w:rPr>
          <w:rStyle w:val="af7"/>
          <w:rFonts w:ascii="Times New Roman" w:hAnsi="Times New Roman"/>
          <w:sz w:val="28"/>
          <w:szCs w:val="28"/>
          <w:lang w:val="en-US"/>
        </w:rPr>
        <w:t>URL</w:t>
      </w:r>
      <w:r>
        <w:rPr>
          <w:rStyle w:val="Hyperlink1"/>
          <w:rFonts w:ascii="Times New Roman" w:hAnsi="Times New Roman"/>
          <w:sz w:val="28"/>
          <w:szCs w:val="28"/>
        </w:rPr>
        <w:t>:</w:t>
      </w:r>
      <w:hyperlink r:id="rId36" w:tooltip="http://lll21.petrsu.ru/journal/article.php?id=3105" w:history="1">
        <w:r>
          <w:rPr>
            <w:rStyle w:val="Hyperlink2"/>
            <w:rFonts w:ascii="Times New Roman" w:hAnsi="Times New Roman"/>
            <w:sz w:val="28"/>
            <w:szCs w:val="28"/>
          </w:rPr>
          <w:t>http://lll21.petrsu.ru/journal/article.php?id=3105</w:t>
        </w:r>
      </w:hyperlink>
      <w:r>
        <w:rPr>
          <w:rStyle w:val="Hyperlink1"/>
          <w:rFonts w:ascii="Times New Roman" w:hAnsi="Times New Roman"/>
          <w:sz w:val="28"/>
          <w:szCs w:val="28"/>
        </w:rPr>
        <w:t xml:space="preserve"> ‒ Непрерывное образование: </w:t>
      </w:r>
      <w:r>
        <w:rPr>
          <w:rStyle w:val="af7"/>
          <w:rFonts w:ascii="Times New Roman" w:hAnsi="Times New Roman"/>
          <w:sz w:val="28"/>
          <w:szCs w:val="28"/>
          <w:lang w:val="en-US"/>
        </w:rPr>
        <w:t>XXI</w:t>
      </w:r>
      <w:r>
        <w:rPr>
          <w:rStyle w:val="Hyperlink1"/>
          <w:rFonts w:ascii="Times New Roman" w:hAnsi="Times New Roman"/>
          <w:sz w:val="28"/>
          <w:szCs w:val="28"/>
        </w:rPr>
        <w:t xml:space="preserve"> век. Научный электронный журнал.</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:http://www.zakonrf.info – Справочно-правовая система. Содержит законодательную базу, нормативно-правовое обеспечение образования.</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:http://www.consultant.ru/online – Справочно-информационная система «Консультант плюс».</w:t>
      </w:r>
    </w:p>
    <w:p w:rsidR="003A2B5C" w:rsidRDefault="00A47979">
      <w:pPr>
        <w:pStyle w:val="Af6"/>
        <w:numPr>
          <w:ilvl w:val="0"/>
          <w:numId w:val="24"/>
        </w:numPr>
        <w:jc w:val="both"/>
        <w:rPr>
          <w:rFonts w:ascii="Times New Roman" w:hAnsi="Times New Roman"/>
          <w:sz w:val="28"/>
          <w:szCs w:val="28"/>
        </w:rPr>
      </w:pPr>
      <w:r>
        <w:rPr>
          <w:rStyle w:val="af7"/>
          <w:rFonts w:ascii="Times New Roman" w:hAnsi="Times New Roman"/>
          <w:sz w:val="28"/>
          <w:szCs w:val="28"/>
          <w:lang w:val="en-US"/>
        </w:rPr>
        <w:t>URL</w:t>
      </w:r>
      <w:r>
        <w:rPr>
          <w:rStyle w:val="Hyperlink1"/>
          <w:rFonts w:ascii="Times New Roman" w:hAnsi="Times New Roman"/>
          <w:sz w:val="28"/>
          <w:szCs w:val="28"/>
        </w:rPr>
        <w:t>:</w:t>
      </w:r>
      <w:hyperlink r:id="rId37" w:tooltip="http://school-collection.edu.ru/" w:history="1">
        <w:r>
          <w:rPr>
            <w:rStyle w:val="Hyperlink2"/>
            <w:rFonts w:ascii="Times New Roman" w:hAnsi="Times New Roman"/>
            <w:sz w:val="28"/>
            <w:szCs w:val="28"/>
          </w:rPr>
          <w:t>http://school-collection.edu.ru/</w:t>
        </w:r>
      </w:hyperlink>
      <w:r>
        <w:rPr>
          <w:rStyle w:val="Hyperlink1"/>
          <w:rFonts w:ascii="Times New Roman" w:hAnsi="Times New Roman"/>
          <w:sz w:val="28"/>
          <w:szCs w:val="28"/>
        </w:rPr>
        <w:t xml:space="preserve"> – Единая коллекция цифровых образовательных ресурсов для учреждений общего и начального профессионального образования.</w:t>
      </w:r>
    </w:p>
    <w:p w:rsidR="003A2B5C" w:rsidRDefault="00A47979">
      <w:pPr>
        <w:pStyle w:val="Af6"/>
        <w:numPr>
          <w:ilvl w:val="0"/>
          <w:numId w:val="24"/>
        </w:numPr>
        <w:jc w:val="both"/>
        <w:rPr>
          <w:rFonts w:ascii="Times New Roman" w:hAnsi="Times New Roman"/>
          <w:sz w:val="28"/>
          <w:szCs w:val="28"/>
        </w:rPr>
      </w:pPr>
      <w:r>
        <w:rPr>
          <w:rFonts w:ascii="Times New Roman" w:hAnsi="Times New Roman"/>
          <w:sz w:val="28"/>
          <w:szCs w:val="28"/>
        </w:rPr>
        <w:lastRenderedPageBreak/>
        <w:t>http://www.iteach.ru/met/index_student.php – Методические материалы программы Интел «Обучение для будущего».</w:t>
      </w:r>
    </w:p>
    <w:p w:rsidR="003A2B5C" w:rsidRDefault="00A47979">
      <w:pPr>
        <w:pStyle w:val="Af6"/>
        <w:tabs>
          <w:tab w:val="left" w:pos="75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Style w:val="af7"/>
          <w:rFonts w:ascii="Times New Roman" w:eastAsia="Times New Roman" w:hAnsi="Times New Roman" w:cs="Times New Roman"/>
          <w:b/>
          <w:bCs/>
          <w:sz w:val="28"/>
          <w:szCs w:val="28"/>
        </w:rPr>
      </w:pPr>
      <w:r>
        <w:rPr>
          <w:rStyle w:val="af7"/>
          <w:rFonts w:ascii="Times New Roman" w:hAnsi="Times New Roman"/>
          <w:b/>
          <w:bCs/>
          <w:sz w:val="28"/>
          <w:szCs w:val="28"/>
        </w:rPr>
        <w:t>7.5. Методические указания и материалы по видам занятий</w:t>
      </w:r>
    </w:p>
    <w:p w:rsidR="003A2B5C" w:rsidRDefault="00A47979">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rStyle w:val="af7"/>
          <w:rFonts w:ascii="Times New Roman" w:eastAsia="Times New Roman" w:hAnsi="Times New Roman" w:cs="Times New Roman"/>
          <w:sz w:val="28"/>
          <w:szCs w:val="28"/>
        </w:rPr>
      </w:pPr>
      <w:r>
        <w:rPr>
          <w:rStyle w:val="af7"/>
          <w:rFonts w:ascii="Times New Roman" w:hAnsi="Times New Roman"/>
          <w:sz w:val="28"/>
          <w:szCs w:val="28"/>
        </w:rPr>
        <w:t>На изучение дисциплины из общего объема (72 часа) на самостоятельную работу отводиться для студентов очной формы обучения – 31 часов. Студенты, пропустившие занятия по уважительной причине, готовят реферат по теме, выбранной из списка тем для эссе и рефератов в объеме 10-15 страниц печатного текста.</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af7"/>
          <w:rFonts w:ascii="Times New Roman" w:eastAsia="Times New Roman" w:hAnsi="Times New Roman" w:cs="Times New Roman"/>
          <w:i/>
          <w:iCs/>
          <w:sz w:val="28"/>
          <w:szCs w:val="28"/>
        </w:rPr>
      </w:pPr>
      <w:r>
        <w:rPr>
          <w:rStyle w:val="af7"/>
          <w:rFonts w:ascii="Times New Roman" w:hAnsi="Times New Roman"/>
          <w:i/>
          <w:iCs/>
          <w:sz w:val="28"/>
          <w:szCs w:val="28"/>
        </w:rPr>
        <w:t>Методические указания по проведению семинарских (практических)занятий</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Style w:val="af7"/>
          <w:rFonts w:ascii="Times New Roman" w:eastAsia="Times New Roman" w:hAnsi="Times New Roman" w:cs="Times New Roman"/>
          <w:sz w:val="28"/>
          <w:szCs w:val="28"/>
        </w:rPr>
      </w:pPr>
      <w:r>
        <w:rPr>
          <w:rStyle w:val="af7"/>
          <w:rFonts w:ascii="Times New Roman" w:hAnsi="Times New Roman"/>
          <w:sz w:val="28"/>
          <w:szCs w:val="28"/>
        </w:rPr>
        <w:t>Семинар – один из видов занятий, призванный обеспечить развитие творческого профессионального  мышления, познавательной мотивации и профессионального использования знаний в учебных условиях. Профессиональное использование знаний предполагает, прежде всего, свободное владение научным языком учебной дисциплины «Основы самоорганизации личности в процессе обучения и профессиональной деятельности».</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rPr>
          <w:rStyle w:val="af7"/>
          <w:rFonts w:ascii="Times New Roman" w:eastAsia="Times New Roman" w:hAnsi="Times New Roman" w:cs="Times New Roman"/>
          <w:sz w:val="28"/>
          <w:szCs w:val="28"/>
        </w:rPr>
      </w:pPr>
      <w:r>
        <w:rPr>
          <w:rStyle w:val="af7"/>
          <w:rFonts w:ascii="Times New Roman" w:hAnsi="Times New Roman"/>
          <w:sz w:val="28"/>
          <w:szCs w:val="28"/>
        </w:rPr>
        <w:t>Основными целями семинарского занятия являются:</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rPr>
          <w:rStyle w:val="af7"/>
          <w:rFonts w:ascii="Times New Roman" w:eastAsia="Times New Roman" w:hAnsi="Times New Roman" w:cs="Times New Roman"/>
          <w:sz w:val="28"/>
          <w:szCs w:val="28"/>
        </w:rPr>
      </w:pPr>
      <w:r>
        <w:rPr>
          <w:rStyle w:val="af7"/>
          <w:rFonts w:ascii="Times New Roman" w:hAnsi="Times New Roman"/>
          <w:sz w:val="28"/>
          <w:szCs w:val="28"/>
        </w:rPr>
        <w:t>-подготовка студентов к публичным выступлениям в роли докладчиков и оппонентов;</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rPr>
          <w:rStyle w:val="af7"/>
          <w:rFonts w:ascii="Times New Roman" w:eastAsia="Times New Roman" w:hAnsi="Times New Roman" w:cs="Times New Roman"/>
          <w:sz w:val="28"/>
          <w:szCs w:val="28"/>
        </w:rPr>
      </w:pPr>
      <w:r>
        <w:rPr>
          <w:rStyle w:val="af7"/>
          <w:rFonts w:ascii="Times New Roman" w:hAnsi="Times New Roman"/>
          <w:sz w:val="28"/>
          <w:szCs w:val="28"/>
        </w:rPr>
        <w:t>-формирование у студентов умений и навыков постановки и решения интеллектуальных проблем, задач;</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rPr>
          <w:rStyle w:val="af7"/>
          <w:rFonts w:ascii="Times New Roman" w:eastAsia="Times New Roman" w:hAnsi="Times New Roman" w:cs="Times New Roman"/>
          <w:spacing w:val="-4"/>
          <w:sz w:val="28"/>
          <w:szCs w:val="28"/>
        </w:rPr>
      </w:pPr>
      <w:r>
        <w:rPr>
          <w:rStyle w:val="af7"/>
          <w:rFonts w:ascii="Times New Roman" w:hAnsi="Times New Roman"/>
          <w:spacing w:val="-4"/>
          <w:sz w:val="28"/>
          <w:szCs w:val="28"/>
        </w:rPr>
        <w:t>-формирование навыков и умений аргументации и отстаивания собственной точки зрения, демонстрации достигнутого уровня теоретической подготовки;</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rPr>
          <w:rStyle w:val="af7"/>
          <w:rFonts w:ascii="Times New Roman" w:eastAsia="Times New Roman" w:hAnsi="Times New Roman" w:cs="Times New Roman"/>
          <w:sz w:val="28"/>
          <w:szCs w:val="28"/>
        </w:rPr>
      </w:pPr>
      <w:r>
        <w:rPr>
          <w:rStyle w:val="af7"/>
          <w:rFonts w:ascii="Times New Roman" w:hAnsi="Times New Roman"/>
          <w:sz w:val="28"/>
          <w:szCs w:val="28"/>
        </w:rPr>
        <w:t>-повторение и закрепление знаний, полученных в ходе лекций;</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rPr>
          <w:rStyle w:val="af7"/>
          <w:rFonts w:ascii="Times New Roman" w:eastAsia="Times New Roman" w:hAnsi="Times New Roman" w:cs="Times New Roman"/>
          <w:sz w:val="28"/>
          <w:szCs w:val="28"/>
        </w:rPr>
      </w:pPr>
      <w:r>
        <w:rPr>
          <w:rStyle w:val="af7"/>
          <w:rFonts w:ascii="Times New Roman" w:hAnsi="Times New Roman"/>
          <w:sz w:val="28"/>
          <w:szCs w:val="28"/>
        </w:rPr>
        <w:t>-контроль подготовки студентов к занятиям и зачету.</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Style w:val="af7"/>
          <w:rFonts w:ascii="Times New Roman" w:hAnsi="Times New Roman"/>
          <w:sz w:val="28"/>
          <w:szCs w:val="28"/>
        </w:rPr>
      </w:pPr>
      <w:r>
        <w:rPr>
          <w:rStyle w:val="af7"/>
          <w:rFonts w:ascii="Times New Roman" w:hAnsi="Times New Roman"/>
          <w:sz w:val="28"/>
          <w:szCs w:val="28"/>
        </w:rPr>
        <w:t>Одной из форм проведения семинара является семинар-дискуссия, анализ конкретных ситуаций, а также семинар-деловая игра. Для контроля усвоения материала применяются вопросы для устного ответа по теме.</w:t>
      </w:r>
    </w:p>
    <w:p w:rsidR="003A2B5C" w:rsidRDefault="00A47979">
      <w:pPr>
        <w:ind w:firstLine="709"/>
        <w:jc w:val="both"/>
        <w:rPr>
          <w:rFonts w:cs="Times New Roman"/>
          <w:i/>
          <w:sz w:val="28"/>
          <w:szCs w:val="28"/>
          <w:lang w:val="ru-RU"/>
        </w:rPr>
      </w:pPr>
      <w:r>
        <w:rPr>
          <w:rFonts w:cs="Times New Roman"/>
          <w:i/>
          <w:sz w:val="28"/>
          <w:szCs w:val="28"/>
          <w:lang w:val="ru-RU"/>
        </w:rPr>
        <w:t>Методические рекомендации по созданию презентаций.</w:t>
      </w:r>
    </w:p>
    <w:p w:rsidR="003A2B5C" w:rsidRDefault="00A47979">
      <w:pPr>
        <w:ind w:firstLine="709"/>
        <w:jc w:val="both"/>
        <w:rPr>
          <w:rFonts w:cs="Times New Roman"/>
          <w:sz w:val="28"/>
          <w:szCs w:val="28"/>
          <w:lang w:val="ru-RU"/>
        </w:rPr>
      </w:pPr>
      <w:r>
        <w:rPr>
          <w:rFonts w:cs="Times New Roman"/>
          <w:sz w:val="28"/>
          <w:szCs w:val="28"/>
          <w:lang w:val="ru-RU"/>
        </w:rPr>
        <w:t xml:space="preserve">Создание материалов-презентаций – это вид самостоятельной работы студентов по созданию наглядных информационных пособий, выполненных с помощью мультимедийной компьютерной программы </w:t>
      </w:r>
      <w:r>
        <w:rPr>
          <w:rFonts w:cs="Times New Roman"/>
          <w:sz w:val="28"/>
          <w:szCs w:val="28"/>
        </w:rPr>
        <w:t>P</w:t>
      </w:r>
      <w:r>
        <w:rPr>
          <w:rFonts w:cs="Times New Roman"/>
          <w:sz w:val="28"/>
          <w:szCs w:val="28"/>
          <w:lang w:val="ru-RU"/>
        </w:rPr>
        <w:t xml:space="preserve">7-Офис. 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 То есть создание материалов-презентаций расширяет методы и средства обработки и представления учебной информации, формирует у студентов навыки работы на компьютере. </w:t>
      </w:r>
    </w:p>
    <w:p w:rsidR="003A2B5C" w:rsidRDefault="00A47979">
      <w:pPr>
        <w:ind w:firstLine="709"/>
        <w:jc w:val="both"/>
        <w:rPr>
          <w:rFonts w:cs="Times New Roman"/>
          <w:sz w:val="28"/>
          <w:szCs w:val="28"/>
          <w:lang w:val="ru-RU"/>
        </w:rPr>
      </w:pPr>
      <w:r>
        <w:rPr>
          <w:rFonts w:cs="Times New Roman"/>
          <w:sz w:val="28"/>
          <w:szCs w:val="28"/>
          <w:lang w:val="ru-RU"/>
        </w:rPr>
        <w:t xml:space="preserve">Презентации   готовятся   студентом   в   виде слайдов  с использованием программы </w:t>
      </w:r>
      <w:r>
        <w:rPr>
          <w:rFonts w:cs="Times New Roman"/>
          <w:sz w:val="28"/>
          <w:szCs w:val="28"/>
        </w:rPr>
        <w:t>P</w:t>
      </w:r>
      <w:r>
        <w:rPr>
          <w:rFonts w:cs="Times New Roman"/>
          <w:sz w:val="28"/>
          <w:szCs w:val="28"/>
          <w:lang w:val="ru-RU"/>
        </w:rPr>
        <w:t xml:space="preserve">7-Офис. Роль студента: </w:t>
      </w:r>
    </w:p>
    <w:p w:rsidR="003A2B5C" w:rsidRDefault="00A47979">
      <w:pPr>
        <w:ind w:firstLine="709"/>
        <w:jc w:val="both"/>
        <w:rPr>
          <w:rFonts w:cs="Times New Roman"/>
          <w:sz w:val="28"/>
          <w:szCs w:val="28"/>
          <w:lang w:val="ru-RU"/>
        </w:rPr>
      </w:pPr>
      <w:r>
        <w:rPr>
          <w:rFonts w:cs="Times New Roman"/>
          <w:sz w:val="28"/>
          <w:szCs w:val="28"/>
          <w:lang w:val="ru-RU"/>
        </w:rPr>
        <w:t xml:space="preserve">- изучить материалы темы, выделяя главное и второстепенное; </w:t>
      </w:r>
    </w:p>
    <w:p w:rsidR="003A2B5C" w:rsidRDefault="00A47979">
      <w:pPr>
        <w:ind w:firstLine="709"/>
        <w:jc w:val="both"/>
        <w:rPr>
          <w:rFonts w:cs="Times New Roman"/>
          <w:sz w:val="28"/>
          <w:szCs w:val="28"/>
          <w:lang w:val="ru-RU"/>
        </w:rPr>
      </w:pPr>
      <w:r>
        <w:rPr>
          <w:rFonts w:cs="Times New Roman"/>
          <w:sz w:val="28"/>
          <w:szCs w:val="28"/>
          <w:lang w:val="ru-RU"/>
        </w:rPr>
        <w:t xml:space="preserve">- установить логическую связь между элементами темы; </w:t>
      </w:r>
    </w:p>
    <w:p w:rsidR="003A2B5C" w:rsidRDefault="00A47979">
      <w:pPr>
        <w:ind w:firstLine="709"/>
        <w:jc w:val="both"/>
        <w:rPr>
          <w:rFonts w:cs="Times New Roman"/>
          <w:sz w:val="28"/>
          <w:szCs w:val="28"/>
          <w:lang w:val="ru-RU"/>
        </w:rPr>
      </w:pPr>
      <w:r>
        <w:rPr>
          <w:rFonts w:cs="Times New Roman"/>
          <w:sz w:val="28"/>
          <w:szCs w:val="28"/>
          <w:lang w:val="ru-RU"/>
        </w:rPr>
        <w:t xml:space="preserve">- представить характеристику элементов в краткой форме; </w:t>
      </w:r>
    </w:p>
    <w:p w:rsidR="003A2B5C" w:rsidRDefault="00A47979">
      <w:pPr>
        <w:ind w:firstLine="709"/>
        <w:jc w:val="both"/>
        <w:rPr>
          <w:rFonts w:cs="Times New Roman"/>
          <w:sz w:val="28"/>
          <w:szCs w:val="28"/>
          <w:lang w:val="ru-RU"/>
        </w:rPr>
      </w:pPr>
      <w:r>
        <w:rPr>
          <w:rFonts w:cs="Times New Roman"/>
          <w:sz w:val="28"/>
          <w:szCs w:val="28"/>
          <w:lang w:val="ru-RU"/>
        </w:rPr>
        <w:t xml:space="preserve">- выбрать опорные сигналы для акцентирования главной информации и отобразить в структуре работы; </w:t>
      </w:r>
    </w:p>
    <w:p w:rsidR="003A2B5C" w:rsidRDefault="00A47979">
      <w:pPr>
        <w:ind w:firstLine="709"/>
        <w:jc w:val="both"/>
        <w:rPr>
          <w:rFonts w:cs="Times New Roman"/>
          <w:sz w:val="28"/>
          <w:szCs w:val="28"/>
          <w:lang w:val="ru-RU"/>
        </w:rPr>
      </w:pPr>
      <w:r>
        <w:rPr>
          <w:rFonts w:cs="Times New Roman"/>
          <w:sz w:val="28"/>
          <w:szCs w:val="28"/>
          <w:lang w:val="ru-RU"/>
        </w:rPr>
        <w:lastRenderedPageBreak/>
        <w:t xml:space="preserve">- оформить работу и предоставить к установленному сроку. </w:t>
      </w:r>
    </w:p>
    <w:p w:rsidR="003A2B5C" w:rsidRDefault="00A47979">
      <w:pPr>
        <w:ind w:firstLine="709"/>
        <w:jc w:val="both"/>
        <w:rPr>
          <w:rFonts w:cs="Times New Roman"/>
          <w:sz w:val="28"/>
          <w:szCs w:val="28"/>
          <w:lang w:val="ru-RU"/>
        </w:rPr>
      </w:pPr>
      <w:r>
        <w:rPr>
          <w:rFonts w:cs="Times New Roman"/>
          <w:sz w:val="28"/>
          <w:szCs w:val="28"/>
          <w:lang w:val="ru-RU"/>
        </w:rPr>
        <w:t xml:space="preserve">Критерии оценки: </w:t>
      </w:r>
    </w:p>
    <w:p w:rsidR="003A2B5C" w:rsidRDefault="00A47979">
      <w:pPr>
        <w:ind w:firstLine="709"/>
        <w:jc w:val="both"/>
        <w:rPr>
          <w:rFonts w:cs="Times New Roman"/>
          <w:sz w:val="28"/>
          <w:szCs w:val="28"/>
          <w:lang w:val="ru-RU"/>
        </w:rPr>
      </w:pPr>
      <w:r>
        <w:rPr>
          <w:rFonts w:cs="Times New Roman"/>
          <w:sz w:val="28"/>
          <w:szCs w:val="28"/>
          <w:lang w:val="ru-RU"/>
        </w:rPr>
        <w:t xml:space="preserve">- соответствие содержания теме; </w:t>
      </w:r>
    </w:p>
    <w:p w:rsidR="003A2B5C" w:rsidRDefault="00A47979">
      <w:pPr>
        <w:ind w:firstLine="709"/>
        <w:jc w:val="both"/>
        <w:rPr>
          <w:rFonts w:cs="Times New Roman"/>
          <w:sz w:val="28"/>
          <w:szCs w:val="28"/>
          <w:lang w:val="ru-RU"/>
        </w:rPr>
      </w:pPr>
      <w:r>
        <w:rPr>
          <w:rFonts w:cs="Times New Roman"/>
          <w:sz w:val="28"/>
          <w:szCs w:val="28"/>
          <w:lang w:val="ru-RU"/>
        </w:rPr>
        <w:t xml:space="preserve">- правильная структурированность информации; </w:t>
      </w:r>
    </w:p>
    <w:p w:rsidR="003A2B5C" w:rsidRDefault="00A47979">
      <w:pPr>
        <w:ind w:firstLine="709"/>
        <w:jc w:val="both"/>
        <w:rPr>
          <w:rFonts w:cs="Times New Roman"/>
          <w:sz w:val="28"/>
          <w:szCs w:val="28"/>
          <w:lang w:val="ru-RU"/>
        </w:rPr>
      </w:pPr>
      <w:r>
        <w:rPr>
          <w:rFonts w:cs="Times New Roman"/>
          <w:sz w:val="28"/>
          <w:szCs w:val="28"/>
          <w:lang w:val="ru-RU"/>
        </w:rPr>
        <w:t xml:space="preserve">- наличие логической связи изложенной информации; </w:t>
      </w:r>
    </w:p>
    <w:p w:rsidR="003A2B5C" w:rsidRDefault="00A47979">
      <w:pPr>
        <w:ind w:firstLine="709"/>
        <w:jc w:val="both"/>
        <w:rPr>
          <w:rFonts w:cs="Times New Roman"/>
          <w:sz w:val="28"/>
          <w:szCs w:val="28"/>
          <w:lang w:val="ru-RU"/>
        </w:rPr>
      </w:pPr>
      <w:r>
        <w:rPr>
          <w:rFonts w:cs="Times New Roman"/>
          <w:sz w:val="28"/>
          <w:szCs w:val="28"/>
          <w:lang w:val="ru-RU"/>
        </w:rPr>
        <w:t xml:space="preserve">- эстетичность оформления, его соответствие требованиям; </w:t>
      </w:r>
    </w:p>
    <w:p w:rsidR="003A2B5C" w:rsidRDefault="00A47979">
      <w:pPr>
        <w:ind w:firstLine="709"/>
        <w:jc w:val="both"/>
        <w:rPr>
          <w:rFonts w:cs="Times New Roman"/>
          <w:sz w:val="28"/>
          <w:szCs w:val="28"/>
          <w:lang w:val="ru-RU"/>
        </w:rPr>
      </w:pPr>
      <w:r>
        <w:rPr>
          <w:rFonts w:cs="Times New Roman"/>
          <w:sz w:val="28"/>
          <w:szCs w:val="28"/>
          <w:lang w:val="ru-RU"/>
        </w:rPr>
        <w:t xml:space="preserve">- работа представлена в срок. </w:t>
      </w:r>
    </w:p>
    <w:p w:rsidR="003A2B5C" w:rsidRDefault="00A47979">
      <w:pPr>
        <w:ind w:firstLine="709"/>
        <w:jc w:val="both"/>
        <w:rPr>
          <w:rFonts w:cs="Times New Roman"/>
          <w:sz w:val="28"/>
          <w:szCs w:val="28"/>
          <w:lang w:val="ru-RU"/>
        </w:rPr>
      </w:pPr>
      <w:r>
        <w:rPr>
          <w:rFonts w:cs="Times New Roman"/>
          <w:sz w:val="28"/>
          <w:szCs w:val="28"/>
          <w:lang w:val="ru-RU"/>
        </w:rPr>
        <w:t xml:space="preserve">Не рекомендуется: </w:t>
      </w:r>
    </w:p>
    <w:p w:rsidR="003A2B5C" w:rsidRDefault="00A47979">
      <w:pPr>
        <w:ind w:firstLine="709"/>
        <w:jc w:val="both"/>
        <w:rPr>
          <w:rFonts w:cs="Times New Roman"/>
          <w:sz w:val="28"/>
          <w:szCs w:val="28"/>
          <w:lang w:val="ru-RU"/>
        </w:rPr>
      </w:pPr>
      <w:r>
        <w:rPr>
          <w:rFonts w:cs="Times New Roman"/>
          <w:sz w:val="28"/>
          <w:szCs w:val="28"/>
          <w:lang w:val="ru-RU"/>
        </w:rPr>
        <w:t xml:space="preserve">- перегружать слайд текстовой информацией; </w:t>
      </w:r>
    </w:p>
    <w:p w:rsidR="003A2B5C" w:rsidRDefault="00A47979">
      <w:pPr>
        <w:ind w:firstLine="709"/>
        <w:jc w:val="both"/>
        <w:rPr>
          <w:rFonts w:cs="Times New Roman"/>
          <w:sz w:val="28"/>
          <w:szCs w:val="28"/>
          <w:lang w:val="ru-RU"/>
        </w:rPr>
      </w:pPr>
      <w:r>
        <w:rPr>
          <w:rFonts w:cs="Times New Roman"/>
          <w:sz w:val="28"/>
          <w:szCs w:val="28"/>
          <w:lang w:val="ru-RU"/>
        </w:rPr>
        <w:t xml:space="preserve">- использовать блоки сплошного текста; </w:t>
      </w:r>
    </w:p>
    <w:p w:rsidR="003A2B5C" w:rsidRDefault="00A47979">
      <w:pPr>
        <w:ind w:firstLine="709"/>
        <w:jc w:val="both"/>
        <w:rPr>
          <w:rFonts w:cs="Times New Roman"/>
          <w:sz w:val="28"/>
          <w:szCs w:val="28"/>
          <w:lang w:val="ru-RU"/>
        </w:rPr>
      </w:pPr>
      <w:r>
        <w:rPr>
          <w:rFonts w:cs="Times New Roman"/>
          <w:sz w:val="28"/>
          <w:szCs w:val="28"/>
          <w:lang w:val="ru-RU"/>
        </w:rPr>
        <w:t xml:space="preserve">- в нумерованных и маркированных списках использовать уровень вложения глубже двух; </w:t>
      </w:r>
    </w:p>
    <w:p w:rsidR="003A2B5C" w:rsidRDefault="00A47979">
      <w:pPr>
        <w:ind w:firstLine="709"/>
        <w:jc w:val="both"/>
        <w:rPr>
          <w:rFonts w:cs="Times New Roman"/>
          <w:sz w:val="28"/>
          <w:szCs w:val="28"/>
          <w:lang w:val="ru-RU"/>
        </w:rPr>
      </w:pPr>
      <w:r>
        <w:rPr>
          <w:rFonts w:cs="Times New Roman"/>
          <w:sz w:val="28"/>
          <w:szCs w:val="28"/>
          <w:lang w:val="ru-RU"/>
        </w:rPr>
        <w:t xml:space="preserve">- использовать переносы слов; </w:t>
      </w:r>
    </w:p>
    <w:p w:rsidR="003A2B5C" w:rsidRDefault="00A47979">
      <w:pPr>
        <w:ind w:firstLine="709"/>
        <w:jc w:val="both"/>
        <w:rPr>
          <w:rFonts w:cs="Times New Roman"/>
          <w:sz w:val="28"/>
          <w:szCs w:val="28"/>
          <w:lang w:val="ru-RU"/>
        </w:rPr>
      </w:pPr>
      <w:r>
        <w:rPr>
          <w:rFonts w:cs="Times New Roman"/>
          <w:sz w:val="28"/>
          <w:szCs w:val="28"/>
          <w:lang w:val="ru-RU"/>
        </w:rPr>
        <w:t xml:space="preserve">- использовать наклонное и вертикальное расположение подписей и текстовых блоков; </w:t>
      </w:r>
    </w:p>
    <w:p w:rsidR="003A2B5C" w:rsidRDefault="00A47979">
      <w:pPr>
        <w:ind w:firstLine="709"/>
        <w:jc w:val="both"/>
        <w:rPr>
          <w:rFonts w:cs="Times New Roman"/>
          <w:sz w:val="28"/>
          <w:szCs w:val="28"/>
          <w:lang w:val="ru-RU"/>
        </w:rPr>
      </w:pPr>
      <w:r>
        <w:rPr>
          <w:rFonts w:cs="Times New Roman"/>
          <w:sz w:val="28"/>
          <w:szCs w:val="28"/>
          <w:lang w:val="ru-RU"/>
        </w:rPr>
        <w:t>- текст слайда не должен повторять текст, который выступающий произносит вслух (зрители прочитают его быстрее, чем расскажет выступающий, и потеряют интерес к его словам).</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ind w:firstLine="709"/>
        <w:jc w:val="both"/>
        <w:rPr>
          <w:rStyle w:val="af7"/>
          <w:rFonts w:ascii="Times New Roman" w:eastAsia="Times New Roman" w:hAnsi="Times New Roman" w:cs="Times New Roman"/>
          <w:b/>
          <w:bCs/>
          <w:sz w:val="28"/>
          <w:szCs w:val="28"/>
        </w:rPr>
      </w:pPr>
      <w:r>
        <w:rPr>
          <w:rStyle w:val="af7"/>
          <w:rFonts w:ascii="Times New Roman" w:hAnsi="Times New Roman"/>
          <w:b/>
          <w:bCs/>
          <w:sz w:val="28"/>
          <w:szCs w:val="28"/>
        </w:rPr>
        <w:t>Методические рекомендации преподавателям для работы со студентами с ограниченными возможностями здоровья по изучению дисциплины «</w:t>
      </w:r>
      <w:r>
        <w:rPr>
          <w:rFonts w:ascii="Times New Roman" w:hAnsi="Times New Roman"/>
          <w:b/>
          <w:sz w:val="28"/>
          <w:szCs w:val="28"/>
        </w:rPr>
        <w:t>Психология профессионального саморазвития</w:t>
      </w:r>
      <w:r>
        <w:rPr>
          <w:rStyle w:val="af7"/>
          <w:rFonts w:ascii="Times New Roman" w:hAnsi="Times New Roman"/>
          <w:b/>
          <w:bCs/>
          <w:sz w:val="28"/>
          <w:szCs w:val="28"/>
        </w:rPr>
        <w:t>»</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Style w:val="af7"/>
          <w:rFonts w:ascii="Times New Roman" w:eastAsia="Times New Roman" w:hAnsi="Times New Roman" w:cs="Times New Roman"/>
          <w:sz w:val="28"/>
          <w:szCs w:val="28"/>
        </w:rPr>
      </w:pPr>
      <w:r>
        <w:rPr>
          <w:rStyle w:val="af7"/>
          <w:rFonts w:ascii="Times New Roman" w:hAnsi="Times New Roman"/>
          <w:sz w:val="28"/>
          <w:szCs w:val="28"/>
        </w:rPr>
        <w:t>В процессе преподаваемой дисциплины «</w:t>
      </w:r>
      <w:r>
        <w:rPr>
          <w:rFonts w:ascii="Times New Roman" w:hAnsi="Times New Roman"/>
          <w:sz w:val="28"/>
          <w:szCs w:val="28"/>
        </w:rPr>
        <w:t>Психология профессионального саморазвития</w:t>
      </w:r>
      <w:r>
        <w:rPr>
          <w:rStyle w:val="af7"/>
          <w:rFonts w:ascii="Times New Roman" w:hAnsi="Times New Roman"/>
          <w:sz w:val="28"/>
          <w:szCs w:val="28"/>
        </w:rPr>
        <w:t xml:space="preserve">» на лекционных и практических занятиях студенты с ограниченными возможностями здоровья приобретают опыт адаптации к различным условиям и формам обучения в вузе, формируют у себя такое качество, как адаптивность (приспособительность), развивают навыки коммуникативных умений. Преподаватель выстраивает индивидуальную траекторию обучения, воспитания, развития с помощью здоровьесберегающих технологий. Для студентов с нарушением слуха для лучшего усвоения специальной терминологии необходимо каждый раз писать на доске используемые термины и контролировать их усвоение. В процессе обучения необходимо использовать разнообразный наглядный материал. Особую роль в обучении лиц с нарушением слуха играют видеоматериалы. Учебно-методические презентации являются одной из организационных форм, которые можно использовать в процессе обучения студентов с нарушением слуха. Продуктивность внимания у слабослышащих обучающихся в большей степени зависит от изобразительных качеств воспринимаемого материала. Чем они выразительнее, тем легче для слабослышащих выделить информативные признаки предмета или явления. Сложные для понимания темы должны быть снабжены как можно большим количеством схем, диаграмм, рисунков. Для студентов с нарушением зрения при лекционной форме занятий следует разрешить использовать звукозаписывающие устройства, как способ конспектирования. Слабовидящему студенту нужно помочь в ориентации в пространстве аудитории. Во время проведения занятий следует назвать себя и </w:t>
      </w:r>
      <w:r>
        <w:rPr>
          <w:rStyle w:val="af7"/>
          <w:rFonts w:ascii="Times New Roman" w:hAnsi="Times New Roman"/>
          <w:sz w:val="28"/>
          <w:szCs w:val="28"/>
        </w:rPr>
        <w:lastRenderedPageBreak/>
        <w:t xml:space="preserve">представить других собеседников, а также остальных присутствующих, вновь пришедших в помещение. При общении с группой, слабовидящим нужно каждый раз называть того, к кому обращаетесь. Нельзя заставлять собеседника говорить в пустоту: если вы перемещаетесь, предупредите его. При общении с человеком в инвалидной коляске, нужно сделать так, чтобы ваши глаза находились на одном уровне. При нарушении речи и гиперкинезах встречаются затруднения в речи, поэтому нужно быть готовым к тому, что разговор займет больше времени. Старайтесь задавать вопросы, которые требуют коротких ответов или кивка. </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Style w:val="af7"/>
          <w:rFonts w:ascii="Times New Roman" w:eastAsia="Times New Roman" w:hAnsi="Times New Roman" w:cs="Times New Roman"/>
          <w:sz w:val="28"/>
          <w:szCs w:val="28"/>
        </w:rPr>
      </w:pPr>
      <w:r>
        <w:rPr>
          <w:rStyle w:val="af7"/>
          <w:rFonts w:ascii="Times New Roman" w:hAnsi="Times New Roman"/>
          <w:sz w:val="28"/>
          <w:szCs w:val="28"/>
        </w:rPr>
        <w:t xml:space="preserve">Желательно составить индивидуальный план обучения, учитывающий специфику заболевания студента с ограниченными возможностями здоровья, подготовить методические материалы и кейсы для дистанционного изучения отдельных разделов и тем дисциплин; обеспечить студентов аудиовизуальными техническими средствами обучения; разрешить использовать диктофон для записи ответов студентов с ограниченными возможностями здоровья; использовать указания, как в устной, так и в письменной форме; поэтапно разъяснять задания; организовать последовательное выполнение заданий; просить студентов  с ограниченными возможностями здоровья повторить вслух инструкции к выполнению практических заданий; по возможности находиться рядом со студентом с ограниченными возможностями здоровья во время объяснения задания; акцентировать внимание на хороших оценках; распределять студентов по парам для выполнения кейсов, чтобы один из студентов мог подать пример другому; помогать осуществлять конструктивную коммуникацию студента с ограниченными возможностями здоровья с другими студентами в группе. </w:t>
      </w:r>
    </w:p>
    <w:p w:rsidR="003A2B5C" w:rsidRDefault="00A47979">
      <w:pPr>
        <w:pStyle w:val="Af5"/>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Style w:val="af7"/>
          <w:rFonts w:ascii="Times New Roman" w:eastAsia="Times New Roman" w:hAnsi="Times New Roman" w:cs="Times New Roman"/>
          <w:sz w:val="28"/>
          <w:szCs w:val="28"/>
        </w:rPr>
      </w:pPr>
      <w:r>
        <w:rPr>
          <w:rStyle w:val="af7"/>
          <w:rFonts w:ascii="Times New Roman" w:hAnsi="Times New Roman"/>
          <w:sz w:val="28"/>
          <w:szCs w:val="28"/>
        </w:rPr>
        <w:t>Для эффективного обучения студента с ограниченными возможностями здоровья важно находиться в тесном сотрудничестве с его родными и близкими, следовать общим правилам этикета. Общаться со студентами с ограниченными возможностями здоровья, исходя из специфики и характера дефекта, уделяя им при этом столько внимания, сколько потребует ситуация общения. Для достижения успеха в работе со студентами-инвалидами, педагогам следует способствовать созданию доброжелательной атмосферы во всех группах, для развития взаимной поддержки и коллективной работы. Студенты в такой группе, при создании соответствующей атмосферы, могут свободно обсуждать возникающие у них проблемы в учебной деятельности и понимании учебного материала, делиться фрагментами своей общественной жизни, а так же чувствами и возможными личными переживаниями, что очень важно.</w:t>
      </w:r>
    </w:p>
    <w:p w:rsidR="003A2B5C" w:rsidRDefault="003A2B5C">
      <w:pPr>
        <w:pStyle w:val="Af5"/>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Style w:val="af7"/>
          <w:rFonts w:ascii="Times New Roman" w:eastAsia="Times New Roman" w:hAnsi="Times New Roman" w:cs="Times New Roman"/>
        </w:rPr>
      </w:pPr>
    </w:p>
    <w:p w:rsidR="003A2B5C" w:rsidRDefault="00A47979">
      <w:pPr>
        <w:pStyle w:val="Af5"/>
        <w:keepNext/>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Style w:val="af7"/>
          <w:rFonts w:ascii="Times New Roman" w:eastAsia="Times New Roman" w:hAnsi="Times New Roman" w:cs="Times New Roman"/>
          <w:b/>
          <w:bCs/>
          <w:sz w:val="28"/>
          <w:szCs w:val="28"/>
        </w:rPr>
      </w:pPr>
      <w:r>
        <w:rPr>
          <w:rStyle w:val="af7"/>
          <w:rFonts w:ascii="Times New Roman" w:hAnsi="Times New Roman"/>
          <w:b/>
          <w:bCs/>
          <w:sz w:val="28"/>
          <w:szCs w:val="28"/>
        </w:rPr>
        <w:t>7.6. Программное обеспечение</w:t>
      </w:r>
    </w:p>
    <w:p w:rsidR="003A2B5C" w:rsidRDefault="00A47979">
      <w:pPr>
        <w:tabs>
          <w:tab w:val="left" w:pos="993"/>
        </w:tabs>
        <w:ind w:firstLine="709"/>
        <w:jc w:val="both"/>
        <w:rPr>
          <w:rFonts w:cs="Times New Roman"/>
          <w:b/>
          <w:sz w:val="28"/>
          <w:szCs w:val="28"/>
          <w:lang w:val="ru-RU"/>
        </w:rPr>
      </w:pPr>
      <w:r>
        <w:rPr>
          <w:rFonts w:cs="Times New Roman"/>
          <w:sz w:val="28"/>
          <w:szCs w:val="28"/>
          <w:lang w:val="ru-RU"/>
        </w:rPr>
        <w:t xml:space="preserve">Преподавание дисциплины обеспечивается следующими программными продуктами: операционная система </w:t>
      </w:r>
      <w:r>
        <w:rPr>
          <w:rFonts w:cs="Times New Roman"/>
          <w:sz w:val="28"/>
          <w:szCs w:val="28"/>
        </w:rPr>
        <w:t>AstraLinux</w:t>
      </w:r>
      <w:r>
        <w:rPr>
          <w:rFonts w:cs="Times New Roman"/>
          <w:sz w:val="28"/>
          <w:szCs w:val="28"/>
          <w:lang w:val="ru-RU"/>
        </w:rPr>
        <w:t xml:space="preserve">, офисный пакет Р7 Офис, справочно-правовые системы - Консультант +, Гарант, комплект браузеров </w:t>
      </w:r>
      <w:r>
        <w:rPr>
          <w:rFonts w:cs="Times New Roman"/>
          <w:sz w:val="28"/>
          <w:szCs w:val="28"/>
        </w:rPr>
        <w:t>Google</w:t>
      </w:r>
      <w:r w:rsidRPr="00A47979">
        <w:rPr>
          <w:rFonts w:cs="Times New Roman"/>
          <w:sz w:val="28"/>
          <w:szCs w:val="28"/>
          <w:lang w:val="ru-RU"/>
        </w:rPr>
        <w:t xml:space="preserve"> </w:t>
      </w:r>
      <w:r>
        <w:rPr>
          <w:rFonts w:cs="Times New Roman"/>
          <w:sz w:val="28"/>
          <w:szCs w:val="28"/>
        </w:rPr>
        <w:t>chrom</w:t>
      </w:r>
      <w:r>
        <w:rPr>
          <w:rFonts w:cs="Times New Roman"/>
          <w:sz w:val="28"/>
          <w:szCs w:val="28"/>
          <w:lang w:val="ru-RU"/>
        </w:rPr>
        <w:t xml:space="preserve">, </w:t>
      </w:r>
      <w:r>
        <w:rPr>
          <w:rFonts w:cs="Times New Roman"/>
          <w:sz w:val="28"/>
          <w:szCs w:val="28"/>
        </w:rPr>
        <w:t>Firefox</w:t>
      </w:r>
      <w:r>
        <w:rPr>
          <w:rFonts w:cs="Times New Roman"/>
          <w:sz w:val="28"/>
          <w:szCs w:val="28"/>
          <w:lang w:val="ru-RU"/>
        </w:rPr>
        <w:t>, Яндекс браузер.</w:t>
      </w:r>
    </w:p>
    <w:p w:rsidR="003A2B5C" w:rsidRDefault="003A2B5C">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eastAsia="Calibri" w:hAnsi="Calibri" w:cs="Calibri"/>
        </w:rPr>
      </w:pPr>
    </w:p>
    <w:p w:rsidR="003A2B5C" w:rsidRDefault="003A2B5C">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eastAsia="Calibri" w:hAnsi="Calibri" w:cs="Calibri"/>
        </w:rPr>
      </w:pPr>
    </w:p>
    <w:p w:rsidR="003A2B5C" w:rsidRDefault="00A47979">
      <w:pPr>
        <w:pStyle w:val="Af5"/>
        <w:numPr>
          <w:ilvl w:val="0"/>
          <w:numId w:val="25"/>
        </w:numPr>
        <w:jc w:val="both"/>
        <w:rPr>
          <w:rFonts w:ascii="Times New Roman" w:hAnsi="Times New Roman"/>
          <w:b/>
          <w:bCs/>
          <w:sz w:val="28"/>
          <w:szCs w:val="28"/>
        </w:rPr>
      </w:pPr>
      <w:r>
        <w:rPr>
          <w:rFonts w:ascii="Times New Roman" w:hAnsi="Times New Roman"/>
          <w:b/>
          <w:bCs/>
          <w:sz w:val="28"/>
          <w:szCs w:val="28"/>
        </w:rPr>
        <w:t xml:space="preserve">МАТЕРИАЛЬНО-ТЕХНИЧЕСКОЕ ОБЕСПЕЧЕНИЕ </w:t>
      </w:r>
    </w:p>
    <w:p w:rsidR="003A2B5C" w:rsidRDefault="00A47979">
      <w:pPr>
        <w:pStyle w:val="A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Style w:val="af7"/>
          <w:rFonts w:ascii="Times New Roman" w:eastAsia="Times New Roman" w:hAnsi="Times New Roman" w:cs="Times New Roman"/>
          <w:b/>
          <w:bCs/>
          <w:sz w:val="28"/>
          <w:szCs w:val="28"/>
        </w:rPr>
      </w:pPr>
      <w:r>
        <w:rPr>
          <w:rStyle w:val="af7"/>
          <w:rFonts w:ascii="Times New Roman" w:hAnsi="Times New Roman"/>
          <w:b/>
          <w:bCs/>
          <w:sz w:val="28"/>
          <w:szCs w:val="28"/>
        </w:rPr>
        <w:t>ДИСЦИПЛИНЫ</w:t>
      </w:r>
    </w:p>
    <w:p w:rsidR="003A2B5C" w:rsidRDefault="00A479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Оборудованы учебные аудитории для проведения занятий лекционного и семинарского типа, курсового проектирования, групповых и индивидуальных консультаций, текущего контроля и промежуточной аттестации.</w:t>
      </w:r>
    </w:p>
    <w:p w:rsidR="003A2B5C" w:rsidRDefault="00A479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Специальные помещения укомплектованы специализированной мебелью и техническими средствами обучения, в том числе служащими для представления учебной информации большой аудитории.</w:t>
      </w:r>
    </w:p>
    <w:p w:rsidR="003A2B5C" w:rsidRDefault="00A47979">
      <w:pPr>
        <w:ind w:firstLine="544"/>
        <w:jc w:val="both"/>
        <w:rPr>
          <w:rFonts w:cs="Times New Roman"/>
          <w:b/>
          <w:sz w:val="28"/>
          <w:szCs w:val="28"/>
          <w:lang w:val="ru-RU"/>
        </w:rPr>
      </w:pPr>
      <w:r>
        <w:rPr>
          <w:rFonts w:cs="Times New Roman"/>
          <w:sz w:val="28"/>
          <w:szCs w:val="28"/>
          <w:lang w:val="ru-RU"/>
        </w:rPr>
        <w:t xml:space="preserve">Для проведения занятий лекционного типа имеется демонстрационное оборудование и учебно-наглядные пособия, обеспечивающие тематические иллюстрации к рабочим учебным программам дисциплин (модулей). Средства проекции (презентации), программированного контроля (тестировании), видеофильмы. </w:t>
      </w:r>
    </w:p>
    <w:p w:rsidR="003A2B5C" w:rsidRDefault="00A47979">
      <w:pPr>
        <w:ind w:firstLine="544"/>
        <w:jc w:val="both"/>
        <w:rPr>
          <w:rFonts w:cs="Times New Roman"/>
          <w:sz w:val="28"/>
          <w:szCs w:val="28"/>
          <w:lang w:val="ru-RU"/>
        </w:rPr>
      </w:pPr>
      <w:r>
        <w:rPr>
          <w:rFonts w:cs="Times New Roman"/>
          <w:sz w:val="28"/>
          <w:szCs w:val="28"/>
          <w:lang w:val="ru-RU"/>
        </w:rPr>
        <w:t xml:space="preserve">Преподавание дисциплины в институте обеспечивается наличием аудиторий (в том числе с мультимедийным оборудованием) для всех видов занятий и выполнения научно-исследовательской работы. Помещения соответствуют требованиям санитарного и противопожарного надзора. </w:t>
      </w:r>
    </w:p>
    <w:p w:rsidR="003A2B5C" w:rsidRDefault="00A47979">
      <w:pPr>
        <w:tabs>
          <w:tab w:val="left" w:pos="0"/>
        </w:tabs>
        <w:ind w:firstLine="540"/>
        <w:jc w:val="both"/>
        <w:rPr>
          <w:rFonts w:cs="Times New Roman"/>
          <w:sz w:val="28"/>
          <w:szCs w:val="28"/>
          <w:lang w:val="ru-RU"/>
        </w:rPr>
      </w:pPr>
      <w:r>
        <w:rPr>
          <w:rFonts w:cs="Times New Roman"/>
          <w:sz w:val="28"/>
          <w:szCs w:val="28"/>
          <w:lang w:val="ru-RU"/>
        </w:rPr>
        <w:t>Имеются помещения для самостоятельной работы обучающихся, оснащенные компьютерной техникой с подключением к сети «Интернет» и электронной информационно-образовательной среде института.</w:t>
      </w:r>
    </w:p>
    <w:p w:rsidR="003A2B5C" w:rsidRDefault="00A479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Институт обеспечен лицензионным программным обеспечением в соответствии с рабочими программами дисциплин (модулей) и практик.</w:t>
      </w:r>
    </w:p>
    <w:p w:rsidR="003A2B5C" w:rsidRDefault="00A47979">
      <w:pPr>
        <w:shd w:val="clear" w:color="auto" w:fill="FFFFFF"/>
        <w:ind w:firstLine="544"/>
        <w:jc w:val="both"/>
        <w:rPr>
          <w:rFonts w:cs="Times New Roman"/>
          <w:sz w:val="28"/>
          <w:szCs w:val="28"/>
          <w:lang w:val="ru-RU"/>
        </w:rPr>
      </w:pPr>
      <w:r>
        <w:rPr>
          <w:rFonts w:cs="Times New Roman"/>
          <w:sz w:val="28"/>
          <w:szCs w:val="28"/>
          <w:lang w:val="ru-RU"/>
        </w:rPr>
        <w:t xml:space="preserve">Студенты пользуются библиотекой с читальным залом. </w:t>
      </w:r>
    </w:p>
    <w:p w:rsidR="003A2B5C" w:rsidRDefault="00A47979">
      <w:pPr>
        <w:shd w:val="clear" w:color="auto" w:fill="FFFFFF"/>
        <w:ind w:firstLine="544"/>
        <w:jc w:val="both"/>
        <w:rPr>
          <w:rFonts w:cs="Times New Roman"/>
          <w:sz w:val="28"/>
          <w:szCs w:val="28"/>
          <w:lang w:val="ru-RU"/>
        </w:rPr>
      </w:pPr>
      <w:r w:rsidRPr="00A47979">
        <w:rPr>
          <w:rFonts w:cs="Times New Roman"/>
          <w:sz w:val="28"/>
          <w:szCs w:val="28"/>
          <w:lang w:val="ru-RU"/>
        </w:rPr>
        <w:t>Действуют компьютерные классы с лицензионным программным обеспечением. Имеются рабочие места с выходом в Интернет для самостоятельной работы.</w:t>
      </w:r>
      <w:r w:rsidRPr="00A47979">
        <w:rPr>
          <w:rStyle w:val="af7"/>
          <w:rFonts w:ascii="Calibri" w:eastAsia="Calibri" w:hAnsi="Calibri" w:cs="Calibri"/>
          <w:sz w:val="28"/>
          <w:szCs w:val="28"/>
          <w:lang w:val="ru-RU"/>
        </w:rPr>
        <w:br w:type="page" w:clear="all"/>
      </w:r>
    </w:p>
    <w:p w:rsidR="003A2B5C" w:rsidRDefault="003A2B5C">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af7"/>
          <w:rFonts w:ascii="Arial Unicode MS" w:eastAsia="Arial Unicode MS" w:hAnsi="Arial Unicode MS" w:cs="Arial Unicode MS"/>
          <w:sz w:val="28"/>
          <w:szCs w:val="28"/>
        </w:rPr>
      </w:pPr>
    </w:p>
    <w:p w:rsidR="003A2B5C" w:rsidRDefault="00A47979">
      <w:pPr>
        <w:suppressLineNumbers/>
        <w:ind w:firstLine="709"/>
        <w:jc w:val="center"/>
        <w:rPr>
          <w:b/>
          <w:sz w:val="28"/>
          <w:szCs w:val="28"/>
          <w:lang w:val="ru-RU"/>
        </w:rPr>
      </w:pPr>
      <w:r>
        <w:rPr>
          <w:b/>
          <w:sz w:val="28"/>
          <w:szCs w:val="28"/>
          <w:lang w:val="ru-RU"/>
        </w:rPr>
        <w:t>Дополнения и изменения</w:t>
      </w:r>
    </w:p>
    <w:p w:rsidR="003A2B5C" w:rsidRDefault="00A47979">
      <w:pPr>
        <w:suppressLineNumbers/>
        <w:ind w:firstLine="709"/>
        <w:jc w:val="center"/>
        <w:rPr>
          <w:b/>
          <w:sz w:val="28"/>
          <w:szCs w:val="28"/>
          <w:lang w:val="ru-RU"/>
        </w:rPr>
      </w:pPr>
      <w:r>
        <w:rPr>
          <w:b/>
          <w:sz w:val="28"/>
          <w:szCs w:val="28"/>
          <w:lang w:val="ru-RU"/>
        </w:rPr>
        <w:t>к рабочей программе учебной дисциплины (модуля)</w:t>
      </w:r>
    </w:p>
    <w:p w:rsidR="003A2B5C" w:rsidRDefault="00A47979">
      <w:pPr>
        <w:suppressLineNumbers/>
        <w:ind w:firstLine="709"/>
        <w:jc w:val="center"/>
        <w:rPr>
          <w:sz w:val="28"/>
          <w:szCs w:val="28"/>
          <w:lang w:val="ru-RU"/>
        </w:rPr>
      </w:pPr>
      <w:r>
        <w:rPr>
          <w:sz w:val="28"/>
          <w:szCs w:val="28"/>
          <w:lang w:val="ru-RU"/>
        </w:rPr>
        <w:t>______________________________________________</w:t>
      </w:r>
    </w:p>
    <w:p w:rsidR="003A2B5C" w:rsidRDefault="00A47979">
      <w:pPr>
        <w:suppressLineNumbers/>
        <w:ind w:firstLine="709"/>
        <w:jc w:val="center"/>
        <w:rPr>
          <w:sz w:val="28"/>
          <w:szCs w:val="28"/>
          <w:lang w:val="ru-RU"/>
        </w:rPr>
      </w:pPr>
      <w:r>
        <w:rPr>
          <w:sz w:val="28"/>
          <w:szCs w:val="28"/>
          <w:lang w:val="ru-RU"/>
        </w:rPr>
        <w:t>на 20__-20__ уч. год</w:t>
      </w:r>
    </w:p>
    <w:p w:rsidR="003A2B5C" w:rsidRDefault="003A2B5C">
      <w:pPr>
        <w:suppressLineNumbers/>
        <w:ind w:firstLine="709"/>
        <w:jc w:val="center"/>
        <w:rPr>
          <w:sz w:val="28"/>
          <w:szCs w:val="28"/>
          <w:lang w:val="ru-RU"/>
        </w:rPr>
      </w:pPr>
    </w:p>
    <w:p w:rsidR="003A2B5C" w:rsidRDefault="003A2B5C">
      <w:pPr>
        <w:suppressLineNumbers/>
        <w:ind w:firstLine="709"/>
        <w:jc w:val="right"/>
        <w:rPr>
          <w:sz w:val="28"/>
          <w:szCs w:val="28"/>
          <w:lang w:val="ru-RU"/>
        </w:rPr>
      </w:pPr>
    </w:p>
    <w:p w:rsidR="003A2B5C" w:rsidRDefault="003A2B5C">
      <w:pPr>
        <w:suppressLineNumbers/>
        <w:ind w:firstLine="709"/>
        <w:jc w:val="right"/>
        <w:rPr>
          <w:sz w:val="28"/>
          <w:szCs w:val="28"/>
          <w:lang w:val="ru-RU"/>
        </w:rPr>
      </w:pPr>
    </w:p>
    <w:p w:rsidR="003A2B5C" w:rsidRDefault="00A47979">
      <w:pPr>
        <w:ind w:firstLine="709"/>
        <w:jc w:val="both"/>
        <w:rPr>
          <w:sz w:val="28"/>
          <w:szCs w:val="28"/>
          <w:lang w:val="ru-RU"/>
        </w:rPr>
      </w:pPr>
      <w:r>
        <w:rPr>
          <w:sz w:val="28"/>
          <w:szCs w:val="28"/>
          <w:lang w:val="ru-RU"/>
        </w:rPr>
        <w:t>В рабочую программу учебной дисциплины вносятся следующие изменения:</w:t>
      </w:r>
    </w:p>
    <w:p w:rsidR="003A2B5C" w:rsidRDefault="00A47979">
      <w:pPr>
        <w:numPr>
          <w:ilvl w:val="0"/>
          <w:numId w:val="29"/>
        </w:numPr>
        <w:ind w:left="0" w:firstLine="709"/>
        <w:jc w:val="both"/>
        <w:rPr>
          <w:sz w:val="28"/>
          <w:szCs w:val="28"/>
        </w:rPr>
      </w:pPr>
      <w:r>
        <w:rPr>
          <w:sz w:val="28"/>
          <w:szCs w:val="28"/>
        </w:rPr>
        <w:t>______________________________________________________;</w:t>
      </w:r>
    </w:p>
    <w:p w:rsidR="003A2B5C" w:rsidRDefault="003A2B5C">
      <w:pPr>
        <w:ind w:firstLine="709"/>
        <w:jc w:val="both"/>
        <w:rPr>
          <w:sz w:val="28"/>
          <w:szCs w:val="28"/>
        </w:rPr>
      </w:pPr>
    </w:p>
    <w:p w:rsidR="003A2B5C" w:rsidRDefault="003A2B5C">
      <w:pPr>
        <w:ind w:firstLine="709"/>
        <w:jc w:val="both"/>
        <w:rPr>
          <w:sz w:val="28"/>
          <w:szCs w:val="28"/>
        </w:rPr>
      </w:pPr>
    </w:p>
    <w:p w:rsidR="003A2B5C" w:rsidRDefault="00A47979">
      <w:pPr>
        <w:ind w:firstLine="709"/>
        <w:jc w:val="both"/>
        <w:rPr>
          <w:sz w:val="28"/>
          <w:szCs w:val="28"/>
          <w:lang w:val="ru-RU"/>
        </w:rPr>
      </w:pPr>
      <w:r>
        <w:rPr>
          <w:sz w:val="28"/>
          <w:szCs w:val="28"/>
          <w:lang w:val="ru-RU"/>
        </w:rPr>
        <w:t>Дополнения и изменения к рабочей программе рассмотрены и рекомендованы на заседании кафедры педагогики, психологии и физической культуры</w:t>
      </w:r>
    </w:p>
    <w:p w:rsidR="003A2B5C" w:rsidRDefault="003A2B5C">
      <w:pPr>
        <w:ind w:firstLine="709"/>
        <w:jc w:val="center"/>
        <w:rPr>
          <w:sz w:val="18"/>
          <w:szCs w:val="18"/>
          <w:lang w:val="ru-RU"/>
        </w:rPr>
      </w:pPr>
    </w:p>
    <w:p w:rsidR="003A2B5C" w:rsidRDefault="00A47979">
      <w:pPr>
        <w:ind w:firstLine="709"/>
        <w:jc w:val="both"/>
        <w:rPr>
          <w:sz w:val="28"/>
          <w:szCs w:val="28"/>
          <w:lang w:val="ru-RU"/>
        </w:rPr>
      </w:pPr>
      <w:r>
        <w:rPr>
          <w:sz w:val="28"/>
          <w:szCs w:val="28"/>
          <w:lang w:val="ru-RU"/>
        </w:rPr>
        <w:t>Протокол № __ от «__» ___________ 202_ г.</w:t>
      </w:r>
    </w:p>
    <w:p w:rsidR="003A2B5C" w:rsidRDefault="003A2B5C">
      <w:pPr>
        <w:jc w:val="both"/>
        <w:rPr>
          <w:sz w:val="28"/>
          <w:szCs w:val="28"/>
          <w:lang w:val="ru-RU"/>
        </w:rPr>
      </w:pPr>
    </w:p>
    <w:p w:rsidR="003A2B5C" w:rsidRDefault="003A2B5C">
      <w:pPr>
        <w:jc w:val="both"/>
        <w:rPr>
          <w:sz w:val="28"/>
          <w:szCs w:val="28"/>
          <w:lang w:val="ru-RU"/>
        </w:rPr>
      </w:pPr>
    </w:p>
    <w:p w:rsidR="003A2B5C" w:rsidRDefault="003A2B5C">
      <w:pPr>
        <w:jc w:val="both"/>
        <w:rPr>
          <w:sz w:val="28"/>
          <w:szCs w:val="28"/>
          <w:lang w:val="ru-RU"/>
        </w:rPr>
      </w:pPr>
    </w:p>
    <w:p w:rsidR="003A2B5C" w:rsidRDefault="00A47979">
      <w:pPr>
        <w:jc w:val="both"/>
        <w:rPr>
          <w:sz w:val="28"/>
          <w:szCs w:val="28"/>
          <w:lang w:val="ru-RU"/>
        </w:rPr>
      </w:pPr>
      <w:r>
        <w:rPr>
          <w:sz w:val="28"/>
          <w:szCs w:val="28"/>
          <w:lang w:val="ru-RU"/>
        </w:rPr>
        <w:t>Исполнитель(и):</w:t>
      </w:r>
    </w:p>
    <w:p w:rsidR="003A2B5C" w:rsidRDefault="00A47979">
      <w:pPr>
        <w:jc w:val="both"/>
        <w:rPr>
          <w:sz w:val="28"/>
          <w:szCs w:val="28"/>
          <w:lang w:val="ru-RU"/>
        </w:rPr>
      </w:pPr>
      <w:r>
        <w:rPr>
          <w:sz w:val="28"/>
          <w:szCs w:val="28"/>
          <w:lang w:val="ru-RU"/>
        </w:rPr>
        <w:t>__________________/_____________/___________________/_____________</w:t>
      </w:r>
    </w:p>
    <w:p w:rsidR="003A2B5C" w:rsidRDefault="00A47979">
      <w:pPr>
        <w:ind w:firstLine="540"/>
        <w:jc w:val="both"/>
        <w:rPr>
          <w:sz w:val="18"/>
          <w:szCs w:val="18"/>
          <w:lang w:val="ru-RU"/>
        </w:rPr>
      </w:pPr>
      <w:r>
        <w:rPr>
          <w:sz w:val="18"/>
          <w:szCs w:val="18"/>
          <w:lang w:val="ru-RU"/>
        </w:rPr>
        <w:t>(должность)                                (подпись)                                           (Ф.И.О.)                                  (дата)</w:t>
      </w:r>
    </w:p>
    <w:p w:rsidR="003A2B5C" w:rsidRDefault="00A47979">
      <w:pPr>
        <w:jc w:val="both"/>
        <w:rPr>
          <w:sz w:val="28"/>
          <w:szCs w:val="28"/>
          <w:lang w:val="ru-RU"/>
        </w:rPr>
      </w:pPr>
      <w:r>
        <w:rPr>
          <w:sz w:val="28"/>
          <w:szCs w:val="28"/>
          <w:lang w:val="ru-RU"/>
        </w:rPr>
        <w:t>__________________/_____________/___________________/_____________</w:t>
      </w:r>
    </w:p>
    <w:p w:rsidR="003A2B5C" w:rsidRDefault="00A47979">
      <w:pPr>
        <w:ind w:firstLine="540"/>
        <w:jc w:val="both"/>
        <w:rPr>
          <w:sz w:val="18"/>
          <w:szCs w:val="18"/>
          <w:lang w:val="ru-RU"/>
        </w:rPr>
      </w:pPr>
      <w:r>
        <w:rPr>
          <w:sz w:val="18"/>
          <w:szCs w:val="18"/>
          <w:lang w:val="ru-RU"/>
        </w:rPr>
        <w:t>(должность)                                 (подпись)                                          (Ф.И.О.)                                  (дата)</w:t>
      </w:r>
    </w:p>
    <w:p w:rsidR="003A2B5C" w:rsidRDefault="003A2B5C">
      <w:pPr>
        <w:jc w:val="both"/>
        <w:rPr>
          <w:sz w:val="20"/>
          <w:szCs w:val="20"/>
          <w:lang w:val="ru-RU"/>
        </w:rPr>
      </w:pPr>
    </w:p>
    <w:p w:rsidR="003A2B5C" w:rsidRDefault="003A2B5C">
      <w:pPr>
        <w:jc w:val="both"/>
        <w:rPr>
          <w:sz w:val="28"/>
          <w:szCs w:val="28"/>
          <w:lang w:val="ru-RU"/>
        </w:rPr>
      </w:pPr>
    </w:p>
    <w:p w:rsidR="003A2B5C" w:rsidRDefault="00A47979">
      <w:pPr>
        <w:jc w:val="both"/>
        <w:rPr>
          <w:sz w:val="28"/>
          <w:szCs w:val="28"/>
          <w:lang w:val="ru-RU"/>
        </w:rPr>
      </w:pPr>
      <w:r>
        <w:rPr>
          <w:sz w:val="28"/>
          <w:szCs w:val="28"/>
          <w:lang w:val="ru-RU"/>
        </w:rPr>
        <w:t>Заведующий кафедрой</w:t>
      </w:r>
    </w:p>
    <w:p w:rsidR="003A2B5C" w:rsidRDefault="00A47979">
      <w:pPr>
        <w:jc w:val="both"/>
        <w:rPr>
          <w:sz w:val="28"/>
          <w:szCs w:val="28"/>
          <w:lang w:val="ru-RU"/>
        </w:rPr>
      </w:pPr>
      <w:r>
        <w:rPr>
          <w:sz w:val="28"/>
          <w:szCs w:val="28"/>
          <w:lang w:val="ru-RU"/>
        </w:rPr>
        <w:t>_________________/______________/___________________/_____________</w:t>
      </w:r>
    </w:p>
    <w:p w:rsidR="003A2B5C" w:rsidRDefault="00A47979">
      <w:pPr>
        <w:ind w:firstLine="360"/>
        <w:jc w:val="both"/>
        <w:rPr>
          <w:sz w:val="18"/>
          <w:szCs w:val="18"/>
        </w:rPr>
      </w:pPr>
      <w:r>
        <w:rPr>
          <w:sz w:val="18"/>
          <w:szCs w:val="18"/>
          <w:lang w:val="ru-RU"/>
        </w:rPr>
        <w:t xml:space="preserve">(наименование кафедры)                  (подпись)                                      (Ф.И.О.)                                       </w:t>
      </w:r>
      <w:r>
        <w:rPr>
          <w:sz w:val="18"/>
          <w:szCs w:val="18"/>
        </w:rPr>
        <w:t>(дата)</w:t>
      </w:r>
    </w:p>
    <w:p w:rsidR="003A2B5C" w:rsidRDefault="003A2B5C">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pPr>
    </w:p>
    <w:p w:rsidR="003A2B5C" w:rsidRDefault="003A2B5C">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pPr>
    </w:p>
    <w:sectPr w:rsidR="003A2B5C" w:rsidSect="003A2B5C">
      <w:footerReference w:type="default" r:id="rId38"/>
      <w:pgSz w:w="11900" w:h="16840"/>
      <w:pgMar w:top="1134" w:right="1134" w:bottom="1134" w:left="1134" w:header="709"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874" w:rsidRDefault="00042874">
      <w:r>
        <w:separator/>
      </w:r>
    </w:p>
  </w:endnote>
  <w:endnote w:type="continuationSeparator" w:id="0">
    <w:p w:rsidR="00042874" w:rsidRDefault="0004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neue">
    <w:altName w:val="Arial"/>
    <w:charset w:val="00"/>
    <w:family w:val="auto"/>
    <w:pitch w:val="default"/>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2B" w:rsidRDefault="00042874">
    <w:pPr>
      <w:pStyle w:val="12"/>
      <w:jc w:val="center"/>
    </w:pPr>
    <w:r>
      <w:fldChar w:fldCharType="begin"/>
    </w:r>
    <w:r>
      <w:instrText>PAGE \* MERGEFORMAT</w:instrText>
    </w:r>
    <w:r>
      <w:fldChar w:fldCharType="separate"/>
    </w:r>
    <w:r w:rsidR="009417D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874" w:rsidRDefault="00042874">
      <w:r>
        <w:separator/>
      </w:r>
    </w:p>
  </w:footnote>
  <w:footnote w:type="continuationSeparator" w:id="0">
    <w:p w:rsidR="00042874" w:rsidRDefault="000428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5F0"/>
    <w:multiLevelType w:val="hybridMultilevel"/>
    <w:tmpl w:val="2C0C55F6"/>
    <w:styleLink w:val="1"/>
    <w:lvl w:ilvl="0" w:tplc="31AE26AE">
      <w:start w:val="1"/>
      <w:numFmt w:val="bullet"/>
      <w:pStyle w:val="1"/>
      <w:lvlText w:val="·"/>
      <w:lvlJc w:val="left"/>
      <w:pPr>
        <w:tabs>
          <w:tab w:val="num" w:pos="993"/>
        </w:tabs>
        <w:ind w:left="284" w:firstLine="425"/>
      </w:pPr>
      <w:rPr>
        <w:rFonts w:ascii="Symbol" w:eastAsia="Symbol" w:hAnsi="Symbol" w:cs="Symbol"/>
        <w:spacing w:val="0"/>
        <w:position w:val="0"/>
        <w:sz w:val="20"/>
        <w:szCs w:val="20"/>
        <w:highlight w:val="none"/>
        <w:vertAlign w:val="baseline"/>
      </w:rPr>
    </w:lvl>
    <w:lvl w:ilvl="1" w:tplc="2FF6711E">
      <w:start w:val="1"/>
      <w:numFmt w:val="bullet"/>
      <w:lvlText w:val="·"/>
      <w:lvlJc w:val="left"/>
      <w:pPr>
        <w:tabs>
          <w:tab w:val="left" w:pos="993"/>
          <w:tab w:val="num" w:pos="1571"/>
        </w:tabs>
        <w:ind w:left="862" w:firstLine="225"/>
      </w:pPr>
      <w:rPr>
        <w:rFonts w:ascii="Symbol" w:eastAsia="Symbol" w:hAnsi="Symbol" w:cs="Symbol"/>
        <w:spacing w:val="0"/>
        <w:position w:val="0"/>
        <w:sz w:val="20"/>
        <w:szCs w:val="20"/>
        <w:highlight w:val="none"/>
        <w:vertAlign w:val="baseline"/>
      </w:rPr>
    </w:lvl>
    <w:lvl w:ilvl="2" w:tplc="2ECE105C">
      <w:start w:val="1"/>
      <w:numFmt w:val="bullet"/>
      <w:lvlText w:val="▪"/>
      <w:lvlJc w:val="left"/>
      <w:pPr>
        <w:tabs>
          <w:tab w:val="left" w:pos="993"/>
          <w:tab w:val="num" w:pos="2149"/>
        </w:tabs>
        <w:ind w:left="1440" w:firstLine="26"/>
      </w:pPr>
      <w:rPr>
        <w:rFonts w:ascii="Arial Unicode MS" w:eastAsia="Arial Unicode MS" w:hAnsi="Arial Unicode MS" w:cs="Arial Unicode MS"/>
        <w:spacing w:val="0"/>
        <w:position w:val="0"/>
        <w:sz w:val="20"/>
        <w:szCs w:val="20"/>
        <w:highlight w:val="none"/>
        <w:vertAlign w:val="baseline"/>
      </w:rPr>
    </w:lvl>
    <w:lvl w:ilvl="3" w:tplc="11D68BFC">
      <w:start w:val="1"/>
      <w:numFmt w:val="bullet"/>
      <w:lvlText w:val="▪"/>
      <w:lvlJc w:val="left"/>
      <w:pPr>
        <w:tabs>
          <w:tab w:val="left" w:pos="993"/>
          <w:tab w:val="num" w:pos="2869"/>
        </w:tabs>
        <w:ind w:left="2160" w:firstLine="38"/>
      </w:pPr>
      <w:rPr>
        <w:rFonts w:ascii="Arial Unicode MS" w:eastAsia="Arial Unicode MS" w:hAnsi="Arial Unicode MS" w:cs="Arial Unicode MS"/>
        <w:spacing w:val="0"/>
        <w:position w:val="0"/>
        <w:sz w:val="20"/>
        <w:szCs w:val="20"/>
        <w:highlight w:val="none"/>
        <w:vertAlign w:val="baseline"/>
      </w:rPr>
    </w:lvl>
    <w:lvl w:ilvl="4" w:tplc="DFC04D20">
      <w:start w:val="1"/>
      <w:numFmt w:val="bullet"/>
      <w:lvlText w:val="▪"/>
      <w:lvlJc w:val="left"/>
      <w:pPr>
        <w:tabs>
          <w:tab w:val="left" w:pos="993"/>
          <w:tab w:val="num" w:pos="3589"/>
        </w:tabs>
        <w:ind w:left="2880" w:firstLine="50"/>
      </w:pPr>
      <w:rPr>
        <w:rFonts w:ascii="Arial Unicode MS" w:eastAsia="Arial Unicode MS" w:hAnsi="Arial Unicode MS" w:cs="Arial Unicode MS"/>
        <w:spacing w:val="0"/>
        <w:position w:val="0"/>
        <w:sz w:val="20"/>
        <w:szCs w:val="20"/>
        <w:highlight w:val="none"/>
        <w:vertAlign w:val="baseline"/>
      </w:rPr>
    </w:lvl>
    <w:lvl w:ilvl="5" w:tplc="525284FA">
      <w:start w:val="1"/>
      <w:numFmt w:val="bullet"/>
      <w:lvlText w:val="▪"/>
      <w:lvlJc w:val="left"/>
      <w:pPr>
        <w:tabs>
          <w:tab w:val="left" w:pos="993"/>
          <w:tab w:val="num" w:pos="4309"/>
        </w:tabs>
        <w:ind w:left="3600" w:firstLine="62"/>
      </w:pPr>
      <w:rPr>
        <w:rFonts w:ascii="Arial Unicode MS" w:eastAsia="Arial Unicode MS" w:hAnsi="Arial Unicode MS" w:cs="Arial Unicode MS"/>
        <w:spacing w:val="0"/>
        <w:position w:val="0"/>
        <w:sz w:val="20"/>
        <w:szCs w:val="20"/>
        <w:highlight w:val="none"/>
        <w:vertAlign w:val="baseline"/>
      </w:rPr>
    </w:lvl>
    <w:lvl w:ilvl="6" w:tplc="0E2E36C0">
      <w:start w:val="1"/>
      <w:numFmt w:val="bullet"/>
      <w:lvlText w:val="▪"/>
      <w:lvlJc w:val="left"/>
      <w:pPr>
        <w:tabs>
          <w:tab w:val="left" w:pos="993"/>
          <w:tab w:val="num" w:pos="5029"/>
        </w:tabs>
        <w:ind w:left="4320" w:firstLine="74"/>
      </w:pPr>
      <w:rPr>
        <w:rFonts w:ascii="Arial Unicode MS" w:eastAsia="Arial Unicode MS" w:hAnsi="Arial Unicode MS" w:cs="Arial Unicode MS"/>
        <w:spacing w:val="0"/>
        <w:position w:val="0"/>
        <w:sz w:val="20"/>
        <w:szCs w:val="20"/>
        <w:highlight w:val="none"/>
        <w:vertAlign w:val="baseline"/>
      </w:rPr>
    </w:lvl>
    <w:lvl w:ilvl="7" w:tplc="F4BC6174">
      <w:start w:val="1"/>
      <w:numFmt w:val="bullet"/>
      <w:lvlText w:val="▪"/>
      <w:lvlJc w:val="left"/>
      <w:pPr>
        <w:tabs>
          <w:tab w:val="left" w:pos="993"/>
          <w:tab w:val="num" w:pos="5749"/>
        </w:tabs>
        <w:ind w:left="5040" w:firstLine="86"/>
      </w:pPr>
      <w:rPr>
        <w:rFonts w:ascii="Arial Unicode MS" w:eastAsia="Arial Unicode MS" w:hAnsi="Arial Unicode MS" w:cs="Arial Unicode MS"/>
        <w:spacing w:val="0"/>
        <w:position w:val="0"/>
        <w:sz w:val="20"/>
        <w:szCs w:val="20"/>
        <w:highlight w:val="none"/>
        <w:vertAlign w:val="baseline"/>
      </w:rPr>
    </w:lvl>
    <w:lvl w:ilvl="8" w:tplc="004816E0">
      <w:start w:val="1"/>
      <w:numFmt w:val="bullet"/>
      <w:lvlText w:val="▪"/>
      <w:lvlJc w:val="left"/>
      <w:pPr>
        <w:tabs>
          <w:tab w:val="left" w:pos="993"/>
          <w:tab w:val="num" w:pos="6469"/>
        </w:tabs>
        <w:ind w:left="5760" w:firstLine="98"/>
      </w:pPr>
      <w:rPr>
        <w:rFonts w:ascii="Arial Unicode MS" w:eastAsia="Arial Unicode MS" w:hAnsi="Arial Unicode MS" w:cs="Arial Unicode MS"/>
        <w:spacing w:val="0"/>
        <w:position w:val="0"/>
        <w:sz w:val="20"/>
        <w:szCs w:val="20"/>
        <w:highlight w:val="none"/>
        <w:vertAlign w:val="baseline"/>
      </w:rPr>
    </w:lvl>
  </w:abstractNum>
  <w:abstractNum w:abstractNumId="1" w15:restartNumberingAfterBreak="0">
    <w:nsid w:val="0C40301C"/>
    <w:multiLevelType w:val="hybridMultilevel"/>
    <w:tmpl w:val="CC544AEA"/>
    <w:lvl w:ilvl="0" w:tplc="6BD2F7F2">
      <w:start w:val="1"/>
      <w:numFmt w:val="bullet"/>
      <w:lvlText w:val=""/>
      <w:lvlJc w:val="left"/>
      <w:pPr>
        <w:ind w:left="720" w:hanging="360"/>
      </w:pPr>
      <w:rPr>
        <w:rFonts w:ascii="Symbol" w:hAnsi="Symbol" w:hint="default"/>
      </w:rPr>
    </w:lvl>
    <w:lvl w:ilvl="1" w:tplc="9A08A6FA">
      <w:start w:val="1"/>
      <w:numFmt w:val="bullet"/>
      <w:lvlText w:val="o"/>
      <w:lvlJc w:val="left"/>
      <w:pPr>
        <w:ind w:left="1440" w:hanging="360"/>
      </w:pPr>
      <w:rPr>
        <w:rFonts w:ascii="Courier New" w:hAnsi="Courier New" w:cs="Courier New" w:hint="default"/>
      </w:rPr>
    </w:lvl>
    <w:lvl w:ilvl="2" w:tplc="40BCC5FC">
      <w:start w:val="1"/>
      <w:numFmt w:val="bullet"/>
      <w:lvlText w:val=""/>
      <w:lvlJc w:val="left"/>
      <w:pPr>
        <w:ind w:left="2160" w:hanging="360"/>
      </w:pPr>
      <w:rPr>
        <w:rFonts w:ascii="Wingdings" w:hAnsi="Wingdings" w:hint="default"/>
      </w:rPr>
    </w:lvl>
    <w:lvl w:ilvl="3" w:tplc="D3001C84">
      <w:start w:val="1"/>
      <w:numFmt w:val="bullet"/>
      <w:lvlText w:val=""/>
      <w:lvlJc w:val="left"/>
      <w:pPr>
        <w:ind w:left="2880" w:hanging="360"/>
      </w:pPr>
      <w:rPr>
        <w:rFonts w:ascii="Symbol" w:hAnsi="Symbol" w:hint="default"/>
      </w:rPr>
    </w:lvl>
    <w:lvl w:ilvl="4" w:tplc="332808AA">
      <w:start w:val="1"/>
      <w:numFmt w:val="bullet"/>
      <w:lvlText w:val="o"/>
      <w:lvlJc w:val="left"/>
      <w:pPr>
        <w:ind w:left="3600" w:hanging="360"/>
      </w:pPr>
      <w:rPr>
        <w:rFonts w:ascii="Courier New" w:hAnsi="Courier New" w:cs="Courier New" w:hint="default"/>
      </w:rPr>
    </w:lvl>
    <w:lvl w:ilvl="5" w:tplc="A8C4F6F4">
      <w:start w:val="1"/>
      <w:numFmt w:val="bullet"/>
      <w:lvlText w:val=""/>
      <w:lvlJc w:val="left"/>
      <w:pPr>
        <w:ind w:left="4320" w:hanging="360"/>
      </w:pPr>
      <w:rPr>
        <w:rFonts w:ascii="Wingdings" w:hAnsi="Wingdings" w:hint="default"/>
      </w:rPr>
    </w:lvl>
    <w:lvl w:ilvl="6" w:tplc="9176FB20">
      <w:start w:val="1"/>
      <w:numFmt w:val="bullet"/>
      <w:lvlText w:val=""/>
      <w:lvlJc w:val="left"/>
      <w:pPr>
        <w:ind w:left="5040" w:hanging="360"/>
      </w:pPr>
      <w:rPr>
        <w:rFonts w:ascii="Symbol" w:hAnsi="Symbol" w:hint="default"/>
      </w:rPr>
    </w:lvl>
    <w:lvl w:ilvl="7" w:tplc="C42C470E">
      <w:start w:val="1"/>
      <w:numFmt w:val="bullet"/>
      <w:lvlText w:val="o"/>
      <w:lvlJc w:val="left"/>
      <w:pPr>
        <w:ind w:left="5760" w:hanging="360"/>
      </w:pPr>
      <w:rPr>
        <w:rFonts w:ascii="Courier New" w:hAnsi="Courier New" w:cs="Courier New" w:hint="default"/>
      </w:rPr>
    </w:lvl>
    <w:lvl w:ilvl="8" w:tplc="3ECED0D2">
      <w:start w:val="1"/>
      <w:numFmt w:val="bullet"/>
      <w:lvlText w:val=""/>
      <w:lvlJc w:val="left"/>
      <w:pPr>
        <w:ind w:left="6480" w:hanging="360"/>
      </w:pPr>
      <w:rPr>
        <w:rFonts w:ascii="Wingdings" w:hAnsi="Wingdings" w:hint="default"/>
      </w:rPr>
    </w:lvl>
  </w:abstractNum>
  <w:abstractNum w:abstractNumId="2" w15:restartNumberingAfterBreak="0">
    <w:nsid w:val="11080DC9"/>
    <w:multiLevelType w:val="hybridMultilevel"/>
    <w:tmpl w:val="F3AEFEC8"/>
    <w:numStyleLink w:val="5"/>
  </w:abstractNum>
  <w:abstractNum w:abstractNumId="3" w15:restartNumberingAfterBreak="0">
    <w:nsid w:val="269E446E"/>
    <w:multiLevelType w:val="hybridMultilevel"/>
    <w:tmpl w:val="F3AEFEC8"/>
    <w:styleLink w:val="5"/>
    <w:lvl w:ilvl="0" w:tplc="F3048F4A">
      <w:start w:val="1"/>
      <w:numFmt w:val="decimal"/>
      <w:pStyle w:val="5"/>
      <w:lvlText w:val="%1."/>
      <w:lvlJc w:val="left"/>
      <w:pPr>
        <w:ind w:left="283" w:hanging="283"/>
      </w:pPr>
      <w:rPr>
        <w:rFonts w:hAnsi="Arial Unicode MS"/>
        <w:spacing w:val="0"/>
        <w:position w:val="0"/>
        <w:highlight w:val="none"/>
        <w:vertAlign w:val="baseline"/>
      </w:rPr>
    </w:lvl>
    <w:lvl w:ilvl="1" w:tplc="6D002118">
      <w:start w:val="1"/>
      <w:numFmt w:val="decimal"/>
      <w:lvlText w:val="%2."/>
      <w:lvlJc w:val="left"/>
      <w:pPr>
        <w:ind w:left="397" w:hanging="397"/>
      </w:pPr>
      <w:rPr>
        <w:rFonts w:hAnsi="Arial Unicode MS"/>
        <w:spacing w:val="0"/>
        <w:position w:val="0"/>
        <w:highlight w:val="none"/>
        <w:vertAlign w:val="baseline"/>
      </w:rPr>
    </w:lvl>
    <w:lvl w:ilvl="2" w:tplc="1EEEF08C">
      <w:start w:val="1"/>
      <w:numFmt w:val="decimal"/>
      <w:lvlText w:val="%3."/>
      <w:lvlJc w:val="left"/>
      <w:pPr>
        <w:ind w:left="397" w:hanging="397"/>
      </w:pPr>
      <w:rPr>
        <w:rFonts w:hAnsi="Arial Unicode MS"/>
        <w:spacing w:val="0"/>
        <w:position w:val="0"/>
        <w:highlight w:val="none"/>
        <w:vertAlign w:val="baseline"/>
      </w:rPr>
    </w:lvl>
    <w:lvl w:ilvl="3" w:tplc="E9863620">
      <w:start w:val="1"/>
      <w:numFmt w:val="decimal"/>
      <w:lvlText w:val="%4."/>
      <w:lvlJc w:val="left"/>
      <w:pPr>
        <w:ind w:left="397" w:hanging="397"/>
      </w:pPr>
      <w:rPr>
        <w:rFonts w:hAnsi="Arial Unicode MS"/>
        <w:spacing w:val="0"/>
        <w:position w:val="0"/>
        <w:highlight w:val="none"/>
        <w:vertAlign w:val="baseline"/>
      </w:rPr>
    </w:lvl>
    <w:lvl w:ilvl="4" w:tplc="D040B650">
      <w:start w:val="1"/>
      <w:numFmt w:val="decimal"/>
      <w:lvlText w:val="%5."/>
      <w:lvlJc w:val="left"/>
      <w:pPr>
        <w:ind w:left="397" w:hanging="397"/>
      </w:pPr>
      <w:rPr>
        <w:rFonts w:hAnsi="Arial Unicode MS"/>
        <w:spacing w:val="0"/>
        <w:position w:val="0"/>
        <w:highlight w:val="none"/>
        <w:vertAlign w:val="baseline"/>
      </w:rPr>
    </w:lvl>
    <w:lvl w:ilvl="5" w:tplc="C0C24764">
      <w:start w:val="1"/>
      <w:numFmt w:val="decimal"/>
      <w:lvlText w:val="%6."/>
      <w:lvlJc w:val="left"/>
      <w:pPr>
        <w:ind w:left="397" w:hanging="397"/>
      </w:pPr>
      <w:rPr>
        <w:rFonts w:hAnsi="Arial Unicode MS"/>
        <w:spacing w:val="0"/>
        <w:position w:val="0"/>
        <w:highlight w:val="none"/>
        <w:vertAlign w:val="baseline"/>
      </w:rPr>
    </w:lvl>
    <w:lvl w:ilvl="6" w:tplc="3D50863C">
      <w:start w:val="1"/>
      <w:numFmt w:val="decimal"/>
      <w:lvlText w:val="%7."/>
      <w:lvlJc w:val="left"/>
      <w:pPr>
        <w:ind w:left="397" w:hanging="397"/>
      </w:pPr>
      <w:rPr>
        <w:rFonts w:hAnsi="Arial Unicode MS"/>
        <w:spacing w:val="0"/>
        <w:position w:val="0"/>
        <w:highlight w:val="none"/>
        <w:vertAlign w:val="baseline"/>
      </w:rPr>
    </w:lvl>
    <w:lvl w:ilvl="7" w:tplc="17CEBFBE">
      <w:start w:val="1"/>
      <w:numFmt w:val="decimal"/>
      <w:lvlText w:val="%8."/>
      <w:lvlJc w:val="left"/>
      <w:pPr>
        <w:ind w:left="397" w:hanging="397"/>
      </w:pPr>
      <w:rPr>
        <w:rFonts w:hAnsi="Arial Unicode MS"/>
        <w:spacing w:val="0"/>
        <w:position w:val="0"/>
        <w:highlight w:val="none"/>
        <w:vertAlign w:val="baseline"/>
      </w:rPr>
    </w:lvl>
    <w:lvl w:ilvl="8" w:tplc="948682CA">
      <w:start w:val="1"/>
      <w:numFmt w:val="decimal"/>
      <w:lvlText w:val="%9."/>
      <w:lvlJc w:val="left"/>
      <w:pPr>
        <w:ind w:left="397" w:hanging="397"/>
      </w:pPr>
      <w:rPr>
        <w:rFonts w:hAnsi="Arial Unicode MS"/>
        <w:spacing w:val="0"/>
        <w:position w:val="0"/>
        <w:highlight w:val="none"/>
        <w:vertAlign w:val="baseline"/>
      </w:rPr>
    </w:lvl>
  </w:abstractNum>
  <w:abstractNum w:abstractNumId="4" w15:restartNumberingAfterBreak="0">
    <w:nsid w:val="27A071DE"/>
    <w:multiLevelType w:val="hybridMultilevel"/>
    <w:tmpl w:val="45B8035A"/>
    <w:styleLink w:val="9"/>
    <w:lvl w:ilvl="0" w:tplc="D3DE76FC">
      <w:start w:val="1"/>
      <w:numFmt w:val="bullet"/>
      <w:pStyle w:val="9"/>
      <w:lvlText w:val="•"/>
      <w:lvlJc w:val="left"/>
      <w:pPr>
        <w:ind w:left="284" w:hanging="284"/>
      </w:pPr>
      <w:rPr>
        <w:rFonts w:ascii="Times" w:eastAsia="Times" w:hAnsi="Times" w:cs="Times"/>
        <w:spacing w:val="0"/>
        <w:position w:val="0"/>
        <w:highlight w:val="none"/>
        <w:vertAlign w:val="baseline"/>
      </w:rPr>
    </w:lvl>
    <w:lvl w:ilvl="1" w:tplc="25521EA8">
      <w:start w:val="1"/>
      <w:numFmt w:val="bullet"/>
      <w:lvlText w:val="•"/>
      <w:lvlJc w:val="left"/>
      <w:pPr>
        <w:ind w:left="442" w:hanging="222"/>
      </w:pPr>
      <w:rPr>
        <w:rFonts w:ascii="Times" w:eastAsia="Times" w:hAnsi="Times" w:cs="Times"/>
        <w:spacing w:val="0"/>
        <w:position w:val="0"/>
        <w:highlight w:val="none"/>
        <w:vertAlign w:val="baseline"/>
      </w:rPr>
    </w:lvl>
    <w:lvl w:ilvl="2" w:tplc="5B6216FA">
      <w:start w:val="1"/>
      <w:numFmt w:val="bullet"/>
      <w:lvlText w:val="•"/>
      <w:lvlJc w:val="left"/>
      <w:pPr>
        <w:ind w:left="662" w:hanging="222"/>
      </w:pPr>
      <w:rPr>
        <w:rFonts w:ascii="Times" w:eastAsia="Times" w:hAnsi="Times" w:cs="Times"/>
        <w:spacing w:val="0"/>
        <w:position w:val="0"/>
        <w:highlight w:val="none"/>
        <w:vertAlign w:val="baseline"/>
      </w:rPr>
    </w:lvl>
    <w:lvl w:ilvl="3" w:tplc="B7B657C6">
      <w:start w:val="1"/>
      <w:numFmt w:val="bullet"/>
      <w:lvlText w:val="•"/>
      <w:lvlJc w:val="left"/>
      <w:pPr>
        <w:ind w:left="882" w:hanging="222"/>
      </w:pPr>
      <w:rPr>
        <w:rFonts w:ascii="Times" w:eastAsia="Times" w:hAnsi="Times" w:cs="Times"/>
        <w:spacing w:val="0"/>
        <w:position w:val="0"/>
        <w:highlight w:val="none"/>
        <w:vertAlign w:val="baseline"/>
      </w:rPr>
    </w:lvl>
    <w:lvl w:ilvl="4" w:tplc="C8B42118">
      <w:start w:val="1"/>
      <w:numFmt w:val="bullet"/>
      <w:lvlText w:val="•"/>
      <w:lvlJc w:val="left"/>
      <w:pPr>
        <w:ind w:left="1102" w:hanging="222"/>
      </w:pPr>
      <w:rPr>
        <w:rFonts w:ascii="Times" w:eastAsia="Times" w:hAnsi="Times" w:cs="Times"/>
        <w:spacing w:val="0"/>
        <w:position w:val="0"/>
        <w:highlight w:val="none"/>
        <w:vertAlign w:val="baseline"/>
      </w:rPr>
    </w:lvl>
    <w:lvl w:ilvl="5" w:tplc="02CA40F2">
      <w:start w:val="1"/>
      <w:numFmt w:val="bullet"/>
      <w:lvlText w:val="•"/>
      <w:lvlJc w:val="left"/>
      <w:pPr>
        <w:ind w:left="1322" w:hanging="222"/>
      </w:pPr>
      <w:rPr>
        <w:rFonts w:ascii="Times" w:eastAsia="Times" w:hAnsi="Times" w:cs="Times"/>
        <w:spacing w:val="0"/>
        <w:position w:val="0"/>
        <w:highlight w:val="none"/>
        <w:vertAlign w:val="baseline"/>
      </w:rPr>
    </w:lvl>
    <w:lvl w:ilvl="6" w:tplc="F3B2958E">
      <w:start w:val="1"/>
      <w:numFmt w:val="bullet"/>
      <w:lvlText w:val="•"/>
      <w:lvlJc w:val="left"/>
      <w:pPr>
        <w:ind w:left="1542" w:hanging="222"/>
      </w:pPr>
      <w:rPr>
        <w:rFonts w:ascii="Times" w:eastAsia="Times" w:hAnsi="Times" w:cs="Times"/>
        <w:spacing w:val="0"/>
        <w:position w:val="0"/>
        <w:highlight w:val="none"/>
        <w:vertAlign w:val="baseline"/>
      </w:rPr>
    </w:lvl>
    <w:lvl w:ilvl="7" w:tplc="0EA8B0B2">
      <w:start w:val="1"/>
      <w:numFmt w:val="bullet"/>
      <w:lvlText w:val="•"/>
      <w:lvlJc w:val="left"/>
      <w:pPr>
        <w:ind w:left="1762" w:hanging="222"/>
      </w:pPr>
      <w:rPr>
        <w:rFonts w:ascii="Times" w:eastAsia="Times" w:hAnsi="Times" w:cs="Times"/>
        <w:spacing w:val="0"/>
        <w:position w:val="0"/>
        <w:highlight w:val="none"/>
        <w:vertAlign w:val="baseline"/>
      </w:rPr>
    </w:lvl>
    <w:lvl w:ilvl="8" w:tplc="17A803E6">
      <w:start w:val="1"/>
      <w:numFmt w:val="bullet"/>
      <w:lvlText w:val="•"/>
      <w:lvlJc w:val="left"/>
      <w:pPr>
        <w:ind w:left="1982" w:hanging="222"/>
      </w:pPr>
      <w:rPr>
        <w:rFonts w:ascii="Times" w:eastAsia="Times" w:hAnsi="Times" w:cs="Times"/>
        <w:spacing w:val="0"/>
        <w:position w:val="0"/>
        <w:highlight w:val="none"/>
        <w:vertAlign w:val="baseline"/>
      </w:rPr>
    </w:lvl>
  </w:abstractNum>
  <w:abstractNum w:abstractNumId="5" w15:restartNumberingAfterBreak="0">
    <w:nsid w:val="2CB970E8"/>
    <w:multiLevelType w:val="hybridMultilevel"/>
    <w:tmpl w:val="D4BA7FD0"/>
    <w:numStyleLink w:val="7"/>
  </w:abstractNum>
  <w:abstractNum w:abstractNumId="6" w15:restartNumberingAfterBreak="0">
    <w:nsid w:val="32594DD2"/>
    <w:multiLevelType w:val="hybridMultilevel"/>
    <w:tmpl w:val="745E9682"/>
    <w:styleLink w:val="0"/>
    <w:lvl w:ilvl="0" w:tplc="836A1134">
      <w:start w:val="1"/>
      <w:numFmt w:val="decimal"/>
      <w:pStyle w:val="0"/>
      <w:lvlText w:val="%1."/>
      <w:lvlJc w:val="left"/>
      <w:pPr>
        <w:tabs>
          <w:tab w:val="left" w:pos="708"/>
          <w:tab w:val="num" w:pos="11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58" w:firstLine="251"/>
      </w:pPr>
      <w:rPr>
        <w:rFonts w:hAnsi="Arial Unicode MS"/>
        <w:spacing w:val="0"/>
        <w:position w:val="0"/>
        <w:highlight w:val="none"/>
        <w:vertAlign w:val="baseline"/>
      </w:rPr>
    </w:lvl>
    <w:lvl w:ilvl="1" w:tplc="7366B2EE">
      <w:start w:val="1"/>
      <w:numFmt w:val="decimal"/>
      <w:lvlText w:val="%2."/>
      <w:lvlJc w:val="left"/>
      <w:pPr>
        <w:tabs>
          <w:tab w:val="left" w:pos="708"/>
          <w:tab w:val="left" w:pos="1167"/>
          <w:tab w:val="num" w:pos="1603"/>
          <w:tab w:val="left" w:pos="2124"/>
          <w:tab w:val="left" w:pos="2832"/>
          <w:tab w:val="left" w:pos="3540"/>
          <w:tab w:val="left" w:pos="4248"/>
          <w:tab w:val="left" w:pos="4956"/>
          <w:tab w:val="left" w:pos="5664"/>
          <w:tab w:val="left" w:pos="6372"/>
          <w:tab w:val="left" w:pos="7080"/>
          <w:tab w:val="left" w:pos="7788"/>
          <w:tab w:val="left" w:pos="8496"/>
          <w:tab w:val="left" w:pos="9132"/>
        </w:tabs>
        <w:ind w:left="894" w:firstLine="175"/>
      </w:pPr>
      <w:rPr>
        <w:rFonts w:hAnsi="Arial Unicode MS"/>
        <w:spacing w:val="0"/>
        <w:position w:val="0"/>
        <w:highlight w:val="none"/>
        <w:vertAlign w:val="baseline"/>
      </w:rPr>
    </w:lvl>
    <w:lvl w:ilvl="2" w:tplc="015C689E">
      <w:start w:val="1"/>
      <w:numFmt w:val="decimal"/>
      <w:lvlText w:val="%3."/>
      <w:lvlJc w:val="left"/>
      <w:pPr>
        <w:tabs>
          <w:tab w:val="left" w:pos="708"/>
          <w:tab w:val="left" w:pos="1167"/>
          <w:tab w:val="left" w:pos="1416"/>
          <w:tab w:val="num" w:pos="1963"/>
          <w:tab w:val="left" w:pos="2124"/>
          <w:tab w:val="left" w:pos="2832"/>
          <w:tab w:val="left" w:pos="3540"/>
          <w:tab w:val="left" w:pos="4248"/>
          <w:tab w:val="left" w:pos="4956"/>
          <w:tab w:val="left" w:pos="5664"/>
          <w:tab w:val="left" w:pos="6372"/>
          <w:tab w:val="left" w:pos="7080"/>
          <w:tab w:val="left" w:pos="7788"/>
          <w:tab w:val="left" w:pos="8496"/>
          <w:tab w:val="left" w:pos="9132"/>
        </w:tabs>
        <w:ind w:left="1254" w:firstLine="175"/>
      </w:pPr>
      <w:rPr>
        <w:rFonts w:hAnsi="Arial Unicode MS"/>
        <w:spacing w:val="0"/>
        <w:position w:val="0"/>
        <w:highlight w:val="none"/>
        <w:vertAlign w:val="baseline"/>
      </w:rPr>
    </w:lvl>
    <w:lvl w:ilvl="3" w:tplc="E392020A">
      <w:start w:val="1"/>
      <w:numFmt w:val="decimal"/>
      <w:lvlText w:val="%4."/>
      <w:lvlJc w:val="left"/>
      <w:pPr>
        <w:tabs>
          <w:tab w:val="left" w:pos="708"/>
          <w:tab w:val="left" w:pos="1167"/>
          <w:tab w:val="left" w:pos="1416"/>
          <w:tab w:val="num" w:pos="2323"/>
          <w:tab w:val="left" w:pos="2832"/>
          <w:tab w:val="left" w:pos="3540"/>
          <w:tab w:val="left" w:pos="4248"/>
          <w:tab w:val="left" w:pos="4956"/>
          <w:tab w:val="left" w:pos="5664"/>
          <w:tab w:val="left" w:pos="6372"/>
          <w:tab w:val="left" w:pos="7080"/>
          <w:tab w:val="left" w:pos="7788"/>
          <w:tab w:val="left" w:pos="8496"/>
          <w:tab w:val="left" w:pos="9132"/>
        </w:tabs>
        <w:ind w:left="1614" w:firstLine="175"/>
      </w:pPr>
      <w:rPr>
        <w:rFonts w:hAnsi="Arial Unicode MS"/>
        <w:spacing w:val="0"/>
        <w:position w:val="0"/>
        <w:highlight w:val="none"/>
        <w:vertAlign w:val="baseline"/>
      </w:rPr>
    </w:lvl>
    <w:lvl w:ilvl="4" w:tplc="7FA0AD92">
      <w:start w:val="1"/>
      <w:numFmt w:val="decimal"/>
      <w:lvlText w:val="%5."/>
      <w:lvlJc w:val="left"/>
      <w:pPr>
        <w:tabs>
          <w:tab w:val="left" w:pos="708"/>
          <w:tab w:val="left" w:pos="1167"/>
          <w:tab w:val="left" w:pos="1416"/>
          <w:tab w:val="left" w:pos="2124"/>
          <w:tab w:val="num" w:pos="2683"/>
          <w:tab w:val="left" w:pos="2832"/>
          <w:tab w:val="left" w:pos="3540"/>
          <w:tab w:val="left" w:pos="4248"/>
          <w:tab w:val="left" w:pos="4956"/>
          <w:tab w:val="left" w:pos="5664"/>
          <w:tab w:val="left" w:pos="6372"/>
          <w:tab w:val="left" w:pos="7080"/>
          <w:tab w:val="left" w:pos="7788"/>
          <w:tab w:val="left" w:pos="8496"/>
          <w:tab w:val="left" w:pos="9132"/>
        </w:tabs>
        <w:ind w:left="1974" w:firstLine="175"/>
      </w:pPr>
      <w:rPr>
        <w:rFonts w:hAnsi="Arial Unicode MS"/>
        <w:spacing w:val="0"/>
        <w:position w:val="0"/>
        <w:highlight w:val="none"/>
        <w:vertAlign w:val="baseline"/>
      </w:rPr>
    </w:lvl>
    <w:lvl w:ilvl="5" w:tplc="6F2EA87E">
      <w:start w:val="1"/>
      <w:numFmt w:val="decimal"/>
      <w:lvlText w:val="%6."/>
      <w:lvlJc w:val="left"/>
      <w:pPr>
        <w:tabs>
          <w:tab w:val="left" w:pos="708"/>
          <w:tab w:val="left" w:pos="1167"/>
          <w:tab w:val="left" w:pos="1416"/>
          <w:tab w:val="left" w:pos="2124"/>
          <w:tab w:val="num" w:pos="3043"/>
          <w:tab w:val="left" w:pos="3540"/>
          <w:tab w:val="left" w:pos="4248"/>
          <w:tab w:val="left" w:pos="4956"/>
          <w:tab w:val="left" w:pos="5664"/>
          <w:tab w:val="left" w:pos="6372"/>
          <w:tab w:val="left" w:pos="7080"/>
          <w:tab w:val="left" w:pos="7788"/>
          <w:tab w:val="left" w:pos="8496"/>
          <w:tab w:val="left" w:pos="9132"/>
        </w:tabs>
        <w:ind w:left="2334" w:firstLine="175"/>
      </w:pPr>
      <w:rPr>
        <w:rFonts w:hAnsi="Arial Unicode MS"/>
        <w:spacing w:val="0"/>
        <w:position w:val="0"/>
        <w:highlight w:val="none"/>
        <w:vertAlign w:val="baseline"/>
      </w:rPr>
    </w:lvl>
    <w:lvl w:ilvl="6" w:tplc="80606504">
      <w:start w:val="1"/>
      <w:numFmt w:val="decimal"/>
      <w:lvlText w:val="%7."/>
      <w:lvlJc w:val="left"/>
      <w:pPr>
        <w:tabs>
          <w:tab w:val="left" w:pos="708"/>
          <w:tab w:val="left" w:pos="1167"/>
          <w:tab w:val="left" w:pos="1416"/>
          <w:tab w:val="left" w:pos="2124"/>
          <w:tab w:val="left" w:pos="2832"/>
          <w:tab w:val="num" w:pos="3403"/>
          <w:tab w:val="left" w:pos="3540"/>
          <w:tab w:val="left" w:pos="4248"/>
          <w:tab w:val="left" w:pos="4956"/>
          <w:tab w:val="left" w:pos="5664"/>
          <w:tab w:val="left" w:pos="6372"/>
          <w:tab w:val="left" w:pos="7080"/>
          <w:tab w:val="left" w:pos="7788"/>
          <w:tab w:val="left" w:pos="8496"/>
          <w:tab w:val="left" w:pos="9132"/>
        </w:tabs>
        <w:ind w:left="2694" w:firstLine="175"/>
      </w:pPr>
      <w:rPr>
        <w:rFonts w:hAnsi="Arial Unicode MS"/>
        <w:spacing w:val="0"/>
        <w:position w:val="0"/>
        <w:highlight w:val="none"/>
        <w:vertAlign w:val="baseline"/>
      </w:rPr>
    </w:lvl>
    <w:lvl w:ilvl="7" w:tplc="A9743CF2">
      <w:start w:val="1"/>
      <w:numFmt w:val="decimal"/>
      <w:lvlText w:val="%8."/>
      <w:lvlJc w:val="left"/>
      <w:pPr>
        <w:tabs>
          <w:tab w:val="left" w:pos="708"/>
          <w:tab w:val="left" w:pos="1167"/>
          <w:tab w:val="left" w:pos="1416"/>
          <w:tab w:val="left" w:pos="2124"/>
          <w:tab w:val="left" w:pos="2832"/>
          <w:tab w:val="num" w:pos="3763"/>
          <w:tab w:val="left" w:pos="4248"/>
          <w:tab w:val="left" w:pos="4956"/>
          <w:tab w:val="left" w:pos="5664"/>
          <w:tab w:val="left" w:pos="6372"/>
          <w:tab w:val="left" w:pos="7080"/>
          <w:tab w:val="left" w:pos="7788"/>
          <w:tab w:val="left" w:pos="8496"/>
          <w:tab w:val="left" w:pos="9132"/>
        </w:tabs>
        <w:ind w:left="3054" w:firstLine="175"/>
      </w:pPr>
      <w:rPr>
        <w:rFonts w:hAnsi="Arial Unicode MS"/>
        <w:spacing w:val="0"/>
        <w:position w:val="0"/>
        <w:highlight w:val="none"/>
        <w:vertAlign w:val="baseline"/>
      </w:rPr>
    </w:lvl>
    <w:lvl w:ilvl="8" w:tplc="6A04A11E">
      <w:start w:val="1"/>
      <w:numFmt w:val="decimal"/>
      <w:lvlText w:val="%9."/>
      <w:lvlJc w:val="left"/>
      <w:pPr>
        <w:tabs>
          <w:tab w:val="left" w:pos="708"/>
          <w:tab w:val="left" w:pos="1167"/>
          <w:tab w:val="left" w:pos="1416"/>
          <w:tab w:val="left" w:pos="2124"/>
          <w:tab w:val="left" w:pos="2832"/>
          <w:tab w:val="left" w:pos="3540"/>
          <w:tab w:val="num" w:pos="4123"/>
          <w:tab w:val="left" w:pos="4248"/>
          <w:tab w:val="left" w:pos="4956"/>
          <w:tab w:val="left" w:pos="5664"/>
          <w:tab w:val="left" w:pos="6372"/>
          <w:tab w:val="left" w:pos="7080"/>
          <w:tab w:val="left" w:pos="7788"/>
          <w:tab w:val="left" w:pos="8496"/>
          <w:tab w:val="left" w:pos="9132"/>
        </w:tabs>
        <w:ind w:left="3414" w:firstLine="175"/>
      </w:pPr>
      <w:rPr>
        <w:rFonts w:hAnsi="Arial Unicode MS"/>
        <w:spacing w:val="0"/>
        <w:position w:val="0"/>
        <w:highlight w:val="none"/>
        <w:vertAlign w:val="baseline"/>
      </w:rPr>
    </w:lvl>
  </w:abstractNum>
  <w:abstractNum w:abstractNumId="7" w15:restartNumberingAfterBreak="0">
    <w:nsid w:val="3C6F408E"/>
    <w:multiLevelType w:val="hybridMultilevel"/>
    <w:tmpl w:val="7982CED4"/>
    <w:styleLink w:val="a"/>
    <w:lvl w:ilvl="0" w:tplc="102E2EAA">
      <w:start w:val="1"/>
      <w:numFmt w:val="decimal"/>
      <w:pStyle w:val="a"/>
      <w:lvlText w:val="%1."/>
      <w:lvlJc w:val="left"/>
      <w:pPr>
        <w:tabs>
          <w:tab w:val="left" w:pos="708"/>
          <w:tab w:val="num" w:pos="1053"/>
          <w:tab w:val="left" w:pos="1102"/>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4" w:firstLine="365"/>
      </w:pPr>
      <w:rPr>
        <w:rFonts w:hAnsi="Arial Unicode MS"/>
        <w:spacing w:val="0"/>
        <w:position w:val="0"/>
        <w:highlight w:val="none"/>
        <w:vertAlign w:val="baseline"/>
      </w:rPr>
    </w:lvl>
    <w:lvl w:ilvl="1" w:tplc="9DA672E8">
      <w:start w:val="1"/>
      <w:numFmt w:val="decimal"/>
      <w:lvlText w:val="%2."/>
      <w:lvlJc w:val="left"/>
      <w:pPr>
        <w:tabs>
          <w:tab w:val="left" w:pos="708"/>
          <w:tab w:val="left" w:pos="1102"/>
          <w:tab w:val="left" w:pos="1416"/>
          <w:tab w:val="num" w:pos="1853"/>
          <w:tab w:val="left" w:pos="2124"/>
          <w:tab w:val="left" w:pos="2832"/>
          <w:tab w:val="left" w:pos="3540"/>
          <w:tab w:val="left" w:pos="4248"/>
          <w:tab w:val="left" w:pos="4956"/>
          <w:tab w:val="left" w:pos="5664"/>
          <w:tab w:val="left" w:pos="6372"/>
          <w:tab w:val="left" w:pos="7080"/>
          <w:tab w:val="left" w:pos="7788"/>
          <w:tab w:val="left" w:pos="8496"/>
          <w:tab w:val="left" w:pos="9132"/>
        </w:tabs>
        <w:ind w:left="1144" w:firstLine="365"/>
      </w:pPr>
      <w:rPr>
        <w:rFonts w:hAnsi="Arial Unicode MS"/>
        <w:spacing w:val="0"/>
        <w:position w:val="0"/>
        <w:highlight w:val="none"/>
        <w:vertAlign w:val="baseline"/>
      </w:rPr>
    </w:lvl>
    <w:lvl w:ilvl="2" w:tplc="B3289412">
      <w:start w:val="1"/>
      <w:numFmt w:val="decimal"/>
      <w:lvlText w:val="%3."/>
      <w:lvlJc w:val="left"/>
      <w:pPr>
        <w:tabs>
          <w:tab w:val="left" w:pos="708"/>
          <w:tab w:val="left" w:pos="1102"/>
          <w:tab w:val="left" w:pos="1416"/>
          <w:tab w:val="left" w:pos="2124"/>
          <w:tab w:val="num" w:pos="2653"/>
          <w:tab w:val="left" w:pos="2832"/>
          <w:tab w:val="left" w:pos="3540"/>
          <w:tab w:val="left" w:pos="4248"/>
          <w:tab w:val="left" w:pos="4956"/>
          <w:tab w:val="left" w:pos="5664"/>
          <w:tab w:val="left" w:pos="6372"/>
          <w:tab w:val="left" w:pos="7080"/>
          <w:tab w:val="left" w:pos="7788"/>
          <w:tab w:val="left" w:pos="8496"/>
          <w:tab w:val="left" w:pos="9132"/>
        </w:tabs>
        <w:ind w:left="1944" w:firstLine="365"/>
      </w:pPr>
      <w:rPr>
        <w:rFonts w:hAnsi="Arial Unicode MS"/>
        <w:spacing w:val="0"/>
        <w:position w:val="0"/>
        <w:highlight w:val="none"/>
        <w:vertAlign w:val="baseline"/>
      </w:rPr>
    </w:lvl>
    <w:lvl w:ilvl="3" w:tplc="E90E663E">
      <w:start w:val="1"/>
      <w:numFmt w:val="decimal"/>
      <w:lvlText w:val="%4."/>
      <w:lvlJc w:val="left"/>
      <w:pPr>
        <w:tabs>
          <w:tab w:val="left" w:pos="708"/>
          <w:tab w:val="left" w:pos="1102"/>
          <w:tab w:val="left" w:pos="1416"/>
          <w:tab w:val="left" w:pos="2124"/>
          <w:tab w:val="left" w:pos="2832"/>
          <w:tab w:val="num" w:pos="3453"/>
          <w:tab w:val="left" w:pos="3540"/>
          <w:tab w:val="left" w:pos="4248"/>
          <w:tab w:val="left" w:pos="4956"/>
          <w:tab w:val="left" w:pos="5664"/>
          <w:tab w:val="left" w:pos="6372"/>
          <w:tab w:val="left" w:pos="7080"/>
          <w:tab w:val="left" w:pos="7788"/>
          <w:tab w:val="left" w:pos="8496"/>
          <w:tab w:val="left" w:pos="9132"/>
        </w:tabs>
        <w:ind w:left="2744" w:firstLine="365"/>
      </w:pPr>
      <w:rPr>
        <w:rFonts w:hAnsi="Arial Unicode MS"/>
        <w:spacing w:val="0"/>
        <w:position w:val="0"/>
        <w:highlight w:val="none"/>
        <w:vertAlign w:val="baseline"/>
      </w:rPr>
    </w:lvl>
    <w:lvl w:ilvl="4" w:tplc="DF3216C6">
      <w:start w:val="1"/>
      <w:numFmt w:val="decimal"/>
      <w:lvlText w:val="%5."/>
      <w:lvlJc w:val="left"/>
      <w:pPr>
        <w:tabs>
          <w:tab w:val="left" w:pos="708"/>
          <w:tab w:val="left" w:pos="1102"/>
          <w:tab w:val="left" w:pos="1416"/>
          <w:tab w:val="left" w:pos="2124"/>
          <w:tab w:val="left" w:pos="2832"/>
          <w:tab w:val="left" w:pos="3540"/>
          <w:tab w:val="num" w:pos="4253"/>
          <w:tab w:val="left" w:pos="4956"/>
          <w:tab w:val="left" w:pos="5664"/>
          <w:tab w:val="left" w:pos="6372"/>
          <w:tab w:val="left" w:pos="7080"/>
          <w:tab w:val="left" w:pos="7788"/>
          <w:tab w:val="left" w:pos="8496"/>
          <w:tab w:val="left" w:pos="9132"/>
        </w:tabs>
        <w:ind w:left="3544" w:firstLine="365"/>
      </w:pPr>
      <w:rPr>
        <w:rFonts w:hAnsi="Arial Unicode MS"/>
        <w:spacing w:val="0"/>
        <w:position w:val="0"/>
        <w:highlight w:val="none"/>
        <w:vertAlign w:val="baseline"/>
      </w:rPr>
    </w:lvl>
    <w:lvl w:ilvl="5" w:tplc="2EA27A0E">
      <w:start w:val="1"/>
      <w:numFmt w:val="decimal"/>
      <w:lvlText w:val="%6."/>
      <w:lvlJc w:val="left"/>
      <w:pPr>
        <w:tabs>
          <w:tab w:val="left" w:pos="708"/>
          <w:tab w:val="left" w:pos="1102"/>
          <w:tab w:val="left" w:pos="1416"/>
          <w:tab w:val="left" w:pos="2124"/>
          <w:tab w:val="left" w:pos="2832"/>
          <w:tab w:val="left" w:pos="3540"/>
          <w:tab w:val="left" w:pos="4248"/>
          <w:tab w:val="num" w:pos="5053"/>
          <w:tab w:val="left" w:pos="5664"/>
          <w:tab w:val="left" w:pos="6372"/>
          <w:tab w:val="left" w:pos="7080"/>
          <w:tab w:val="left" w:pos="7788"/>
          <w:tab w:val="left" w:pos="8496"/>
          <w:tab w:val="left" w:pos="9132"/>
        </w:tabs>
        <w:ind w:left="4344" w:firstLine="365"/>
      </w:pPr>
      <w:rPr>
        <w:rFonts w:hAnsi="Arial Unicode MS"/>
        <w:spacing w:val="0"/>
        <w:position w:val="0"/>
        <w:highlight w:val="none"/>
        <w:vertAlign w:val="baseline"/>
      </w:rPr>
    </w:lvl>
    <w:lvl w:ilvl="6" w:tplc="02F6E106">
      <w:start w:val="1"/>
      <w:numFmt w:val="decimal"/>
      <w:suff w:val="nothing"/>
      <w:lvlText w:val="%7."/>
      <w:lvlJc w:val="left"/>
      <w:pPr>
        <w:tabs>
          <w:tab w:val="left" w:pos="708"/>
          <w:tab w:val="left" w:pos="1102"/>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15" w:firstLine="569"/>
      </w:pPr>
      <w:rPr>
        <w:rFonts w:hAnsi="Arial Unicode MS"/>
        <w:spacing w:val="0"/>
        <w:position w:val="0"/>
        <w:highlight w:val="none"/>
        <w:vertAlign w:val="baseline"/>
      </w:rPr>
    </w:lvl>
    <w:lvl w:ilvl="7" w:tplc="5360EC14">
      <w:start w:val="1"/>
      <w:numFmt w:val="decimal"/>
      <w:lvlText w:val="%8."/>
      <w:lvlJc w:val="left"/>
      <w:pPr>
        <w:tabs>
          <w:tab w:val="left" w:pos="708"/>
          <w:tab w:val="left" w:pos="1102"/>
          <w:tab w:val="left" w:pos="1416"/>
          <w:tab w:val="left" w:pos="2124"/>
          <w:tab w:val="left" w:pos="2832"/>
          <w:tab w:val="left" w:pos="3540"/>
          <w:tab w:val="left" w:pos="4248"/>
          <w:tab w:val="left" w:pos="4956"/>
          <w:tab w:val="left" w:pos="5664"/>
          <w:tab w:val="left" w:pos="6372"/>
          <w:tab w:val="num" w:pos="6653"/>
          <w:tab w:val="left" w:pos="7080"/>
          <w:tab w:val="left" w:pos="7788"/>
          <w:tab w:val="left" w:pos="8496"/>
          <w:tab w:val="left" w:pos="9132"/>
        </w:tabs>
        <w:ind w:left="5944" w:firstLine="365"/>
      </w:pPr>
      <w:rPr>
        <w:rFonts w:hAnsi="Arial Unicode MS"/>
        <w:spacing w:val="0"/>
        <w:position w:val="0"/>
        <w:highlight w:val="none"/>
        <w:vertAlign w:val="baseline"/>
      </w:rPr>
    </w:lvl>
    <w:lvl w:ilvl="8" w:tplc="7C52B1BE">
      <w:start w:val="1"/>
      <w:numFmt w:val="decimal"/>
      <w:lvlText w:val="%9."/>
      <w:lvlJc w:val="left"/>
      <w:pPr>
        <w:tabs>
          <w:tab w:val="left" w:pos="708"/>
          <w:tab w:val="left" w:pos="1102"/>
          <w:tab w:val="left" w:pos="1416"/>
          <w:tab w:val="left" w:pos="2124"/>
          <w:tab w:val="left" w:pos="2832"/>
          <w:tab w:val="left" w:pos="3540"/>
          <w:tab w:val="left" w:pos="4248"/>
          <w:tab w:val="left" w:pos="4956"/>
          <w:tab w:val="left" w:pos="5664"/>
          <w:tab w:val="left" w:pos="6372"/>
          <w:tab w:val="left" w:pos="7080"/>
          <w:tab w:val="num" w:pos="7453"/>
          <w:tab w:val="left" w:pos="7788"/>
          <w:tab w:val="left" w:pos="8496"/>
          <w:tab w:val="left" w:pos="9132"/>
        </w:tabs>
        <w:ind w:left="6744" w:firstLine="365"/>
      </w:pPr>
      <w:rPr>
        <w:rFonts w:hAnsi="Arial Unicode MS"/>
        <w:spacing w:val="0"/>
        <w:position w:val="0"/>
        <w:highlight w:val="none"/>
        <w:vertAlign w:val="baseline"/>
      </w:rPr>
    </w:lvl>
  </w:abstractNum>
  <w:abstractNum w:abstractNumId="8" w15:restartNumberingAfterBreak="0">
    <w:nsid w:val="41B8710A"/>
    <w:multiLevelType w:val="hybridMultilevel"/>
    <w:tmpl w:val="7982CED4"/>
    <w:numStyleLink w:val="a"/>
  </w:abstractNum>
  <w:abstractNum w:abstractNumId="9" w15:restartNumberingAfterBreak="0">
    <w:nsid w:val="491A1F3B"/>
    <w:multiLevelType w:val="hybridMultilevel"/>
    <w:tmpl w:val="CC5A1982"/>
    <w:lvl w:ilvl="0" w:tplc="104A309C">
      <w:start w:val="1"/>
      <w:numFmt w:val="bullet"/>
      <w:lvlText w:val=""/>
      <w:lvlJc w:val="left"/>
      <w:pPr>
        <w:tabs>
          <w:tab w:val="num" w:pos="1571"/>
        </w:tabs>
        <w:ind w:left="1571" w:hanging="360"/>
      </w:pPr>
      <w:rPr>
        <w:rFonts w:ascii="Symbol" w:hAnsi="Symbol"/>
      </w:rPr>
    </w:lvl>
    <w:lvl w:ilvl="1" w:tplc="440CCC42">
      <w:start w:val="1"/>
      <w:numFmt w:val="decimal"/>
      <w:lvlText w:val="%2."/>
      <w:lvlJc w:val="left"/>
      <w:pPr>
        <w:tabs>
          <w:tab w:val="num" w:pos="1440"/>
        </w:tabs>
        <w:ind w:left="1440" w:hanging="360"/>
      </w:pPr>
      <w:rPr>
        <w:rFonts w:cs="Times New Roman"/>
      </w:rPr>
    </w:lvl>
    <w:lvl w:ilvl="2" w:tplc="AA643ECC">
      <w:start w:val="1"/>
      <w:numFmt w:val="decimal"/>
      <w:lvlText w:val="%3."/>
      <w:lvlJc w:val="left"/>
      <w:pPr>
        <w:tabs>
          <w:tab w:val="num" w:pos="2160"/>
        </w:tabs>
        <w:ind w:left="2160" w:hanging="360"/>
      </w:pPr>
      <w:rPr>
        <w:rFonts w:cs="Times New Roman"/>
      </w:rPr>
    </w:lvl>
    <w:lvl w:ilvl="3" w:tplc="707848B4">
      <w:start w:val="1"/>
      <w:numFmt w:val="decimal"/>
      <w:lvlText w:val="%4."/>
      <w:lvlJc w:val="left"/>
      <w:pPr>
        <w:tabs>
          <w:tab w:val="num" w:pos="2880"/>
        </w:tabs>
        <w:ind w:left="2880" w:hanging="360"/>
      </w:pPr>
      <w:rPr>
        <w:rFonts w:cs="Times New Roman"/>
      </w:rPr>
    </w:lvl>
    <w:lvl w:ilvl="4" w:tplc="8BBE895A">
      <w:start w:val="1"/>
      <w:numFmt w:val="decimal"/>
      <w:lvlText w:val="%5."/>
      <w:lvlJc w:val="left"/>
      <w:pPr>
        <w:tabs>
          <w:tab w:val="num" w:pos="3600"/>
        </w:tabs>
        <w:ind w:left="3600" w:hanging="360"/>
      </w:pPr>
      <w:rPr>
        <w:rFonts w:cs="Times New Roman"/>
      </w:rPr>
    </w:lvl>
    <w:lvl w:ilvl="5" w:tplc="AFB68E62">
      <w:start w:val="1"/>
      <w:numFmt w:val="decimal"/>
      <w:lvlText w:val="%6."/>
      <w:lvlJc w:val="left"/>
      <w:pPr>
        <w:tabs>
          <w:tab w:val="num" w:pos="4320"/>
        </w:tabs>
        <w:ind w:left="4320" w:hanging="360"/>
      </w:pPr>
      <w:rPr>
        <w:rFonts w:cs="Times New Roman"/>
      </w:rPr>
    </w:lvl>
    <w:lvl w:ilvl="6" w:tplc="D6201082">
      <w:start w:val="1"/>
      <w:numFmt w:val="decimal"/>
      <w:lvlText w:val="%7."/>
      <w:lvlJc w:val="left"/>
      <w:pPr>
        <w:tabs>
          <w:tab w:val="num" w:pos="5040"/>
        </w:tabs>
        <w:ind w:left="5040" w:hanging="360"/>
      </w:pPr>
      <w:rPr>
        <w:rFonts w:cs="Times New Roman"/>
      </w:rPr>
    </w:lvl>
    <w:lvl w:ilvl="7" w:tplc="94920C24">
      <w:start w:val="1"/>
      <w:numFmt w:val="decimal"/>
      <w:lvlText w:val="%8."/>
      <w:lvlJc w:val="left"/>
      <w:pPr>
        <w:tabs>
          <w:tab w:val="num" w:pos="5760"/>
        </w:tabs>
        <w:ind w:left="5760" w:hanging="360"/>
      </w:pPr>
      <w:rPr>
        <w:rFonts w:cs="Times New Roman"/>
      </w:rPr>
    </w:lvl>
    <w:lvl w:ilvl="8" w:tplc="0178A6C2">
      <w:start w:val="1"/>
      <w:numFmt w:val="decimal"/>
      <w:lvlText w:val="%9."/>
      <w:lvlJc w:val="left"/>
      <w:pPr>
        <w:tabs>
          <w:tab w:val="num" w:pos="6480"/>
        </w:tabs>
        <w:ind w:left="6480" w:hanging="360"/>
      </w:pPr>
      <w:rPr>
        <w:rFonts w:cs="Times New Roman"/>
      </w:rPr>
    </w:lvl>
  </w:abstractNum>
  <w:abstractNum w:abstractNumId="10" w15:restartNumberingAfterBreak="0">
    <w:nsid w:val="50824AE3"/>
    <w:multiLevelType w:val="hybridMultilevel"/>
    <w:tmpl w:val="77881F70"/>
    <w:numStyleLink w:val="34"/>
  </w:abstractNum>
  <w:abstractNum w:abstractNumId="11" w15:restartNumberingAfterBreak="0">
    <w:nsid w:val="5D7E7FF3"/>
    <w:multiLevelType w:val="hybridMultilevel"/>
    <w:tmpl w:val="D4BA7FD0"/>
    <w:styleLink w:val="7"/>
    <w:lvl w:ilvl="0" w:tplc="F6F48E88">
      <w:start w:val="1"/>
      <w:numFmt w:val="decimal"/>
      <w:pStyle w:val="7"/>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hanging="425"/>
      </w:pPr>
      <w:rPr>
        <w:rFonts w:ascii="Times New Roman" w:eastAsia="Times New Roman" w:hAnsi="Times New Roman" w:cs="Times New Roman"/>
        <w:spacing w:val="0"/>
        <w:position w:val="0"/>
        <w:highlight w:val="none"/>
        <w:vertAlign w:val="baseline"/>
      </w:rPr>
    </w:lvl>
    <w:lvl w:ilvl="1" w:tplc="8F20651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00" w:hanging="320"/>
      </w:pPr>
      <w:rPr>
        <w:rFonts w:ascii="Times New Roman" w:eastAsia="Times New Roman" w:hAnsi="Times New Roman" w:cs="Times New Roman"/>
        <w:spacing w:val="0"/>
        <w:position w:val="0"/>
        <w:highlight w:val="none"/>
        <w:vertAlign w:val="baseline"/>
      </w:rPr>
    </w:lvl>
    <w:lvl w:ilvl="2" w:tplc="34EA85C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20" w:hanging="268"/>
      </w:pPr>
      <w:rPr>
        <w:rFonts w:ascii="Times New Roman" w:eastAsia="Times New Roman" w:hAnsi="Times New Roman" w:cs="Times New Roman"/>
        <w:spacing w:val="0"/>
        <w:position w:val="0"/>
        <w:highlight w:val="none"/>
        <w:vertAlign w:val="baseline"/>
      </w:rPr>
    </w:lvl>
    <w:lvl w:ilvl="3" w:tplc="85D26D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440" w:hanging="296"/>
      </w:pPr>
      <w:rPr>
        <w:rFonts w:ascii="Times New Roman" w:eastAsia="Times New Roman" w:hAnsi="Times New Roman" w:cs="Times New Roman"/>
        <w:spacing w:val="0"/>
        <w:position w:val="0"/>
        <w:highlight w:val="none"/>
        <w:vertAlign w:val="baseline"/>
      </w:rPr>
    </w:lvl>
    <w:lvl w:ilvl="4" w:tplc="CD20C77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60" w:hanging="284"/>
      </w:pPr>
      <w:rPr>
        <w:rFonts w:ascii="Times New Roman" w:eastAsia="Times New Roman" w:hAnsi="Times New Roman" w:cs="Times New Roman"/>
        <w:spacing w:val="0"/>
        <w:position w:val="0"/>
        <w:highlight w:val="none"/>
        <w:vertAlign w:val="baseline"/>
      </w:rPr>
    </w:lvl>
    <w:lvl w:ilvl="5" w:tplc="877AD974">
      <w:start w:val="1"/>
      <w:numFmt w:val="low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744" w:hanging="141"/>
      </w:pPr>
      <w:rPr>
        <w:rFonts w:ascii="Times New Roman" w:eastAsia="Times New Roman" w:hAnsi="Times New Roman" w:cs="Times New Roman"/>
        <w:spacing w:val="0"/>
        <w:position w:val="0"/>
        <w:highlight w:val="none"/>
        <w:vertAlign w:val="baseline"/>
      </w:rPr>
    </w:lvl>
    <w:lvl w:ilvl="6" w:tplc="C8725A5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00" w:hanging="260"/>
      </w:pPr>
      <w:rPr>
        <w:rFonts w:ascii="Times New Roman" w:eastAsia="Times New Roman" w:hAnsi="Times New Roman" w:cs="Times New Roman"/>
        <w:spacing w:val="0"/>
        <w:position w:val="0"/>
        <w:highlight w:val="none"/>
        <w:vertAlign w:val="baseline"/>
      </w:rPr>
    </w:lvl>
    <w:lvl w:ilvl="7" w:tplc="80FE101A">
      <w:start w:val="1"/>
      <w:numFmt w:val="lowerLetter"/>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68" w:hanging="141"/>
      </w:pPr>
      <w:rPr>
        <w:rFonts w:ascii="Times New Roman" w:eastAsia="Times New Roman" w:hAnsi="Times New Roman" w:cs="Times New Roman"/>
        <w:spacing w:val="0"/>
        <w:position w:val="0"/>
        <w:highlight w:val="none"/>
        <w:vertAlign w:val="baseline"/>
      </w:rPr>
    </w:lvl>
    <w:lvl w:ilvl="8" w:tplc="08727FD6">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0" w:hanging="196"/>
      </w:pPr>
      <w:rPr>
        <w:rFonts w:ascii="Times New Roman" w:eastAsia="Times New Roman" w:hAnsi="Times New Roman" w:cs="Times New Roman"/>
        <w:spacing w:val="0"/>
        <w:position w:val="0"/>
        <w:highlight w:val="none"/>
        <w:vertAlign w:val="baseline"/>
      </w:rPr>
    </w:lvl>
  </w:abstractNum>
  <w:abstractNum w:abstractNumId="12" w15:restartNumberingAfterBreak="0">
    <w:nsid w:val="64820D05"/>
    <w:multiLevelType w:val="hybridMultilevel"/>
    <w:tmpl w:val="77881F70"/>
    <w:styleLink w:val="34"/>
    <w:lvl w:ilvl="0" w:tplc="5072B44A">
      <w:start w:val="1"/>
      <w:numFmt w:val="decimal"/>
      <w:pStyle w:val="34"/>
      <w:lvlText w:val="%1."/>
      <w:lvlJc w:val="left"/>
      <w:pPr>
        <w:tabs>
          <w:tab w:val="left" w:pos="993"/>
          <w:tab w:val="num"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94" w:hanging="360"/>
      </w:pPr>
      <w:rPr>
        <w:rFonts w:hAnsi="Arial Unicode MS"/>
        <w:spacing w:val="0"/>
        <w:position w:val="0"/>
        <w:highlight w:val="none"/>
        <w:vertAlign w:val="baseline"/>
      </w:rPr>
    </w:lvl>
    <w:lvl w:ilvl="1" w:tplc="FF80966C">
      <w:start w:val="1"/>
      <w:numFmt w:val="lowerLetter"/>
      <w:lvlText w:val="%2."/>
      <w:lvlJc w:val="left"/>
      <w:pPr>
        <w:tabs>
          <w:tab w:val="left" w:pos="993"/>
          <w:tab w:val="left" w:pos="1416"/>
          <w:tab w:val="num" w:pos="1860"/>
          <w:tab w:val="left" w:pos="2124"/>
          <w:tab w:val="left" w:pos="2832"/>
          <w:tab w:val="left" w:pos="3540"/>
          <w:tab w:val="left" w:pos="4248"/>
          <w:tab w:val="left" w:pos="4956"/>
          <w:tab w:val="left" w:pos="5664"/>
          <w:tab w:val="left" w:pos="6372"/>
          <w:tab w:val="left" w:pos="7080"/>
          <w:tab w:val="left" w:pos="7788"/>
          <w:tab w:val="left" w:pos="8496"/>
          <w:tab w:val="left" w:pos="9132"/>
        </w:tabs>
        <w:ind w:left="1938" w:hanging="498"/>
      </w:pPr>
      <w:rPr>
        <w:rFonts w:hAnsi="Arial Unicode MS"/>
        <w:spacing w:val="0"/>
        <w:position w:val="0"/>
        <w:highlight w:val="none"/>
        <w:vertAlign w:val="baseline"/>
      </w:rPr>
    </w:lvl>
    <w:lvl w:ilvl="2" w:tplc="44EC812E">
      <w:start w:val="1"/>
      <w:numFmt w:val="lowerRoman"/>
      <w:lvlText w:val="%3."/>
      <w:lvlJc w:val="left"/>
      <w:pPr>
        <w:tabs>
          <w:tab w:val="left" w:pos="993"/>
          <w:tab w:val="left" w:pos="1416"/>
          <w:tab w:val="left" w:pos="2124"/>
          <w:tab w:val="num" w:pos="2570"/>
          <w:tab w:val="left" w:pos="2832"/>
          <w:tab w:val="left" w:pos="3540"/>
          <w:tab w:val="left" w:pos="4248"/>
          <w:tab w:val="left" w:pos="4956"/>
          <w:tab w:val="left" w:pos="5664"/>
          <w:tab w:val="left" w:pos="6372"/>
          <w:tab w:val="left" w:pos="7080"/>
          <w:tab w:val="left" w:pos="7788"/>
          <w:tab w:val="left" w:pos="8496"/>
          <w:tab w:val="left" w:pos="9132"/>
        </w:tabs>
        <w:ind w:left="2648" w:hanging="428"/>
      </w:pPr>
      <w:rPr>
        <w:rFonts w:hAnsi="Arial Unicode MS"/>
        <w:spacing w:val="0"/>
        <w:position w:val="0"/>
        <w:highlight w:val="none"/>
        <w:vertAlign w:val="baseline"/>
      </w:rPr>
    </w:lvl>
    <w:lvl w:ilvl="3" w:tplc="2ADA729E">
      <w:start w:val="1"/>
      <w:numFmt w:val="decimal"/>
      <w:lvlText w:val="%4."/>
      <w:lvlJc w:val="left"/>
      <w:pPr>
        <w:tabs>
          <w:tab w:val="left" w:pos="993"/>
          <w:tab w:val="left" w:pos="1416"/>
          <w:tab w:val="left" w:pos="2124"/>
          <w:tab w:val="left" w:pos="2832"/>
          <w:tab w:val="num" w:pos="3300"/>
          <w:tab w:val="left" w:pos="3540"/>
          <w:tab w:val="left" w:pos="4248"/>
          <w:tab w:val="left" w:pos="4956"/>
          <w:tab w:val="left" w:pos="5664"/>
          <w:tab w:val="left" w:pos="6372"/>
          <w:tab w:val="left" w:pos="7080"/>
          <w:tab w:val="left" w:pos="7788"/>
          <w:tab w:val="left" w:pos="8496"/>
          <w:tab w:val="left" w:pos="9132"/>
        </w:tabs>
        <w:ind w:left="3378" w:hanging="498"/>
      </w:pPr>
      <w:rPr>
        <w:rFonts w:hAnsi="Arial Unicode MS"/>
        <w:spacing w:val="0"/>
        <w:position w:val="0"/>
        <w:highlight w:val="none"/>
        <w:vertAlign w:val="baseline"/>
      </w:rPr>
    </w:lvl>
    <w:lvl w:ilvl="4" w:tplc="B8FAE7DA">
      <w:start w:val="1"/>
      <w:numFmt w:val="lowerLetter"/>
      <w:lvlText w:val="%5."/>
      <w:lvlJc w:val="left"/>
      <w:pPr>
        <w:tabs>
          <w:tab w:val="left" w:pos="993"/>
          <w:tab w:val="left" w:pos="1416"/>
          <w:tab w:val="left" w:pos="2124"/>
          <w:tab w:val="left" w:pos="2832"/>
          <w:tab w:val="left" w:pos="3540"/>
          <w:tab w:val="num" w:pos="4020"/>
          <w:tab w:val="left" w:pos="4248"/>
          <w:tab w:val="left" w:pos="4956"/>
          <w:tab w:val="left" w:pos="5664"/>
          <w:tab w:val="left" w:pos="6372"/>
          <w:tab w:val="left" w:pos="7080"/>
          <w:tab w:val="left" w:pos="7788"/>
          <w:tab w:val="left" w:pos="8496"/>
          <w:tab w:val="left" w:pos="9132"/>
        </w:tabs>
        <w:ind w:left="4098" w:hanging="498"/>
      </w:pPr>
      <w:rPr>
        <w:rFonts w:hAnsi="Arial Unicode MS"/>
        <w:spacing w:val="0"/>
        <w:position w:val="0"/>
        <w:highlight w:val="none"/>
        <w:vertAlign w:val="baseline"/>
      </w:rPr>
    </w:lvl>
    <w:lvl w:ilvl="5" w:tplc="22347036">
      <w:start w:val="1"/>
      <w:numFmt w:val="lowerRoman"/>
      <w:lvlText w:val="%6."/>
      <w:lvlJc w:val="left"/>
      <w:pPr>
        <w:tabs>
          <w:tab w:val="left" w:pos="993"/>
          <w:tab w:val="left" w:pos="1416"/>
          <w:tab w:val="left" w:pos="2124"/>
          <w:tab w:val="left" w:pos="2832"/>
          <w:tab w:val="left" w:pos="3540"/>
          <w:tab w:val="left" w:pos="4248"/>
          <w:tab w:val="num" w:pos="4730"/>
          <w:tab w:val="left" w:pos="4956"/>
          <w:tab w:val="left" w:pos="5664"/>
          <w:tab w:val="left" w:pos="6372"/>
          <w:tab w:val="left" w:pos="7080"/>
          <w:tab w:val="left" w:pos="7788"/>
          <w:tab w:val="left" w:pos="8496"/>
          <w:tab w:val="left" w:pos="9132"/>
        </w:tabs>
        <w:ind w:left="4808" w:hanging="428"/>
      </w:pPr>
      <w:rPr>
        <w:rFonts w:hAnsi="Arial Unicode MS"/>
        <w:spacing w:val="0"/>
        <w:position w:val="0"/>
        <w:highlight w:val="none"/>
        <w:vertAlign w:val="baseline"/>
      </w:rPr>
    </w:lvl>
    <w:lvl w:ilvl="6" w:tplc="51708C7C">
      <w:start w:val="1"/>
      <w:numFmt w:val="decimal"/>
      <w:lvlText w:val="%7."/>
      <w:lvlJc w:val="left"/>
      <w:pPr>
        <w:tabs>
          <w:tab w:val="left" w:pos="993"/>
          <w:tab w:val="left" w:pos="1416"/>
          <w:tab w:val="left" w:pos="2124"/>
          <w:tab w:val="left" w:pos="2832"/>
          <w:tab w:val="left" w:pos="3540"/>
          <w:tab w:val="left" w:pos="4248"/>
          <w:tab w:val="left" w:pos="4956"/>
          <w:tab w:val="num" w:pos="5460"/>
          <w:tab w:val="left" w:pos="5664"/>
          <w:tab w:val="left" w:pos="6372"/>
          <w:tab w:val="left" w:pos="7080"/>
          <w:tab w:val="left" w:pos="7788"/>
          <w:tab w:val="left" w:pos="8496"/>
          <w:tab w:val="left" w:pos="9132"/>
        </w:tabs>
        <w:ind w:left="5538" w:hanging="498"/>
      </w:pPr>
      <w:rPr>
        <w:rFonts w:hAnsi="Arial Unicode MS"/>
        <w:spacing w:val="0"/>
        <w:position w:val="0"/>
        <w:highlight w:val="none"/>
        <w:vertAlign w:val="baseline"/>
      </w:rPr>
    </w:lvl>
    <w:lvl w:ilvl="7" w:tplc="0602D276">
      <w:start w:val="1"/>
      <w:numFmt w:val="lowerLetter"/>
      <w:lvlText w:val="%8."/>
      <w:lvlJc w:val="left"/>
      <w:pPr>
        <w:tabs>
          <w:tab w:val="left" w:pos="993"/>
          <w:tab w:val="left" w:pos="1416"/>
          <w:tab w:val="left" w:pos="2124"/>
          <w:tab w:val="left" w:pos="2832"/>
          <w:tab w:val="left" w:pos="3540"/>
          <w:tab w:val="left" w:pos="4248"/>
          <w:tab w:val="left" w:pos="4956"/>
          <w:tab w:val="left" w:pos="5664"/>
          <w:tab w:val="num" w:pos="6180"/>
          <w:tab w:val="left" w:pos="6372"/>
          <w:tab w:val="left" w:pos="7080"/>
          <w:tab w:val="left" w:pos="7788"/>
          <w:tab w:val="left" w:pos="8496"/>
          <w:tab w:val="left" w:pos="9132"/>
        </w:tabs>
        <w:ind w:left="6258" w:hanging="498"/>
      </w:pPr>
      <w:rPr>
        <w:rFonts w:hAnsi="Arial Unicode MS"/>
        <w:spacing w:val="0"/>
        <w:position w:val="0"/>
        <w:highlight w:val="none"/>
        <w:vertAlign w:val="baseline"/>
      </w:rPr>
    </w:lvl>
    <w:lvl w:ilvl="8" w:tplc="B114E442">
      <w:start w:val="1"/>
      <w:numFmt w:val="lowerRoman"/>
      <w:lvlText w:val="%9."/>
      <w:lvlJc w:val="left"/>
      <w:pPr>
        <w:tabs>
          <w:tab w:val="left" w:pos="993"/>
          <w:tab w:val="left" w:pos="1416"/>
          <w:tab w:val="left" w:pos="2124"/>
          <w:tab w:val="left" w:pos="2832"/>
          <w:tab w:val="left" w:pos="3540"/>
          <w:tab w:val="left" w:pos="4248"/>
          <w:tab w:val="left" w:pos="4956"/>
          <w:tab w:val="left" w:pos="5664"/>
          <w:tab w:val="left" w:pos="6372"/>
          <w:tab w:val="num" w:pos="6890"/>
          <w:tab w:val="left" w:pos="7080"/>
          <w:tab w:val="left" w:pos="7788"/>
          <w:tab w:val="left" w:pos="8496"/>
          <w:tab w:val="left" w:pos="9132"/>
        </w:tabs>
        <w:ind w:left="6968" w:hanging="428"/>
      </w:pPr>
      <w:rPr>
        <w:rFonts w:hAnsi="Arial Unicode MS"/>
        <w:spacing w:val="0"/>
        <w:position w:val="0"/>
        <w:highlight w:val="none"/>
        <w:vertAlign w:val="baseline"/>
      </w:rPr>
    </w:lvl>
  </w:abstractNum>
  <w:abstractNum w:abstractNumId="13" w15:restartNumberingAfterBreak="0">
    <w:nsid w:val="64D627D7"/>
    <w:multiLevelType w:val="hybridMultilevel"/>
    <w:tmpl w:val="182A8AD6"/>
    <w:lvl w:ilvl="0" w:tplc="AB8E17C6">
      <w:start w:val="1"/>
      <w:numFmt w:val="decimal"/>
      <w:lvlText w:val="%1."/>
      <w:lvlJc w:val="left"/>
      <w:pPr>
        <w:ind w:left="1429" w:hanging="360"/>
      </w:pPr>
    </w:lvl>
    <w:lvl w:ilvl="1" w:tplc="632E7756">
      <w:start w:val="1"/>
      <w:numFmt w:val="lowerLetter"/>
      <w:lvlText w:val="%2."/>
      <w:lvlJc w:val="left"/>
      <w:pPr>
        <w:ind w:left="2149" w:hanging="360"/>
      </w:pPr>
    </w:lvl>
    <w:lvl w:ilvl="2" w:tplc="A46C3CA2">
      <w:start w:val="1"/>
      <w:numFmt w:val="lowerRoman"/>
      <w:lvlText w:val="%3."/>
      <w:lvlJc w:val="right"/>
      <w:pPr>
        <w:ind w:left="2869" w:hanging="180"/>
      </w:pPr>
    </w:lvl>
    <w:lvl w:ilvl="3" w:tplc="A0F09CAE">
      <w:start w:val="1"/>
      <w:numFmt w:val="decimal"/>
      <w:lvlText w:val="%4."/>
      <w:lvlJc w:val="left"/>
      <w:pPr>
        <w:ind w:left="3589" w:hanging="360"/>
      </w:pPr>
    </w:lvl>
    <w:lvl w:ilvl="4" w:tplc="3BB6054A">
      <w:start w:val="1"/>
      <w:numFmt w:val="lowerLetter"/>
      <w:lvlText w:val="%5."/>
      <w:lvlJc w:val="left"/>
      <w:pPr>
        <w:ind w:left="4309" w:hanging="360"/>
      </w:pPr>
    </w:lvl>
    <w:lvl w:ilvl="5" w:tplc="2452B654">
      <w:start w:val="1"/>
      <w:numFmt w:val="lowerRoman"/>
      <w:lvlText w:val="%6."/>
      <w:lvlJc w:val="right"/>
      <w:pPr>
        <w:ind w:left="5029" w:hanging="180"/>
      </w:pPr>
    </w:lvl>
    <w:lvl w:ilvl="6" w:tplc="2872F9D4">
      <w:start w:val="1"/>
      <w:numFmt w:val="decimal"/>
      <w:lvlText w:val="%7."/>
      <w:lvlJc w:val="left"/>
      <w:pPr>
        <w:ind w:left="5749" w:hanging="360"/>
      </w:pPr>
    </w:lvl>
    <w:lvl w:ilvl="7" w:tplc="D79AC53C">
      <w:start w:val="1"/>
      <w:numFmt w:val="lowerLetter"/>
      <w:lvlText w:val="%8."/>
      <w:lvlJc w:val="left"/>
      <w:pPr>
        <w:ind w:left="6469" w:hanging="360"/>
      </w:pPr>
    </w:lvl>
    <w:lvl w:ilvl="8" w:tplc="01824B58">
      <w:start w:val="1"/>
      <w:numFmt w:val="lowerRoman"/>
      <w:lvlText w:val="%9."/>
      <w:lvlJc w:val="right"/>
      <w:pPr>
        <w:ind w:left="7189" w:hanging="180"/>
      </w:pPr>
    </w:lvl>
  </w:abstractNum>
  <w:abstractNum w:abstractNumId="14" w15:restartNumberingAfterBreak="0">
    <w:nsid w:val="67D51B7E"/>
    <w:multiLevelType w:val="hybridMultilevel"/>
    <w:tmpl w:val="745E9682"/>
    <w:numStyleLink w:val="0"/>
  </w:abstractNum>
  <w:abstractNum w:abstractNumId="15" w15:restartNumberingAfterBreak="0">
    <w:nsid w:val="78EA6E1C"/>
    <w:multiLevelType w:val="hybridMultilevel"/>
    <w:tmpl w:val="C7081248"/>
    <w:numStyleLink w:val="35"/>
  </w:abstractNum>
  <w:abstractNum w:abstractNumId="16" w15:restartNumberingAfterBreak="0">
    <w:nsid w:val="799768A6"/>
    <w:multiLevelType w:val="hybridMultilevel"/>
    <w:tmpl w:val="C7081248"/>
    <w:styleLink w:val="35"/>
    <w:lvl w:ilvl="0" w:tplc="93AA7234">
      <w:start w:val="1"/>
      <w:numFmt w:val="decimal"/>
      <w:pStyle w:val="35"/>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spacing w:val="0"/>
        <w:position w:val="0"/>
        <w:highlight w:val="none"/>
        <w:vertAlign w:val="baseline"/>
      </w:rPr>
    </w:lvl>
    <w:lvl w:ilvl="1" w:tplc="B49C33E4">
      <w:start w:val="1"/>
      <w:numFmt w:val="lowerLetter"/>
      <w:lvlText w:val="%2."/>
      <w:lvlJc w:val="left"/>
      <w:pPr>
        <w:tabs>
          <w:tab w:val="left" w:pos="708"/>
          <w:tab w:val="num" w:pos="1472"/>
          <w:tab w:val="left" w:pos="2124"/>
          <w:tab w:val="left" w:pos="2832"/>
          <w:tab w:val="left" w:pos="3540"/>
          <w:tab w:val="left" w:pos="4248"/>
          <w:tab w:val="left" w:pos="4956"/>
          <w:tab w:val="left" w:pos="5664"/>
          <w:tab w:val="left" w:pos="6372"/>
          <w:tab w:val="left" w:pos="7080"/>
          <w:tab w:val="left" w:pos="7788"/>
          <w:tab w:val="left" w:pos="8496"/>
          <w:tab w:val="left" w:pos="9132"/>
        </w:tabs>
        <w:ind w:left="1484" w:hanging="404"/>
      </w:pPr>
      <w:rPr>
        <w:rFonts w:hAnsi="Arial Unicode MS"/>
        <w:spacing w:val="0"/>
        <w:position w:val="0"/>
        <w:highlight w:val="none"/>
        <w:vertAlign w:val="baseline"/>
      </w:rPr>
    </w:lvl>
    <w:lvl w:ilvl="2" w:tplc="10225E40">
      <w:start w:val="1"/>
      <w:numFmt w:val="lowerRoman"/>
      <w:lvlText w:val="%3."/>
      <w:lvlJc w:val="left"/>
      <w:pPr>
        <w:tabs>
          <w:tab w:val="left" w:pos="708"/>
          <w:tab w:val="left" w:pos="1416"/>
          <w:tab w:val="num" w:pos="2168"/>
          <w:tab w:val="left" w:pos="2832"/>
          <w:tab w:val="left" w:pos="3540"/>
          <w:tab w:val="left" w:pos="4248"/>
          <w:tab w:val="left" w:pos="4956"/>
          <w:tab w:val="left" w:pos="5664"/>
          <w:tab w:val="left" w:pos="6372"/>
          <w:tab w:val="left" w:pos="7080"/>
          <w:tab w:val="left" w:pos="7788"/>
          <w:tab w:val="left" w:pos="8496"/>
          <w:tab w:val="left" w:pos="9132"/>
        </w:tabs>
        <w:ind w:left="2180" w:hanging="320"/>
      </w:pPr>
      <w:rPr>
        <w:rFonts w:hAnsi="Arial Unicode MS"/>
        <w:spacing w:val="0"/>
        <w:position w:val="0"/>
        <w:highlight w:val="none"/>
        <w:vertAlign w:val="baseline"/>
      </w:rPr>
    </w:lvl>
    <w:lvl w:ilvl="3" w:tplc="4FDAC866">
      <w:start w:val="1"/>
      <w:numFmt w:val="decimal"/>
      <w:lvlText w:val="%4."/>
      <w:lvlJc w:val="left"/>
      <w:pPr>
        <w:tabs>
          <w:tab w:val="left" w:pos="708"/>
          <w:tab w:val="left" w:pos="1416"/>
          <w:tab w:val="left" w:pos="2124"/>
          <w:tab w:val="num" w:pos="2884"/>
          <w:tab w:val="left" w:pos="3540"/>
          <w:tab w:val="left" w:pos="4248"/>
          <w:tab w:val="left" w:pos="4956"/>
          <w:tab w:val="left" w:pos="5664"/>
          <w:tab w:val="left" w:pos="6372"/>
          <w:tab w:val="left" w:pos="7080"/>
          <w:tab w:val="left" w:pos="7788"/>
          <w:tab w:val="left" w:pos="8496"/>
          <w:tab w:val="left" w:pos="9132"/>
        </w:tabs>
        <w:ind w:left="2896" w:hanging="376"/>
      </w:pPr>
      <w:rPr>
        <w:rFonts w:hAnsi="Arial Unicode MS"/>
        <w:spacing w:val="0"/>
        <w:position w:val="0"/>
        <w:highlight w:val="none"/>
        <w:vertAlign w:val="baseline"/>
      </w:rPr>
    </w:lvl>
    <w:lvl w:ilvl="4" w:tplc="930814EC">
      <w:start w:val="1"/>
      <w:numFmt w:val="lowerLetter"/>
      <w:lvlText w:val="%5."/>
      <w:lvlJc w:val="left"/>
      <w:pPr>
        <w:tabs>
          <w:tab w:val="left" w:pos="708"/>
          <w:tab w:val="left" w:pos="1416"/>
          <w:tab w:val="left" w:pos="2124"/>
          <w:tab w:val="left" w:pos="2832"/>
          <w:tab w:val="num" w:pos="3590"/>
          <w:tab w:val="left" w:pos="4248"/>
          <w:tab w:val="left" w:pos="4956"/>
          <w:tab w:val="left" w:pos="5664"/>
          <w:tab w:val="left" w:pos="6372"/>
          <w:tab w:val="left" w:pos="7080"/>
          <w:tab w:val="left" w:pos="7788"/>
          <w:tab w:val="left" w:pos="8496"/>
          <w:tab w:val="left" w:pos="9132"/>
        </w:tabs>
        <w:ind w:left="3602" w:hanging="362"/>
      </w:pPr>
      <w:rPr>
        <w:rFonts w:hAnsi="Arial Unicode MS"/>
        <w:spacing w:val="0"/>
        <w:position w:val="0"/>
        <w:highlight w:val="none"/>
        <w:vertAlign w:val="baseline"/>
      </w:rPr>
    </w:lvl>
    <w:lvl w:ilvl="5" w:tplc="26063506">
      <w:start w:val="1"/>
      <w:numFmt w:val="lowerRoman"/>
      <w:lvlText w:val="%6."/>
      <w:lvlJc w:val="left"/>
      <w:pPr>
        <w:tabs>
          <w:tab w:val="left" w:pos="708"/>
          <w:tab w:val="left" w:pos="1416"/>
          <w:tab w:val="left" w:pos="2124"/>
          <w:tab w:val="left" w:pos="2832"/>
          <w:tab w:val="left" w:pos="3540"/>
          <w:tab w:val="num" w:pos="4286"/>
          <w:tab w:val="left" w:pos="4956"/>
          <w:tab w:val="left" w:pos="5664"/>
          <w:tab w:val="left" w:pos="6372"/>
          <w:tab w:val="left" w:pos="7080"/>
          <w:tab w:val="left" w:pos="7788"/>
          <w:tab w:val="left" w:pos="8496"/>
          <w:tab w:val="left" w:pos="9132"/>
        </w:tabs>
        <w:ind w:left="4298" w:hanging="278"/>
      </w:pPr>
      <w:rPr>
        <w:rFonts w:hAnsi="Arial Unicode MS"/>
        <w:spacing w:val="0"/>
        <w:position w:val="0"/>
        <w:highlight w:val="none"/>
        <w:vertAlign w:val="baseline"/>
      </w:rPr>
    </w:lvl>
    <w:lvl w:ilvl="6" w:tplc="7D860D2E">
      <w:start w:val="1"/>
      <w:numFmt w:val="decimal"/>
      <w:lvlText w:val="%7."/>
      <w:lvlJc w:val="left"/>
      <w:pPr>
        <w:tabs>
          <w:tab w:val="left" w:pos="708"/>
          <w:tab w:val="left" w:pos="1416"/>
          <w:tab w:val="left" w:pos="2124"/>
          <w:tab w:val="left" w:pos="2832"/>
          <w:tab w:val="left" w:pos="3540"/>
          <w:tab w:val="left" w:pos="4248"/>
          <w:tab w:val="num" w:pos="5002"/>
          <w:tab w:val="left" w:pos="5664"/>
          <w:tab w:val="left" w:pos="6372"/>
          <w:tab w:val="left" w:pos="7080"/>
          <w:tab w:val="left" w:pos="7788"/>
          <w:tab w:val="left" w:pos="8496"/>
          <w:tab w:val="left" w:pos="9132"/>
        </w:tabs>
        <w:ind w:left="5014" w:hanging="334"/>
      </w:pPr>
      <w:rPr>
        <w:rFonts w:hAnsi="Arial Unicode MS"/>
        <w:spacing w:val="0"/>
        <w:position w:val="0"/>
        <w:highlight w:val="none"/>
        <w:vertAlign w:val="baseline"/>
      </w:rPr>
    </w:lvl>
    <w:lvl w:ilvl="7" w:tplc="F3F4A35C">
      <w:start w:val="1"/>
      <w:numFmt w:val="lowerLetter"/>
      <w:lvlText w:val="%8."/>
      <w:lvlJc w:val="left"/>
      <w:pPr>
        <w:tabs>
          <w:tab w:val="left" w:pos="708"/>
          <w:tab w:val="left" w:pos="1416"/>
          <w:tab w:val="left" w:pos="2124"/>
          <w:tab w:val="left" w:pos="2832"/>
          <w:tab w:val="left" w:pos="3540"/>
          <w:tab w:val="left" w:pos="4248"/>
          <w:tab w:val="left" w:pos="4956"/>
          <w:tab w:val="num" w:pos="5708"/>
          <w:tab w:val="left" w:pos="6372"/>
          <w:tab w:val="left" w:pos="7080"/>
          <w:tab w:val="left" w:pos="7788"/>
          <w:tab w:val="left" w:pos="8496"/>
          <w:tab w:val="left" w:pos="9132"/>
        </w:tabs>
        <w:ind w:left="5720" w:hanging="320"/>
      </w:pPr>
      <w:rPr>
        <w:rFonts w:hAnsi="Arial Unicode MS"/>
        <w:spacing w:val="0"/>
        <w:position w:val="0"/>
        <w:highlight w:val="none"/>
        <w:vertAlign w:val="baseline"/>
      </w:rPr>
    </w:lvl>
    <w:lvl w:ilvl="8" w:tplc="9698DE4E">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32" w:hanging="152"/>
      </w:pPr>
      <w:rPr>
        <w:rFonts w:hAnsi="Arial Unicode MS"/>
        <w:spacing w:val="0"/>
        <w:position w:val="0"/>
        <w:highlight w:val="none"/>
        <w:vertAlign w:val="baseline"/>
      </w:rPr>
    </w:lvl>
  </w:abstractNum>
  <w:abstractNum w:abstractNumId="17" w15:restartNumberingAfterBreak="0">
    <w:nsid w:val="7CC02A10"/>
    <w:multiLevelType w:val="hybridMultilevel"/>
    <w:tmpl w:val="45B8035A"/>
    <w:numStyleLink w:val="9"/>
  </w:abstractNum>
  <w:num w:numId="1">
    <w:abstractNumId w:val="4"/>
  </w:num>
  <w:num w:numId="2">
    <w:abstractNumId w:val="17"/>
  </w:num>
  <w:num w:numId="3">
    <w:abstractNumId w:val="6"/>
  </w:num>
  <w:num w:numId="4">
    <w:abstractNumId w:val="14"/>
  </w:num>
  <w:num w:numId="5">
    <w:abstractNumId w:val="14"/>
    <w:lvlOverride w:ilvl="0">
      <w:startOverride w:val="1"/>
      <w:lvl w:ilvl="0" w:tplc="2D742026">
        <w:start w:val="1"/>
        <w:numFmt w:val="decimal"/>
        <w:lvlText w:val="%1."/>
        <w:lvlJc w:val="left"/>
        <w:pPr>
          <w:tabs>
            <w:tab w:val="left" w:pos="708"/>
            <w:tab w:val="num" w:pos="1167"/>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58" w:firstLine="251"/>
        </w:pPr>
        <w:rPr>
          <w:rFonts w:hAnsi="Arial Unicode MS"/>
          <w:spacing w:val="0"/>
          <w:position w:val="0"/>
          <w:highlight w:val="none"/>
          <w:vertAlign w:val="baseline"/>
        </w:rPr>
      </w:lvl>
    </w:lvlOverride>
    <w:lvlOverride w:ilvl="1">
      <w:startOverride w:val="1"/>
      <w:lvl w:ilvl="1" w:tplc="993C436C">
        <w:start w:val="1"/>
        <w:numFmt w:val="decimal"/>
        <w:lvlText w:val="%2."/>
        <w:lvlJc w:val="left"/>
        <w:pPr>
          <w:tabs>
            <w:tab w:val="left" w:pos="708"/>
            <w:tab w:val="num" w:pos="1603"/>
            <w:tab w:val="left" w:pos="2124"/>
            <w:tab w:val="left" w:pos="2832"/>
            <w:tab w:val="left" w:pos="3540"/>
            <w:tab w:val="left" w:pos="4248"/>
            <w:tab w:val="left" w:pos="4956"/>
            <w:tab w:val="left" w:pos="5664"/>
            <w:tab w:val="left" w:pos="6372"/>
            <w:tab w:val="left" w:pos="7080"/>
            <w:tab w:val="left" w:pos="7788"/>
            <w:tab w:val="left" w:pos="8496"/>
            <w:tab w:val="left" w:pos="9132"/>
          </w:tabs>
          <w:ind w:left="894" w:firstLine="175"/>
        </w:pPr>
        <w:rPr>
          <w:rFonts w:hAnsi="Arial Unicode MS"/>
          <w:spacing w:val="0"/>
          <w:position w:val="0"/>
          <w:highlight w:val="none"/>
          <w:vertAlign w:val="baseline"/>
        </w:rPr>
      </w:lvl>
    </w:lvlOverride>
    <w:lvlOverride w:ilvl="2">
      <w:startOverride w:val="1"/>
      <w:lvl w:ilvl="2" w:tplc="E0B29046">
        <w:start w:val="1"/>
        <w:numFmt w:val="decimal"/>
        <w:lvlText w:val="%3."/>
        <w:lvlJc w:val="left"/>
        <w:pPr>
          <w:tabs>
            <w:tab w:val="left" w:pos="708"/>
            <w:tab w:val="left" w:pos="1416"/>
            <w:tab w:val="num" w:pos="1963"/>
            <w:tab w:val="left" w:pos="2124"/>
            <w:tab w:val="left" w:pos="2832"/>
            <w:tab w:val="left" w:pos="3540"/>
            <w:tab w:val="left" w:pos="4248"/>
            <w:tab w:val="left" w:pos="4956"/>
            <w:tab w:val="left" w:pos="5664"/>
            <w:tab w:val="left" w:pos="6372"/>
            <w:tab w:val="left" w:pos="7080"/>
            <w:tab w:val="left" w:pos="7788"/>
            <w:tab w:val="left" w:pos="8496"/>
            <w:tab w:val="left" w:pos="9132"/>
          </w:tabs>
          <w:ind w:left="1254" w:firstLine="175"/>
        </w:pPr>
        <w:rPr>
          <w:rFonts w:hAnsi="Arial Unicode MS"/>
          <w:spacing w:val="0"/>
          <w:position w:val="0"/>
          <w:highlight w:val="none"/>
          <w:vertAlign w:val="baseline"/>
        </w:rPr>
      </w:lvl>
    </w:lvlOverride>
    <w:lvlOverride w:ilvl="3">
      <w:startOverride w:val="1"/>
      <w:lvl w:ilvl="3" w:tplc="3A286FA8">
        <w:start w:val="1"/>
        <w:numFmt w:val="decimal"/>
        <w:lvlText w:val="%4."/>
        <w:lvlJc w:val="left"/>
        <w:pPr>
          <w:tabs>
            <w:tab w:val="left" w:pos="708"/>
            <w:tab w:val="left" w:pos="1416"/>
            <w:tab w:val="num" w:pos="2323"/>
            <w:tab w:val="left" w:pos="2832"/>
            <w:tab w:val="left" w:pos="3540"/>
            <w:tab w:val="left" w:pos="4248"/>
            <w:tab w:val="left" w:pos="4956"/>
            <w:tab w:val="left" w:pos="5664"/>
            <w:tab w:val="left" w:pos="6372"/>
            <w:tab w:val="left" w:pos="7080"/>
            <w:tab w:val="left" w:pos="7788"/>
            <w:tab w:val="left" w:pos="8496"/>
            <w:tab w:val="left" w:pos="9132"/>
          </w:tabs>
          <w:ind w:left="1614" w:firstLine="175"/>
        </w:pPr>
        <w:rPr>
          <w:rFonts w:hAnsi="Arial Unicode MS"/>
          <w:spacing w:val="0"/>
          <w:position w:val="0"/>
          <w:highlight w:val="none"/>
          <w:vertAlign w:val="baseline"/>
        </w:rPr>
      </w:lvl>
    </w:lvlOverride>
    <w:lvlOverride w:ilvl="4">
      <w:startOverride w:val="1"/>
      <w:lvl w:ilvl="4" w:tplc="F2044E54">
        <w:start w:val="1"/>
        <w:numFmt w:val="decimal"/>
        <w:lvlText w:val="%5."/>
        <w:lvlJc w:val="left"/>
        <w:pPr>
          <w:tabs>
            <w:tab w:val="left" w:pos="708"/>
            <w:tab w:val="left" w:pos="1416"/>
            <w:tab w:val="left" w:pos="2124"/>
            <w:tab w:val="num" w:pos="2683"/>
            <w:tab w:val="left" w:pos="2832"/>
            <w:tab w:val="left" w:pos="3540"/>
            <w:tab w:val="left" w:pos="4248"/>
            <w:tab w:val="left" w:pos="4956"/>
            <w:tab w:val="left" w:pos="5664"/>
            <w:tab w:val="left" w:pos="6372"/>
            <w:tab w:val="left" w:pos="7080"/>
            <w:tab w:val="left" w:pos="7788"/>
            <w:tab w:val="left" w:pos="8496"/>
            <w:tab w:val="left" w:pos="9132"/>
          </w:tabs>
          <w:ind w:left="1974" w:firstLine="175"/>
        </w:pPr>
        <w:rPr>
          <w:rFonts w:hAnsi="Arial Unicode MS"/>
          <w:spacing w:val="0"/>
          <w:position w:val="0"/>
          <w:highlight w:val="none"/>
          <w:vertAlign w:val="baseline"/>
        </w:rPr>
      </w:lvl>
    </w:lvlOverride>
    <w:lvlOverride w:ilvl="5">
      <w:startOverride w:val="1"/>
      <w:lvl w:ilvl="5" w:tplc="49E443FE">
        <w:start w:val="1"/>
        <w:numFmt w:val="decimal"/>
        <w:lvlText w:val="%6."/>
        <w:lvlJc w:val="left"/>
        <w:pPr>
          <w:tabs>
            <w:tab w:val="left" w:pos="708"/>
            <w:tab w:val="left" w:pos="1416"/>
            <w:tab w:val="left" w:pos="2124"/>
            <w:tab w:val="num" w:pos="3043"/>
            <w:tab w:val="left" w:pos="3540"/>
            <w:tab w:val="left" w:pos="4248"/>
            <w:tab w:val="left" w:pos="4956"/>
            <w:tab w:val="left" w:pos="5664"/>
            <w:tab w:val="left" w:pos="6372"/>
            <w:tab w:val="left" w:pos="7080"/>
            <w:tab w:val="left" w:pos="7788"/>
            <w:tab w:val="left" w:pos="8496"/>
            <w:tab w:val="left" w:pos="9132"/>
          </w:tabs>
          <w:ind w:left="2334" w:firstLine="175"/>
        </w:pPr>
        <w:rPr>
          <w:rFonts w:hAnsi="Arial Unicode MS"/>
          <w:spacing w:val="0"/>
          <w:position w:val="0"/>
          <w:highlight w:val="none"/>
          <w:vertAlign w:val="baseline"/>
        </w:rPr>
      </w:lvl>
    </w:lvlOverride>
    <w:lvlOverride w:ilvl="6">
      <w:startOverride w:val="1"/>
      <w:lvl w:ilvl="6" w:tplc="BD7829E2">
        <w:start w:val="1"/>
        <w:numFmt w:val="decimal"/>
        <w:lvlText w:val="%7."/>
        <w:lvlJc w:val="left"/>
        <w:pPr>
          <w:tabs>
            <w:tab w:val="left" w:pos="708"/>
            <w:tab w:val="left" w:pos="1416"/>
            <w:tab w:val="left" w:pos="2124"/>
            <w:tab w:val="left" w:pos="2832"/>
            <w:tab w:val="num" w:pos="3403"/>
            <w:tab w:val="left" w:pos="3540"/>
            <w:tab w:val="left" w:pos="4248"/>
            <w:tab w:val="left" w:pos="4956"/>
            <w:tab w:val="left" w:pos="5664"/>
            <w:tab w:val="left" w:pos="6372"/>
            <w:tab w:val="left" w:pos="7080"/>
            <w:tab w:val="left" w:pos="7788"/>
            <w:tab w:val="left" w:pos="8496"/>
            <w:tab w:val="left" w:pos="9132"/>
          </w:tabs>
          <w:ind w:left="2694" w:firstLine="175"/>
        </w:pPr>
        <w:rPr>
          <w:rFonts w:hAnsi="Arial Unicode MS"/>
          <w:spacing w:val="0"/>
          <w:position w:val="0"/>
          <w:highlight w:val="none"/>
          <w:vertAlign w:val="baseline"/>
        </w:rPr>
      </w:lvl>
    </w:lvlOverride>
    <w:lvlOverride w:ilvl="7">
      <w:startOverride w:val="1"/>
      <w:lvl w:ilvl="7" w:tplc="2E584A66">
        <w:start w:val="1"/>
        <w:numFmt w:val="decimal"/>
        <w:lvlText w:val="%8."/>
        <w:lvlJc w:val="left"/>
        <w:pPr>
          <w:tabs>
            <w:tab w:val="left" w:pos="708"/>
            <w:tab w:val="left" w:pos="1416"/>
            <w:tab w:val="left" w:pos="2124"/>
            <w:tab w:val="left" w:pos="2832"/>
            <w:tab w:val="num" w:pos="3763"/>
            <w:tab w:val="left" w:pos="4248"/>
            <w:tab w:val="left" w:pos="4956"/>
            <w:tab w:val="left" w:pos="5664"/>
            <w:tab w:val="left" w:pos="6372"/>
            <w:tab w:val="left" w:pos="7080"/>
            <w:tab w:val="left" w:pos="7788"/>
            <w:tab w:val="left" w:pos="8496"/>
            <w:tab w:val="left" w:pos="9132"/>
          </w:tabs>
          <w:ind w:left="3054" w:firstLine="175"/>
        </w:pPr>
        <w:rPr>
          <w:rFonts w:hAnsi="Arial Unicode MS"/>
          <w:spacing w:val="0"/>
          <w:position w:val="0"/>
          <w:highlight w:val="none"/>
          <w:vertAlign w:val="baseline"/>
        </w:rPr>
      </w:lvl>
    </w:lvlOverride>
    <w:lvlOverride w:ilvl="8">
      <w:startOverride w:val="1"/>
      <w:lvl w:ilvl="8" w:tplc="7C0A3356">
        <w:start w:val="1"/>
        <w:numFmt w:val="decimal"/>
        <w:lvlText w:val="%9."/>
        <w:lvlJc w:val="left"/>
        <w:pPr>
          <w:tabs>
            <w:tab w:val="left" w:pos="708"/>
            <w:tab w:val="left" w:pos="1416"/>
            <w:tab w:val="left" w:pos="2124"/>
            <w:tab w:val="left" w:pos="2832"/>
            <w:tab w:val="left" w:pos="3540"/>
            <w:tab w:val="num" w:pos="4123"/>
            <w:tab w:val="left" w:pos="4248"/>
            <w:tab w:val="left" w:pos="4956"/>
            <w:tab w:val="left" w:pos="5664"/>
            <w:tab w:val="left" w:pos="6372"/>
            <w:tab w:val="left" w:pos="7080"/>
            <w:tab w:val="left" w:pos="7788"/>
            <w:tab w:val="left" w:pos="8496"/>
            <w:tab w:val="left" w:pos="9132"/>
          </w:tabs>
          <w:ind w:left="3414" w:firstLine="175"/>
        </w:pPr>
        <w:rPr>
          <w:rFonts w:hAnsi="Arial Unicode MS"/>
          <w:spacing w:val="0"/>
          <w:position w:val="0"/>
          <w:highlight w:val="none"/>
          <w:vertAlign w:val="baseline"/>
        </w:rPr>
      </w:lvl>
    </w:lvlOverride>
  </w:num>
  <w:num w:numId="6">
    <w:abstractNumId w:val="14"/>
    <w:lvlOverride w:ilvl="0">
      <w:lvl w:ilvl="0" w:tplc="2D742026">
        <w:start w:val="1"/>
        <w:numFmt w:val="decimal"/>
        <w:lvlText w:val="%1."/>
        <w:lvlJc w:val="left"/>
        <w:pPr>
          <w:tabs>
            <w:tab w:val="left" w:pos="708"/>
            <w:tab w:val="num" w:pos="124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4" w:firstLine="175"/>
        </w:pPr>
        <w:rPr>
          <w:rFonts w:hAnsi="Arial Unicode MS"/>
          <w:spacing w:val="0"/>
          <w:position w:val="0"/>
          <w:highlight w:val="none"/>
          <w:vertAlign w:val="baseline"/>
        </w:rPr>
      </w:lvl>
    </w:lvlOverride>
    <w:lvlOverride w:ilvl="1">
      <w:lvl w:ilvl="1" w:tplc="993C436C">
        <w:start w:val="1"/>
        <w:numFmt w:val="decimal"/>
        <w:lvlText w:val="%2."/>
        <w:lvlJc w:val="left"/>
        <w:pPr>
          <w:tabs>
            <w:tab w:val="left" w:pos="708"/>
            <w:tab w:val="left" w:pos="1167"/>
            <w:tab w:val="num" w:pos="1692"/>
            <w:tab w:val="left" w:pos="2124"/>
            <w:tab w:val="left" w:pos="2832"/>
            <w:tab w:val="left" w:pos="3540"/>
            <w:tab w:val="left" w:pos="4248"/>
            <w:tab w:val="left" w:pos="4956"/>
            <w:tab w:val="left" w:pos="5664"/>
            <w:tab w:val="left" w:pos="6372"/>
            <w:tab w:val="left" w:pos="7080"/>
            <w:tab w:val="left" w:pos="7788"/>
            <w:tab w:val="left" w:pos="8496"/>
            <w:tab w:val="left" w:pos="9132"/>
          </w:tabs>
          <w:ind w:left="983" w:firstLine="86"/>
        </w:pPr>
        <w:rPr>
          <w:rFonts w:hAnsi="Arial Unicode MS"/>
          <w:spacing w:val="0"/>
          <w:position w:val="0"/>
          <w:highlight w:val="none"/>
          <w:vertAlign w:val="baseline"/>
        </w:rPr>
      </w:lvl>
    </w:lvlOverride>
    <w:lvlOverride w:ilvl="2">
      <w:lvl w:ilvl="2" w:tplc="E0B29046">
        <w:start w:val="1"/>
        <w:numFmt w:val="decimal"/>
        <w:lvlText w:val="%3."/>
        <w:lvlJc w:val="left"/>
        <w:pPr>
          <w:tabs>
            <w:tab w:val="left" w:pos="708"/>
            <w:tab w:val="left" w:pos="1167"/>
            <w:tab w:val="left" w:pos="1416"/>
            <w:tab w:val="num" w:pos="2052"/>
            <w:tab w:val="left" w:pos="2124"/>
            <w:tab w:val="left" w:pos="2832"/>
            <w:tab w:val="left" w:pos="3540"/>
            <w:tab w:val="left" w:pos="4248"/>
            <w:tab w:val="left" w:pos="4956"/>
            <w:tab w:val="left" w:pos="5664"/>
            <w:tab w:val="left" w:pos="6372"/>
            <w:tab w:val="left" w:pos="7080"/>
            <w:tab w:val="left" w:pos="7788"/>
            <w:tab w:val="left" w:pos="8496"/>
            <w:tab w:val="left" w:pos="9132"/>
          </w:tabs>
          <w:ind w:left="1343" w:firstLine="86"/>
        </w:pPr>
        <w:rPr>
          <w:rFonts w:hAnsi="Arial Unicode MS"/>
          <w:spacing w:val="0"/>
          <w:position w:val="0"/>
          <w:highlight w:val="none"/>
          <w:vertAlign w:val="baseline"/>
        </w:rPr>
      </w:lvl>
    </w:lvlOverride>
    <w:lvlOverride w:ilvl="3">
      <w:lvl w:ilvl="3" w:tplc="3A286FA8">
        <w:start w:val="1"/>
        <w:numFmt w:val="decimal"/>
        <w:lvlText w:val="%4."/>
        <w:lvlJc w:val="left"/>
        <w:pPr>
          <w:tabs>
            <w:tab w:val="left" w:pos="708"/>
            <w:tab w:val="left" w:pos="1167"/>
            <w:tab w:val="left" w:pos="1416"/>
            <w:tab w:val="num" w:pos="2412"/>
            <w:tab w:val="left" w:pos="2832"/>
            <w:tab w:val="left" w:pos="3540"/>
            <w:tab w:val="left" w:pos="4248"/>
            <w:tab w:val="left" w:pos="4956"/>
            <w:tab w:val="left" w:pos="5664"/>
            <w:tab w:val="left" w:pos="6372"/>
            <w:tab w:val="left" w:pos="7080"/>
            <w:tab w:val="left" w:pos="7788"/>
            <w:tab w:val="left" w:pos="8496"/>
            <w:tab w:val="left" w:pos="9132"/>
          </w:tabs>
          <w:ind w:left="1703" w:firstLine="86"/>
        </w:pPr>
        <w:rPr>
          <w:rFonts w:hAnsi="Arial Unicode MS"/>
          <w:spacing w:val="0"/>
          <w:position w:val="0"/>
          <w:highlight w:val="none"/>
          <w:vertAlign w:val="baseline"/>
        </w:rPr>
      </w:lvl>
    </w:lvlOverride>
    <w:lvlOverride w:ilvl="4">
      <w:lvl w:ilvl="4" w:tplc="F2044E54">
        <w:start w:val="1"/>
        <w:numFmt w:val="decimal"/>
        <w:lvlText w:val="%5."/>
        <w:lvlJc w:val="left"/>
        <w:pPr>
          <w:tabs>
            <w:tab w:val="left" w:pos="708"/>
            <w:tab w:val="left" w:pos="1167"/>
            <w:tab w:val="left" w:pos="1416"/>
            <w:tab w:val="left" w:pos="2124"/>
            <w:tab w:val="num" w:pos="2772"/>
            <w:tab w:val="left" w:pos="2832"/>
            <w:tab w:val="left" w:pos="3540"/>
            <w:tab w:val="left" w:pos="4248"/>
            <w:tab w:val="left" w:pos="4956"/>
            <w:tab w:val="left" w:pos="5664"/>
            <w:tab w:val="left" w:pos="6372"/>
            <w:tab w:val="left" w:pos="7080"/>
            <w:tab w:val="left" w:pos="7788"/>
            <w:tab w:val="left" w:pos="8496"/>
            <w:tab w:val="left" w:pos="9132"/>
          </w:tabs>
          <w:ind w:left="2063" w:firstLine="86"/>
        </w:pPr>
        <w:rPr>
          <w:rFonts w:hAnsi="Arial Unicode MS"/>
          <w:spacing w:val="0"/>
          <w:position w:val="0"/>
          <w:highlight w:val="none"/>
          <w:vertAlign w:val="baseline"/>
        </w:rPr>
      </w:lvl>
    </w:lvlOverride>
    <w:lvlOverride w:ilvl="5">
      <w:lvl w:ilvl="5" w:tplc="49E443FE">
        <w:start w:val="1"/>
        <w:numFmt w:val="decimal"/>
        <w:lvlText w:val="%6."/>
        <w:lvlJc w:val="left"/>
        <w:pPr>
          <w:tabs>
            <w:tab w:val="left" w:pos="708"/>
            <w:tab w:val="left" w:pos="1167"/>
            <w:tab w:val="left" w:pos="1416"/>
            <w:tab w:val="left" w:pos="2124"/>
            <w:tab w:val="num" w:pos="3132"/>
            <w:tab w:val="left" w:pos="3540"/>
            <w:tab w:val="left" w:pos="4248"/>
            <w:tab w:val="left" w:pos="4956"/>
            <w:tab w:val="left" w:pos="5664"/>
            <w:tab w:val="left" w:pos="6372"/>
            <w:tab w:val="left" w:pos="7080"/>
            <w:tab w:val="left" w:pos="7788"/>
            <w:tab w:val="left" w:pos="8496"/>
            <w:tab w:val="left" w:pos="9132"/>
          </w:tabs>
          <w:ind w:left="2423" w:firstLine="86"/>
        </w:pPr>
        <w:rPr>
          <w:rFonts w:hAnsi="Arial Unicode MS"/>
          <w:spacing w:val="0"/>
          <w:position w:val="0"/>
          <w:highlight w:val="none"/>
          <w:vertAlign w:val="baseline"/>
        </w:rPr>
      </w:lvl>
    </w:lvlOverride>
    <w:lvlOverride w:ilvl="6">
      <w:lvl w:ilvl="6" w:tplc="BD7829E2">
        <w:start w:val="1"/>
        <w:numFmt w:val="decimal"/>
        <w:lvlText w:val="%7."/>
        <w:lvlJc w:val="left"/>
        <w:pPr>
          <w:tabs>
            <w:tab w:val="left" w:pos="708"/>
            <w:tab w:val="left" w:pos="1167"/>
            <w:tab w:val="left" w:pos="1416"/>
            <w:tab w:val="left" w:pos="2124"/>
            <w:tab w:val="left" w:pos="2832"/>
            <w:tab w:val="num" w:pos="3492"/>
            <w:tab w:val="left" w:pos="3540"/>
            <w:tab w:val="left" w:pos="4248"/>
            <w:tab w:val="left" w:pos="4956"/>
            <w:tab w:val="left" w:pos="5664"/>
            <w:tab w:val="left" w:pos="6372"/>
            <w:tab w:val="left" w:pos="7080"/>
            <w:tab w:val="left" w:pos="7788"/>
            <w:tab w:val="left" w:pos="8496"/>
            <w:tab w:val="left" w:pos="9132"/>
          </w:tabs>
          <w:ind w:left="2783" w:firstLine="86"/>
        </w:pPr>
        <w:rPr>
          <w:rFonts w:hAnsi="Arial Unicode MS"/>
          <w:spacing w:val="0"/>
          <w:position w:val="0"/>
          <w:highlight w:val="none"/>
          <w:vertAlign w:val="baseline"/>
        </w:rPr>
      </w:lvl>
    </w:lvlOverride>
    <w:lvlOverride w:ilvl="7">
      <w:lvl w:ilvl="7" w:tplc="2E584A66">
        <w:start w:val="1"/>
        <w:numFmt w:val="decimal"/>
        <w:lvlText w:val="%8."/>
        <w:lvlJc w:val="left"/>
        <w:pPr>
          <w:tabs>
            <w:tab w:val="left" w:pos="708"/>
            <w:tab w:val="left" w:pos="1167"/>
            <w:tab w:val="left" w:pos="1416"/>
            <w:tab w:val="left" w:pos="2124"/>
            <w:tab w:val="left" w:pos="2832"/>
            <w:tab w:val="num" w:pos="3852"/>
            <w:tab w:val="left" w:pos="4248"/>
            <w:tab w:val="left" w:pos="4956"/>
            <w:tab w:val="left" w:pos="5664"/>
            <w:tab w:val="left" w:pos="6372"/>
            <w:tab w:val="left" w:pos="7080"/>
            <w:tab w:val="left" w:pos="7788"/>
            <w:tab w:val="left" w:pos="8496"/>
            <w:tab w:val="left" w:pos="9132"/>
          </w:tabs>
          <w:ind w:left="3143" w:firstLine="86"/>
        </w:pPr>
        <w:rPr>
          <w:rFonts w:hAnsi="Arial Unicode MS"/>
          <w:spacing w:val="0"/>
          <w:position w:val="0"/>
          <w:highlight w:val="none"/>
          <w:vertAlign w:val="baseline"/>
        </w:rPr>
      </w:lvl>
    </w:lvlOverride>
    <w:lvlOverride w:ilvl="8">
      <w:lvl w:ilvl="8" w:tplc="7C0A3356">
        <w:start w:val="1"/>
        <w:numFmt w:val="decimal"/>
        <w:lvlText w:val="%9."/>
        <w:lvlJc w:val="left"/>
        <w:pPr>
          <w:tabs>
            <w:tab w:val="left" w:pos="708"/>
            <w:tab w:val="left" w:pos="1167"/>
            <w:tab w:val="left" w:pos="1416"/>
            <w:tab w:val="left" w:pos="2124"/>
            <w:tab w:val="left" w:pos="2832"/>
            <w:tab w:val="left" w:pos="3540"/>
            <w:tab w:val="num" w:pos="4212"/>
            <w:tab w:val="left" w:pos="4248"/>
            <w:tab w:val="left" w:pos="4956"/>
            <w:tab w:val="left" w:pos="5664"/>
            <w:tab w:val="left" w:pos="6372"/>
            <w:tab w:val="left" w:pos="7080"/>
            <w:tab w:val="left" w:pos="7788"/>
            <w:tab w:val="left" w:pos="8496"/>
            <w:tab w:val="left" w:pos="9132"/>
          </w:tabs>
          <w:ind w:left="3503" w:firstLine="86"/>
        </w:pPr>
        <w:rPr>
          <w:rFonts w:hAnsi="Arial Unicode MS"/>
          <w:spacing w:val="0"/>
          <w:position w:val="0"/>
          <w:highlight w:val="none"/>
          <w:vertAlign w:val="baseline"/>
        </w:rPr>
      </w:lvl>
    </w:lvlOverride>
  </w:num>
  <w:num w:numId="7">
    <w:abstractNumId w:val="14"/>
    <w:lvlOverride w:ilvl="0">
      <w:startOverride w:val="1"/>
    </w:lvlOverride>
  </w:num>
  <w:num w:numId="8">
    <w:abstractNumId w:val="14"/>
    <w:lvlOverride w:ilvl="0">
      <w:lvl w:ilvl="0" w:tplc="2D742026">
        <w:start w:val="1"/>
        <w:numFmt w:val="decimal"/>
        <w:lvlText w:val="%1."/>
        <w:lvlJc w:val="left"/>
        <w:pPr>
          <w:tabs>
            <w:tab w:val="left" w:pos="708"/>
            <w:tab w:val="num" w:pos="1102"/>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3" w:firstLine="316"/>
        </w:pPr>
        <w:rPr>
          <w:rFonts w:hAnsi="Arial Unicode MS"/>
          <w:spacing w:val="0"/>
          <w:position w:val="0"/>
          <w:highlight w:val="none"/>
          <w:vertAlign w:val="baseline"/>
        </w:rPr>
      </w:lvl>
    </w:lvlOverride>
    <w:lvlOverride w:ilvl="1">
      <w:lvl w:ilvl="1" w:tplc="993C436C">
        <w:start w:val="1"/>
        <w:numFmt w:val="decimal"/>
        <w:lvlText w:val="%2."/>
        <w:lvlJc w:val="left"/>
        <w:pPr>
          <w:tabs>
            <w:tab w:val="left" w:pos="708"/>
            <w:tab w:val="left" w:pos="1102"/>
            <w:tab w:val="num" w:pos="1528"/>
            <w:tab w:val="left" w:pos="2124"/>
            <w:tab w:val="left" w:pos="2832"/>
            <w:tab w:val="left" w:pos="3540"/>
            <w:tab w:val="left" w:pos="4248"/>
            <w:tab w:val="left" w:pos="4956"/>
            <w:tab w:val="left" w:pos="5664"/>
            <w:tab w:val="left" w:pos="6372"/>
            <w:tab w:val="left" w:pos="7080"/>
            <w:tab w:val="left" w:pos="7788"/>
            <w:tab w:val="left" w:pos="8496"/>
            <w:tab w:val="left" w:pos="9132"/>
          </w:tabs>
          <w:ind w:left="819" w:firstLine="250"/>
        </w:pPr>
        <w:rPr>
          <w:rFonts w:hAnsi="Arial Unicode MS"/>
          <w:spacing w:val="0"/>
          <w:position w:val="0"/>
          <w:highlight w:val="none"/>
          <w:vertAlign w:val="baseline"/>
        </w:rPr>
      </w:lvl>
    </w:lvlOverride>
    <w:lvlOverride w:ilvl="2">
      <w:lvl w:ilvl="2" w:tplc="E0B29046">
        <w:start w:val="1"/>
        <w:numFmt w:val="decimal"/>
        <w:lvlText w:val="%3."/>
        <w:lvlJc w:val="left"/>
        <w:pPr>
          <w:tabs>
            <w:tab w:val="left" w:pos="708"/>
            <w:tab w:val="left" w:pos="1102"/>
            <w:tab w:val="left" w:pos="1416"/>
            <w:tab w:val="num" w:pos="1888"/>
            <w:tab w:val="left" w:pos="2124"/>
            <w:tab w:val="left" w:pos="2832"/>
            <w:tab w:val="left" w:pos="3540"/>
            <w:tab w:val="left" w:pos="4248"/>
            <w:tab w:val="left" w:pos="4956"/>
            <w:tab w:val="left" w:pos="5664"/>
            <w:tab w:val="left" w:pos="6372"/>
            <w:tab w:val="left" w:pos="7080"/>
            <w:tab w:val="left" w:pos="7788"/>
            <w:tab w:val="left" w:pos="8496"/>
            <w:tab w:val="left" w:pos="9132"/>
          </w:tabs>
          <w:ind w:left="1179" w:firstLine="250"/>
        </w:pPr>
        <w:rPr>
          <w:rFonts w:hAnsi="Arial Unicode MS"/>
          <w:spacing w:val="0"/>
          <w:position w:val="0"/>
          <w:highlight w:val="none"/>
          <w:vertAlign w:val="baseline"/>
        </w:rPr>
      </w:lvl>
    </w:lvlOverride>
    <w:lvlOverride w:ilvl="3">
      <w:lvl w:ilvl="3" w:tplc="3A286FA8">
        <w:start w:val="1"/>
        <w:numFmt w:val="decimal"/>
        <w:lvlText w:val="%4."/>
        <w:lvlJc w:val="left"/>
        <w:pPr>
          <w:tabs>
            <w:tab w:val="left" w:pos="708"/>
            <w:tab w:val="left" w:pos="1102"/>
            <w:tab w:val="left" w:pos="1416"/>
            <w:tab w:val="num" w:pos="2248"/>
            <w:tab w:val="left" w:pos="2832"/>
            <w:tab w:val="left" w:pos="3540"/>
            <w:tab w:val="left" w:pos="4248"/>
            <w:tab w:val="left" w:pos="4956"/>
            <w:tab w:val="left" w:pos="5664"/>
            <w:tab w:val="left" w:pos="6372"/>
            <w:tab w:val="left" w:pos="7080"/>
            <w:tab w:val="left" w:pos="7788"/>
            <w:tab w:val="left" w:pos="8496"/>
            <w:tab w:val="left" w:pos="9132"/>
          </w:tabs>
          <w:ind w:left="1539" w:firstLine="250"/>
        </w:pPr>
        <w:rPr>
          <w:rFonts w:hAnsi="Arial Unicode MS"/>
          <w:spacing w:val="0"/>
          <w:position w:val="0"/>
          <w:highlight w:val="none"/>
          <w:vertAlign w:val="baseline"/>
        </w:rPr>
      </w:lvl>
    </w:lvlOverride>
    <w:lvlOverride w:ilvl="4">
      <w:lvl w:ilvl="4" w:tplc="F2044E54">
        <w:start w:val="1"/>
        <w:numFmt w:val="decimal"/>
        <w:lvlText w:val="%5."/>
        <w:lvlJc w:val="left"/>
        <w:pPr>
          <w:tabs>
            <w:tab w:val="left" w:pos="708"/>
            <w:tab w:val="left" w:pos="1102"/>
            <w:tab w:val="left" w:pos="1416"/>
            <w:tab w:val="left" w:pos="2124"/>
            <w:tab w:val="num" w:pos="2608"/>
            <w:tab w:val="left" w:pos="2832"/>
            <w:tab w:val="left" w:pos="3540"/>
            <w:tab w:val="left" w:pos="4248"/>
            <w:tab w:val="left" w:pos="4956"/>
            <w:tab w:val="left" w:pos="5664"/>
            <w:tab w:val="left" w:pos="6372"/>
            <w:tab w:val="left" w:pos="7080"/>
            <w:tab w:val="left" w:pos="7788"/>
            <w:tab w:val="left" w:pos="8496"/>
            <w:tab w:val="left" w:pos="9132"/>
          </w:tabs>
          <w:ind w:left="1899" w:firstLine="250"/>
        </w:pPr>
        <w:rPr>
          <w:rFonts w:hAnsi="Arial Unicode MS"/>
          <w:spacing w:val="0"/>
          <w:position w:val="0"/>
          <w:highlight w:val="none"/>
          <w:vertAlign w:val="baseline"/>
        </w:rPr>
      </w:lvl>
    </w:lvlOverride>
    <w:lvlOverride w:ilvl="5">
      <w:lvl w:ilvl="5" w:tplc="49E443FE">
        <w:start w:val="1"/>
        <w:numFmt w:val="decimal"/>
        <w:lvlText w:val="%6."/>
        <w:lvlJc w:val="left"/>
        <w:pPr>
          <w:tabs>
            <w:tab w:val="left" w:pos="708"/>
            <w:tab w:val="left" w:pos="1102"/>
            <w:tab w:val="left" w:pos="1416"/>
            <w:tab w:val="left" w:pos="2124"/>
            <w:tab w:val="num" w:pos="2968"/>
            <w:tab w:val="left" w:pos="3540"/>
            <w:tab w:val="left" w:pos="4248"/>
            <w:tab w:val="left" w:pos="4956"/>
            <w:tab w:val="left" w:pos="5664"/>
            <w:tab w:val="left" w:pos="6372"/>
            <w:tab w:val="left" w:pos="7080"/>
            <w:tab w:val="left" w:pos="7788"/>
            <w:tab w:val="left" w:pos="8496"/>
            <w:tab w:val="left" w:pos="9132"/>
          </w:tabs>
          <w:ind w:left="2259" w:firstLine="250"/>
        </w:pPr>
        <w:rPr>
          <w:rFonts w:hAnsi="Arial Unicode MS"/>
          <w:spacing w:val="0"/>
          <w:position w:val="0"/>
          <w:highlight w:val="none"/>
          <w:vertAlign w:val="baseline"/>
        </w:rPr>
      </w:lvl>
    </w:lvlOverride>
    <w:lvlOverride w:ilvl="6">
      <w:lvl w:ilvl="6" w:tplc="BD7829E2">
        <w:start w:val="1"/>
        <w:numFmt w:val="decimal"/>
        <w:lvlText w:val="%7."/>
        <w:lvlJc w:val="left"/>
        <w:pPr>
          <w:tabs>
            <w:tab w:val="left" w:pos="708"/>
            <w:tab w:val="left" w:pos="1102"/>
            <w:tab w:val="left" w:pos="1416"/>
            <w:tab w:val="left" w:pos="2124"/>
            <w:tab w:val="left" w:pos="2832"/>
            <w:tab w:val="num" w:pos="3328"/>
            <w:tab w:val="left" w:pos="3540"/>
            <w:tab w:val="left" w:pos="4248"/>
            <w:tab w:val="left" w:pos="4956"/>
            <w:tab w:val="left" w:pos="5664"/>
            <w:tab w:val="left" w:pos="6372"/>
            <w:tab w:val="left" w:pos="7080"/>
            <w:tab w:val="left" w:pos="7788"/>
            <w:tab w:val="left" w:pos="8496"/>
            <w:tab w:val="left" w:pos="9132"/>
          </w:tabs>
          <w:ind w:left="2619" w:firstLine="250"/>
        </w:pPr>
        <w:rPr>
          <w:rFonts w:hAnsi="Arial Unicode MS"/>
          <w:spacing w:val="0"/>
          <w:position w:val="0"/>
          <w:highlight w:val="none"/>
          <w:vertAlign w:val="baseline"/>
        </w:rPr>
      </w:lvl>
    </w:lvlOverride>
    <w:lvlOverride w:ilvl="7">
      <w:lvl w:ilvl="7" w:tplc="2E584A66">
        <w:start w:val="1"/>
        <w:numFmt w:val="decimal"/>
        <w:lvlText w:val="%8."/>
        <w:lvlJc w:val="left"/>
        <w:pPr>
          <w:tabs>
            <w:tab w:val="left" w:pos="708"/>
            <w:tab w:val="left" w:pos="1102"/>
            <w:tab w:val="left" w:pos="1416"/>
            <w:tab w:val="left" w:pos="2124"/>
            <w:tab w:val="left" w:pos="2832"/>
            <w:tab w:val="num" w:pos="3687"/>
            <w:tab w:val="left" w:pos="4248"/>
            <w:tab w:val="left" w:pos="4956"/>
            <w:tab w:val="left" w:pos="5664"/>
            <w:tab w:val="left" w:pos="6372"/>
            <w:tab w:val="left" w:pos="7080"/>
            <w:tab w:val="left" w:pos="7788"/>
            <w:tab w:val="left" w:pos="8496"/>
            <w:tab w:val="left" w:pos="9132"/>
          </w:tabs>
          <w:ind w:left="2978" w:firstLine="249"/>
        </w:pPr>
        <w:rPr>
          <w:rFonts w:hAnsi="Arial Unicode MS"/>
          <w:spacing w:val="0"/>
          <w:position w:val="0"/>
          <w:highlight w:val="none"/>
          <w:vertAlign w:val="baseline"/>
        </w:rPr>
      </w:lvl>
    </w:lvlOverride>
    <w:lvlOverride w:ilvl="8">
      <w:lvl w:ilvl="8" w:tplc="7C0A3356">
        <w:start w:val="1"/>
        <w:numFmt w:val="decimal"/>
        <w:lvlText w:val="%9."/>
        <w:lvlJc w:val="left"/>
        <w:pPr>
          <w:tabs>
            <w:tab w:val="left" w:pos="708"/>
            <w:tab w:val="left" w:pos="1102"/>
            <w:tab w:val="left" w:pos="1416"/>
            <w:tab w:val="left" w:pos="2124"/>
            <w:tab w:val="left" w:pos="2832"/>
            <w:tab w:val="left" w:pos="3540"/>
            <w:tab w:val="num" w:pos="4047"/>
            <w:tab w:val="left" w:pos="4248"/>
            <w:tab w:val="left" w:pos="4956"/>
            <w:tab w:val="left" w:pos="5664"/>
            <w:tab w:val="left" w:pos="6372"/>
            <w:tab w:val="left" w:pos="7080"/>
            <w:tab w:val="left" w:pos="7788"/>
            <w:tab w:val="left" w:pos="8496"/>
            <w:tab w:val="left" w:pos="9132"/>
          </w:tabs>
          <w:ind w:left="3338" w:firstLine="249"/>
        </w:pPr>
        <w:rPr>
          <w:rFonts w:hAnsi="Arial Unicode MS"/>
          <w:spacing w:val="0"/>
          <w:position w:val="0"/>
          <w:highlight w:val="none"/>
          <w:vertAlign w:val="baseline"/>
        </w:rPr>
      </w:lvl>
    </w:lvlOverride>
  </w:num>
  <w:num w:numId="9">
    <w:abstractNumId w:val="14"/>
    <w:lvlOverride w:ilvl="0">
      <w:startOverride w:val="1"/>
      <w:lvl w:ilvl="0" w:tplc="2D742026">
        <w:start w:val="1"/>
        <w:numFmt w:val="decimal"/>
        <w:lvlText w:val="%1."/>
        <w:lvlJc w:val="left"/>
        <w:pPr>
          <w:tabs>
            <w:tab w:val="num" w:pos="1102"/>
          </w:tabs>
          <w:ind w:left="393" w:firstLine="316"/>
        </w:pPr>
        <w:rPr>
          <w:rFonts w:hAnsi="Arial Unicode MS"/>
          <w:spacing w:val="0"/>
          <w:position w:val="0"/>
          <w:highlight w:val="none"/>
          <w:vertAlign w:val="baseline"/>
        </w:rPr>
      </w:lvl>
    </w:lvlOverride>
    <w:lvlOverride w:ilvl="1">
      <w:startOverride w:val="1"/>
      <w:lvl w:ilvl="1" w:tplc="993C436C">
        <w:start w:val="1"/>
        <w:numFmt w:val="decimal"/>
        <w:lvlText w:val="%2."/>
        <w:lvlJc w:val="left"/>
        <w:pPr>
          <w:tabs>
            <w:tab w:val="left" w:pos="1102"/>
            <w:tab w:val="num" w:pos="1528"/>
          </w:tabs>
          <w:ind w:left="819" w:firstLine="250"/>
        </w:pPr>
        <w:rPr>
          <w:rFonts w:hAnsi="Arial Unicode MS"/>
          <w:spacing w:val="0"/>
          <w:position w:val="0"/>
          <w:highlight w:val="none"/>
          <w:vertAlign w:val="baseline"/>
        </w:rPr>
      </w:lvl>
    </w:lvlOverride>
    <w:lvlOverride w:ilvl="2">
      <w:startOverride w:val="1"/>
      <w:lvl w:ilvl="2" w:tplc="E0B29046">
        <w:start w:val="1"/>
        <w:numFmt w:val="decimal"/>
        <w:lvlText w:val="%3."/>
        <w:lvlJc w:val="left"/>
        <w:pPr>
          <w:tabs>
            <w:tab w:val="left" w:pos="1102"/>
            <w:tab w:val="num" w:pos="1888"/>
          </w:tabs>
          <w:ind w:left="1179" w:firstLine="250"/>
        </w:pPr>
        <w:rPr>
          <w:rFonts w:hAnsi="Arial Unicode MS"/>
          <w:spacing w:val="0"/>
          <w:position w:val="0"/>
          <w:highlight w:val="none"/>
          <w:vertAlign w:val="baseline"/>
        </w:rPr>
      </w:lvl>
    </w:lvlOverride>
    <w:lvlOverride w:ilvl="3">
      <w:startOverride w:val="1"/>
      <w:lvl w:ilvl="3" w:tplc="3A286FA8">
        <w:start w:val="1"/>
        <w:numFmt w:val="decimal"/>
        <w:lvlText w:val="%4."/>
        <w:lvlJc w:val="left"/>
        <w:pPr>
          <w:tabs>
            <w:tab w:val="left" w:pos="1102"/>
            <w:tab w:val="num" w:pos="2248"/>
          </w:tabs>
          <w:ind w:left="1539" w:firstLine="250"/>
        </w:pPr>
        <w:rPr>
          <w:rFonts w:hAnsi="Arial Unicode MS"/>
          <w:spacing w:val="0"/>
          <w:position w:val="0"/>
          <w:highlight w:val="none"/>
          <w:vertAlign w:val="baseline"/>
        </w:rPr>
      </w:lvl>
    </w:lvlOverride>
    <w:lvlOverride w:ilvl="4">
      <w:startOverride w:val="1"/>
      <w:lvl w:ilvl="4" w:tplc="F2044E54">
        <w:start w:val="1"/>
        <w:numFmt w:val="decimal"/>
        <w:lvlText w:val="%5."/>
        <w:lvlJc w:val="left"/>
        <w:pPr>
          <w:tabs>
            <w:tab w:val="left" w:pos="1102"/>
            <w:tab w:val="num" w:pos="2608"/>
          </w:tabs>
          <w:ind w:left="1899" w:firstLine="250"/>
        </w:pPr>
        <w:rPr>
          <w:rFonts w:hAnsi="Arial Unicode MS"/>
          <w:spacing w:val="0"/>
          <w:position w:val="0"/>
          <w:highlight w:val="none"/>
          <w:vertAlign w:val="baseline"/>
        </w:rPr>
      </w:lvl>
    </w:lvlOverride>
    <w:lvlOverride w:ilvl="5">
      <w:startOverride w:val="1"/>
      <w:lvl w:ilvl="5" w:tplc="49E443FE">
        <w:start w:val="1"/>
        <w:numFmt w:val="decimal"/>
        <w:lvlText w:val="%6."/>
        <w:lvlJc w:val="left"/>
        <w:pPr>
          <w:tabs>
            <w:tab w:val="left" w:pos="1102"/>
            <w:tab w:val="num" w:pos="2968"/>
          </w:tabs>
          <w:ind w:left="2259" w:firstLine="250"/>
        </w:pPr>
        <w:rPr>
          <w:rFonts w:hAnsi="Arial Unicode MS"/>
          <w:spacing w:val="0"/>
          <w:position w:val="0"/>
          <w:highlight w:val="none"/>
          <w:vertAlign w:val="baseline"/>
        </w:rPr>
      </w:lvl>
    </w:lvlOverride>
    <w:lvlOverride w:ilvl="6">
      <w:startOverride w:val="1"/>
      <w:lvl w:ilvl="6" w:tplc="BD7829E2">
        <w:start w:val="1"/>
        <w:numFmt w:val="decimal"/>
        <w:lvlText w:val="%7."/>
        <w:lvlJc w:val="left"/>
        <w:pPr>
          <w:tabs>
            <w:tab w:val="left" w:pos="1102"/>
            <w:tab w:val="num" w:pos="3328"/>
          </w:tabs>
          <w:ind w:left="2619" w:firstLine="250"/>
        </w:pPr>
        <w:rPr>
          <w:rFonts w:hAnsi="Arial Unicode MS"/>
          <w:spacing w:val="0"/>
          <w:position w:val="0"/>
          <w:highlight w:val="none"/>
          <w:vertAlign w:val="baseline"/>
        </w:rPr>
      </w:lvl>
    </w:lvlOverride>
    <w:lvlOverride w:ilvl="7">
      <w:startOverride w:val="1"/>
      <w:lvl w:ilvl="7" w:tplc="2E584A66">
        <w:start w:val="1"/>
        <w:numFmt w:val="decimal"/>
        <w:lvlText w:val="%8."/>
        <w:lvlJc w:val="left"/>
        <w:pPr>
          <w:tabs>
            <w:tab w:val="left" w:pos="1102"/>
            <w:tab w:val="num" w:pos="3687"/>
          </w:tabs>
          <w:ind w:left="2978" w:firstLine="249"/>
        </w:pPr>
        <w:rPr>
          <w:rFonts w:hAnsi="Arial Unicode MS"/>
          <w:spacing w:val="0"/>
          <w:position w:val="0"/>
          <w:highlight w:val="none"/>
          <w:vertAlign w:val="baseline"/>
        </w:rPr>
      </w:lvl>
    </w:lvlOverride>
    <w:lvlOverride w:ilvl="8">
      <w:startOverride w:val="1"/>
      <w:lvl w:ilvl="8" w:tplc="7C0A3356">
        <w:start w:val="1"/>
        <w:numFmt w:val="decimal"/>
        <w:lvlText w:val="%9."/>
        <w:lvlJc w:val="left"/>
        <w:pPr>
          <w:tabs>
            <w:tab w:val="left" w:pos="1102"/>
            <w:tab w:val="num" w:pos="4047"/>
          </w:tabs>
          <w:ind w:left="3338" w:firstLine="249"/>
        </w:pPr>
        <w:rPr>
          <w:rFonts w:hAnsi="Arial Unicode MS"/>
          <w:spacing w:val="0"/>
          <w:position w:val="0"/>
          <w:highlight w:val="none"/>
          <w:vertAlign w:val="baseline"/>
        </w:rPr>
      </w:lvl>
    </w:lvlOverride>
  </w:num>
  <w:num w:numId="10">
    <w:abstractNumId w:val="7"/>
  </w:num>
  <w:num w:numId="11">
    <w:abstractNumId w:val="8"/>
  </w:num>
  <w:num w:numId="12">
    <w:abstractNumId w:val="8"/>
    <w:lvlOverride w:ilvl="0">
      <w:startOverride w:val="1"/>
    </w:lvlOverride>
  </w:num>
  <w:num w:numId="13">
    <w:abstractNumId w:val="14"/>
    <w:lvlOverride w:ilvl="0">
      <w:startOverride w:val="1"/>
      <w:lvl w:ilvl="0" w:tplc="2D742026">
        <w:start w:val="1"/>
        <w:numFmt w:val="decimal"/>
        <w:lvlText w:val="%1."/>
        <w:lvlJc w:val="left"/>
        <w:pPr>
          <w:tabs>
            <w:tab w:val="left" w:pos="708"/>
            <w:tab w:val="num" w:pos="124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4" w:firstLine="175"/>
        </w:pPr>
        <w:rPr>
          <w:rFonts w:hAnsi="Arial Unicode MS"/>
          <w:spacing w:val="0"/>
          <w:position w:val="0"/>
          <w:highlight w:val="none"/>
          <w:vertAlign w:val="baseline"/>
        </w:rPr>
      </w:lvl>
    </w:lvlOverride>
    <w:lvlOverride w:ilvl="1">
      <w:startOverride w:val="1"/>
      <w:lvl w:ilvl="1" w:tplc="993C436C">
        <w:start w:val="1"/>
        <w:numFmt w:val="decimal"/>
        <w:lvlText w:val="%2."/>
        <w:lvlJc w:val="left"/>
        <w:pPr>
          <w:tabs>
            <w:tab w:val="left" w:pos="708"/>
            <w:tab w:val="left" w:pos="1102"/>
            <w:tab w:val="num" w:pos="1692"/>
            <w:tab w:val="left" w:pos="2124"/>
            <w:tab w:val="left" w:pos="2832"/>
            <w:tab w:val="left" w:pos="3540"/>
            <w:tab w:val="left" w:pos="4248"/>
            <w:tab w:val="left" w:pos="4956"/>
            <w:tab w:val="left" w:pos="5664"/>
            <w:tab w:val="left" w:pos="6372"/>
            <w:tab w:val="left" w:pos="7080"/>
            <w:tab w:val="left" w:pos="7788"/>
            <w:tab w:val="left" w:pos="8496"/>
            <w:tab w:val="left" w:pos="9132"/>
          </w:tabs>
          <w:ind w:left="983" w:firstLine="86"/>
        </w:pPr>
        <w:rPr>
          <w:rFonts w:hAnsi="Arial Unicode MS"/>
          <w:spacing w:val="0"/>
          <w:position w:val="0"/>
          <w:highlight w:val="none"/>
          <w:vertAlign w:val="baseline"/>
        </w:rPr>
      </w:lvl>
    </w:lvlOverride>
    <w:lvlOverride w:ilvl="2">
      <w:startOverride w:val="1"/>
      <w:lvl w:ilvl="2" w:tplc="E0B29046">
        <w:start w:val="1"/>
        <w:numFmt w:val="decimal"/>
        <w:lvlText w:val="%3."/>
        <w:lvlJc w:val="left"/>
        <w:pPr>
          <w:tabs>
            <w:tab w:val="left" w:pos="708"/>
            <w:tab w:val="left" w:pos="1102"/>
            <w:tab w:val="left" w:pos="1416"/>
            <w:tab w:val="num" w:pos="2052"/>
            <w:tab w:val="left" w:pos="2124"/>
            <w:tab w:val="left" w:pos="2832"/>
            <w:tab w:val="left" w:pos="3540"/>
            <w:tab w:val="left" w:pos="4248"/>
            <w:tab w:val="left" w:pos="4956"/>
            <w:tab w:val="left" w:pos="5664"/>
            <w:tab w:val="left" w:pos="6372"/>
            <w:tab w:val="left" w:pos="7080"/>
            <w:tab w:val="left" w:pos="7788"/>
            <w:tab w:val="left" w:pos="8496"/>
            <w:tab w:val="left" w:pos="9132"/>
          </w:tabs>
          <w:ind w:left="1343" w:firstLine="86"/>
        </w:pPr>
        <w:rPr>
          <w:rFonts w:hAnsi="Arial Unicode MS"/>
          <w:spacing w:val="0"/>
          <w:position w:val="0"/>
          <w:highlight w:val="none"/>
          <w:vertAlign w:val="baseline"/>
        </w:rPr>
      </w:lvl>
    </w:lvlOverride>
    <w:lvlOverride w:ilvl="3">
      <w:startOverride w:val="1"/>
      <w:lvl w:ilvl="3" w:tplc="3A286FA8">
        <w:start w:val="1"/>
        <w:numFmt w:val="decimal"/>
        <w:lvlText w:val="%4."/>
        <w:lvlJc w:val="left"/>
        <w:pPr>
          <w:tabs>
            <w:tab w:val="left" w:pos="708"/>
            <w:tab w:val="left" w:pos="1102"/>
            <w:tab w:val="left" w:pos="1416"/>
            <w:tab w:val="num" w:pos="2412"/>
            <w:tab w:val="left" w:pos="2832"/>
            <w:tab w:val="left" w:pos="3540"/>
            <w:tab w:val="left" w:pos="4248"/>
            <w:tab w:val="left" w:pos="4956"/>
            <w:tab w:val="left" w:pos="5664"/>
            <w:tab w:val="left" w:pos="6372"/>
            <w:tab w:val="left" w:pos="7080"/>
            <w:tab w:val="left" w:pos="7788"/>
            <w:tab w:val="left" w:pos="8496"/>
            <w:tab w:val="left" w:pos="9132"/>
          </w:tabs>
          <w:ind w:left="1703" w:firstLine="86"/>
        </w:pPr>
        <w:rPr>
          <w:rFonts w:hAnsi="Arial Unicode MS"/>
          <w:spacing w:val="0"/>
          <w:position w:val="0"/>
          <w:highlight w:val="none"/>
          <w:vertAlign w:val="baseline"/>
        </w:rPr>
      </w:lvl>
    </w:lvlOverride>
    <w:lvlOverride w:ilvl="4">
      <w:startOverride w:val="1"/>
      <w:lvl w:ilvl="4" w:tplc="F2044E54">
        <w:start w:val="1"/>
        <w:numFmt w:val="decimal"/>
        <w:lvlText w:val="%5."/>
        <w:lvlJc w:val="left"/>
        <w:pPr>
          <w:tabs>
            <w:tab w:val="left" w:pos="708"/>
            <w:tab w:val="left" w:pos="1102"/>
            <w:tab w:val="left" w:pos="1416"/>
            <w:tab w:val="left" w:pos="2124"/>
            <w:tab w:val="num" w:pos="2772"/>
            <w:tab w:val="left" w:pos="2832"/>
            <w:tab w:val="left" w:pos="3540"/>
            <w:tab w:val="left" w:pos="4248"/>
            <w:tab w:val="left" w:pos="4956"/>
            <w:tab w:val="left" w:pos="5664"/>
            <w:tab w:val="left" w:pos="6372"/>
            <w:tab w:val="left" w:pos="7080"/>
            <w:tab w:val="left" w:pos="7788"/>
            <w:tab w:val="left" w:pos="8496"/>
            <w:tab w:val="left" w:pos="9132"/>
          </w:tabs>
          <w:ind w:left="2063" w:firstLine="86"/>
        </w:pPr>
        <w:rPr>
          <w:rFonts w:hAnsi="Arial Unicode MS"/>
          <w:spacing w:val="0"/>
          <w:position w:val="0"/>
          <w:highlight w:val="none"/>
          <w:vertAlign w:val="baseline"/>
        </w:rPr>
      </w:lvl>
    </w:lvlOverride>
    <w:lvlOverride w:ilvl="5">
      <w:startOverride w:val="1"/>
      <w:lvl w:ilvl="5" w:tplc="49E443FE">
        <w:start w:val="1"/>
        <w:numFmt w:val="decimal"/>
        <w:lvlText w:val="%6."/>
        <w:lvlJc w:val="left"/>
        <w:pPr>
          <w:tabs>
            <w:tab w:val="left" w:pos="708"/>
            <w:tab w:val="left" w:pos="1102"/>
            <w:tab w:val="left" w:pos="1416"/>
            <w:tab w:val="left" w:pos="2124"/>
            <w:tab w:val="num" w:pos="3132"/>
            <w:tab w:val="left" w:pos="3540"/>
            <w:tab w:val="left" w:pos="4248"/>
            <w:tab w:val="left" w:pos="4956"/>
            <w:tab w:val="left" w:pos="5664"/>
            <w:tab w:val="left" w:pos="6372"/>
            <w:tab w:val="left" w:pos="7080"/>
            <w:tab w:val="left" w:pos="7788"/>
            <w:tab w:val="left" w:pos="8496"/>
            <w:tab w:val="left" w:pos="9132"/>
          </w:tabs>
          <w:ind w:left="2423" w:firstLine="86"/>
        </w:pPr>
        <w:rPr>
          <w:rFonts w:hAnsi="Arial Unicode MS"/>
          <w:spacing w:val="0"/>
          <w:position w:val="0"/>
          <w:highlight w:val="none"/>
          <w:vertAlign w:val="baseline"/>
        </w:rPr>
      </w:lvl>
    </w:lvlOverride>
    <w:lvlOverride w:ilvl="6">
      <w:startOverride w:val="1"/>
      <w:lvl w:ilvl="6" w:tplc="BD7829E2">
        <w:start w:val="1"/>
        <w:numFmt w:val="decimal"/>
        <w:lvlText w:val="%7."/>
        <w:lvlJc w:val="left"/>
        <w:pPr>
          <w:tabs>
            <w:tab w:val="left" w:pos="708"/>
            <w:tab w:val="left" w:pos="1102"/>
            <w:tab w:val="left" w:pos="1416"/>
            <w:tab w:val="left" w:pos="2124"/>
            <w:tab w:val="left" w:pos="2832"/>
            <w:tab w:val="num" w:pos="3492"/>
            <w:tab w:val="left" w:pos="3540"/>
            <w:tab w:val="left" w:pos="4248"/>
            <w:tab w:val="left" w:pos="4956"/>
            <w:tab w:val="left" w:pos="5664"/>
            <w:tab w:val="left" w:pos="6372"/>
            <w:tab w:val="left" w:pos="7080"/>
            <w:tab w:val="left" w:pos="7788"/>
            <w:tab w:val="left" w:pos="8496"/>
            <w:tab w:val="left" w:pos="9132"/>
          </w:tabs>
          <w:ind w:left="2783" w:firstLine="86"/>
        </w:pPr>
        <w:rPr>
          <w:rFonts w:hAnsi="Arial Unicode MS"/>
          <w:spacing w:val="0"/>
          <w:position w:val="0"/>
          <w:highlight w:val="none"/>
          <w:vertAlign w:val="baseline"/>
        </w:rPr>
      </w:lvl>
    </w:lvlOverride>
    <w:lvlOverride w:ilvl="7">
      <w:startOverride w:val="1"/>
      <w:lvl w:ilvl="7" w:tplc="2E584A66">
        <w:start w:val="1"/>
        <w:numFmt w:val="decimal"/>
        <w:lvlText w:val="%8."/>
        <w:lvlJc w:val="left"/>
        <w:pPr>
          <w:tabs>
            <w:tab w:val="left" w:pos="708"/>
            <w:tab w:val="left" w:pos="1102"/>
            <w:tab w:val="left" w:pos="1416"/>
            <w:tab w:val="left" w:pos="2124"/>
            <w:tab w:val="left" w:pos="2832"/>
            <w:tab w:val="num" w:pos="3852"/>
            <w:tab w:val="left" w:pos="4248"/>
            <w:tab w:val="left" w:pos="4956"/>
            <w:tab w:val="left" w:pos="5664"/>
            <w:tab w:val="left" w:pos="6372"/>
            <w:tab w:val="left" w:pos="7080"/>
            <w:tab w:val="left" w:pos="7788"/>
            <w:tab w:val="left" w:pos="8496"/>
            <w:tab w:val="left" w:pos="9132"/>
          </w:tabs>
          <w:ind w:left="3143" w:firstLine="86"/>
        </w:pPr>
        <w:rPr>
          <w:rFonts w:hAnsi="Arial Unicode MS"/>
          <w:spacing w:val="0"/>
          <w:position w:val="0"/>
          <w:highlight w:val="none"/>
          <w:vertAlign w:val="baseline"/>
        </w:rPr>
      </w:lvl>
    </w:lvlOverride>
    <w:lvlOverride w:ilvl="8">
      <w:startOverride w:val="1"/>
      <w:lvl w:ilvl="8" w:tplc="7C0A3356">
        <w:start w:val="1"/>
        <w:numFmt w:val="decimal"/>
        <w:lvlText w:val="%9."/>
        <w:lvlJc w:val="left"/>
        <w:pPr>
          <w:tabs>
            <w:tab w:val="left" w:pos="708"/>
            <w:tab w:val="left" w:pos="1102"/>
            <w:tab w:val="left" w:pos="1416"/>
            <w:tab w:val="left" w:pos="2124"/>
            <w:tab w:val="left" w:pos="2832"/>
            <w:tab w:val="left" w:pos="3540"/>
            <w:tab w:val="num" w:pos="4212"/>
            <w:tab w:val="left" w:pos="4248"/>
            <w:tab w:val="left" w:pos="4956"/>
            <w:tab w:val="left" w:pos="5664"/>
            <w:tab w:val="left" w:pos="6372"/>
            <w:tab w:val="left" w:pos="7080"/>
            <w:tab w:val="left" w:pos="7788"/>
            <w:tab w:val="left" w:pos="8496"/>
            <w:tab w:val="left" w:pos="9132"/>
          </w:tabs>
          <w:ind w:left="3503" w:firstLine="86"/>
        </w:pPr>
        <w:rPr>
          <w:rFonts w:hAnsi="Arial Unicode MS"/>
          <w:spacing w:val="0"/>
          <w:position w:val="0"/>
          <w:highlight w:val="none"/>
          <w:vertAlign w:val="baseline"/>
        </w:rPr>
      </w:lvl>
    </w:lvlOverride>
  </w:num>
  <w:num w:numId="14">
    <w:abstractNumId w:val="14"/>
    <w:lvlOverride w:ilvl="0">
      <w:startOverride w:val="1"/>
      <w:lvl w:ilvl="0" w:tplc="2D742026">
        <w:start w:val="1"/>
        <w:numFmt w:val="decimal"/>
        <w:lvlText w:val="%1."/>
        <w:lvlJc w:val="left"/>
        <w:pPr>
          <w:tabs>
            <w:tab w:val="num" w:pos="1243"/>
          </w:tabs>
          <w:ind w:left="534" w:firstLine="175"/>
        </w:pPr>
        <w:rPr>
          <w:rFonts w:hAnsi="Arial Unicode MS"/>
          <w:spacing w:val="0"/>
          <w:position w:val="0"/>
          <w:highlight w:val="none"/>
          <w:vertAlign w:val="baseline"/>
        </w:rPr>
      </w:lvl>
    </w:lvlOverride>
    <w:lvlOverride w:ilvl="1">
      <w:startOverride w:val="1"/>
      <w:lvl w:ilvl="1" w:tplc="993C436C">
        <w:start w:val="1"/>
        <w:numFmt w:val="decimal"/>
        <w:lvlText w:val="%2."/>
        <w:lvlJc w:val="left"/>
        <w:pPr>
          <w:tabs>
            <w:tab w:val="num" w:pos="1692"/>
          </w:tabs>
          <w:ind w:left="983" w:firstLine="86"/>
        </w:pPr>
        <w:rPr>
          <w:rFonts w:hAnsi="Arial Unicode MS"/>
          <w:spacing w:val="0"/>
          <w:position w:val="0"/>
          <w:highlight w:val="none"/>
          <w:vertAlign w:val="baseline"/>
        </w:rPr>
      </w:lvl>
    </w:lvlOverride>
    <w:lvlOverride w:ilvl="2">
      <w:startOverride w:val="1"/>
      <w:lvl w:ilvl="2" w:tplc="E0B29046">
        <w:start w:val="1"/>
        <w:numFmt w:val="decimal"/>
        <w:lvlText w:val="%3."/>
        <w:lvlJc w:val="left"/>
        <w:pPr>
          <w:tabs>
            <w:tab w:val="num" w:pos="2052"/>
          </w:tabs>
          <w:ind w:left="1343" w:firstLine="86"/>
        </w:pPr>
        <w:rPr>
          <w:rFonts w:hAnsi="Arial Unicode MS"/>
          <w:spacing w:val="0"/>
          <w:position w:val="0"/>
          <w:highlight w:val="none"/>
          <w:vertAlign w:val="baseline"/>
        </w:rPr>
      </w:lvl>
    </w:lvlOverride>
    <w:lvlOverride w:ilvl="3">
      <w:startOverride w:val="1"/>
      <w:lvl w:ilvl="3" w:tplc="3A286FA8">
        <w:start w:val="1"/>
        <w:numFmt w:val="decimal"/>
        <w:lvlText w:val="%4."/>
        <w:lvlJc w:val="left"/>
        <w:pPr>
          <w:tabs>
            <w:tab w:val="num" w:pos="2412"/>
          </w:tabs>
          <w:ind w:left="1703" w:firstLine="86"/>
        </w:pPr>
        <w:rPr>
          <w:rFonts w:hAnsi="Arial Unicode MS"/>
          <w:spacing w:val="0"/>
          <w:position w:val="0"/>
          <w:highlight w:val="none"/>
          <w:vertAlign w:val="baseline"/>
        </w:rPr>
      </w:lvl>
    </w:lvlOverride>
    <w:lvlOverride w:ilvl="4">
      <w:startOverride w:val="1"/>
      <w:lvl w:ilvl="4" w:tplc="F2044E54">
        <w:start w:val="1"/>
        <w:numFmt w:val="decimal"/>
        <w:lvlText w:val="%5."/>
        <w:lvlJc w:val="left"/>
        <w:pPr>
          <w:tabs>
            <w:tab w:val="num" w:pos="2772"/>
          </w:tabs>
          <w:ind w:left="2063" w:firstLine="86"/>
        </w:pPr>
        <w:rPr>
          <w:rFonts w:hAnsi="Arial Unicode MS"/>
          <w:spacing w:val="0"/>
          <w:position w:val="0"/>
          <w:highlight w:val="none"/>
          <w:vertAlign w:val="baseline"/>
        </w:rPr>
      </w:lvl>
    </w:lvlOverride>
    <w:lvlOverride w:ilvl="5">
      <w:startOverride w:val="1"/>
      <w:lvl w:ilvl="5" w:tplc="49E443FE">
        <w:start w:val="1"/>
        <w:numFmt w:val="decimal"/>
        <w:lvlText w:val="%6."/>
        <w:lvlJc w:val="left"/>
        <w:pPr>
          <w:tabs>
            <w:tab w:val="num" w:pos="3132"/>
          </w:tabs>
          <w:ind w:left="2423" w:firstLine="86"/>
        </w:pPr>
        <w:rPr>
          <w:rFonts w:hAnsi="Arial Unicode MS"/>
          <w:spacing w:val="0"/>
          <w:position w:val="0"/>
          <w:highlight w:val="none"/>
          <w:vertAlign w:val="baseline"/>
        </w:rPr>
      </w:lvl>
    </w:lvlOverride>
    <w:lvlOverride w:ilvl="6">
      <w:startOverride w:val="1"/>
      <w:lvl w:ilvl="6" w:tplc="BD7829E2">
        <w:start w:val="1"/>
        <w:numFmt w:val="decimal"/>
        <w:lvlText w:val="%7."/>
        <w:lvlJc w:val="left"/>
        <w:pPr>
          <w:tabs>
            <w:tab w:val="num" w:pos="3492"/>
          </w:tabs>
          <w:ind w:left="2783" w:firstLine="86"/>
        </w:pPr>
        <w:rPr>
          <w:rFonts w:hAnsi="Arial Unicode MS"/>
          <w:spacing w:val="0"/>
          <w:position w:val="0"/>
          <w:highlight w:val="none"/>
          <w:vertAlign w:val="baseline"/>
        </w:rPr>
      </w:lvl>
    </w:lvlOverride>
    <w:lvlOverride w:ilvl="7">
      <w:startOverride w:val="1"/>
      <w:lvl w:ilvl="7" w:tplc="2E584A66">
        <w:start w:val="1"/>
        <w:numFmt w:val="decimal"/>
        <w:lvlText w:val="%8."/>
        <w:lvlJc w:val="left"/>
        <w:pPr>
          <w:tabs>
            <w:tab w:val="num" w:pos="3852"/>
          </w:tabs>
          <w:ind w:left="3143" w:firstLine="86"/>
        </w:pPr>
        <w:rPr>
          <w:rFonts w:hAnsi="Arial Unicode MS"/>
          <w:spacing w:val="0"/>
          <w:position w:val="0"/>
          <w:highlight w:val="none"/>
          <w:vertAlign w:val="baseline"/>
        </w:rPr>
      </w:lvl>
    </w:lvlOverride>
    <w:lvlOverride w:ilvl="8">
      <w:startOverride w:val="1"/>
      <w:lvl w:ilvl="8" w:tplc="7C0A3356">
        <w:start w:val="1"/>
        <w:numFmt w:val="decimal"/>
        <w:lvlText w:val="%9."/>
        <w:lvlJc w:val="left"/>
        <w:pPr>
          <w:tabs>
            <w:tab w:val="num" w:pos="4212"/>
          </w:tabs>
          <w:ind w:left="3503" w:firstLine="86"/>
        </w:pPr>
        <w:rPr>
          <w:rFonts w:hAnsi="Arial Unicode MS"/>
          <w:spacing w:val="0"/>
          <w:position w:val="0"/>
          <w:highlight w:val="none"/>
          <w:vertAlign w:val="baseline"/>
        </w:rPr>
      </w:lvl>
    </w:lvlOverride>
  </w:num>
  <w:num w:numId="15">
    <w:abstractNumId w:val="3"/>
  </w:num>
  <w:num w:numId="16">
    <w:abstractNumId w:val="2"/>
  </w:num>
  <w:num w:numId="17">
    <w:abstractNumId w:val="8"/>
    <w:lvlOverride w:ilvl="0">
      <w:startOverride w:val="1"/>
      <w:lvl w:ilvl="0" w:tplc="2660B7EA">
        <w:start w:val="1"/>
        <w:numFmt w:val="decimal"/>
        <w:lvlText w:val="%1."/>
        <w:lvlJc w:val="left"/>
        <w:pPr>
          <w:tabs>
            <w:tab w:val="num" w:pos="1004"/>
            <w:tab w:val="left" w:pos="132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95" w:firstLine="414"/>
        </w:pPr>
        <w:rPr>
          <w:rFonts w:hAnsi="Arial Unicode MS"/>
          <w:spacing w:val="0"/>
          <w:position w:val="0"/>
          <w:highlight w:val="none"/>
          <w:vertAlign w:val="baseline"/>
        </w:rPr>
      </w:lvl>
    </w:lvlOverride>
    <w:lvlOverride w:ilvl="1">
      <w:startOverride w:val="1"/>
      <w:lvl w:ilvl="1" w:tplc="194282C4">
        <w:start w:val="1"/>
        <w:numFmt w:val="decimal"/>
        <w:lvlText w:val="%2."/>
        <w:lvlJc w:val="left"/>
        <w:pPr>
          <w:tabs>
            <w:tab w:val="left" w:pos="756"/>
            <w:tab w:val="left" w:pos="1004"/>
            <w:tab w:val="left" w:pos="1416"/>
            <w:tab w:val="num" w:pos="1804"/>
            <w:tab w:val="left" w:pos="2124"/>
            <w:tab w:val="left" w:pos="2832"/>
            <w:tab w:val="left" w:pos="3540"/>
            <w:tab w:val="left" w:pos="4248"/>
            <w:tab w:val="left" w:pos="4956"/>
            <w:tab w:val="left" w:pos="5664"/>
            <w:tab w:val="left" w:pos="6372"/>
            <w:tab w:val="left" w:pos="7080"/>
            <w:tab w:val="left" w:pos="7788"/>
            <w:tab w:val="left" w:pos="8496"/>
            <w:tab w:val="left" w:pos="9132"/>
          </w:tabs>
          <w:ind w:left="1095" w:firstLine="414"/>
        </w:pPr>
        <w:rPr>
          <w:rFonts w:hAnsi="Arial Unicode MS"/>
          <w:spacing w:val="0"/>
          <w:position w:val="0"/>
          <w:highlight w:val="none"/>
          <w:vertAlign w:val="baseline"/>
        </w:rPr>
      </w:lvl>
    </w:lvlOverride>
    <w:lvlOverride w:ilvl="2">
      <w:startOverride w:val="1"/>
      <w:lvl w:ilvl="2" w:tplc="FF70FB66">
        <w:start w:val="1"/>
        <w:numFmt w:val="decimal"/>
        <w:lvlText w:val="%3."/>
        <w:lvlJc w:val="left"/>
        <w:pPr>
          <w:tabs>
            <w:tab w:val="left" w:pos="756"/>
            <w:tab w:val="left" w:pos="1004"/>
            <w:tab w:val="left" w:pos="1416"/>
            <w:tab w:val="left" w:pos="2124"/>
            <w:tab w:val="num" w:pos="2604"/>
            <w:tab w:val="left" w:pos="2832"/>
            <w:tab w:val="left" w:pos="3540"/>
            <w:tab w:val="left" w:pos="4248"/>
            <w:tab w:val="left" w:pos="4956"/>
            <w:tab w:val="left" w:pos="5664"/>
            <w:tab w:val="left" w:pos="6372"/>
            <w:tab w:val="left" w:pos="7080"/>
            <w:tab w:val="left" w:pos="7788"/>
            <w:tab w:val="left" w:pos="8496"/>
            <w:tab w:val="left" w:pos="9132"/>
          </w:tabs>
          <w:ind w:left="1895" w:firstLine="414"/>
        </w:pPr>
        <w:rPr>
          <w:rFonts w:hAnsi="Arial Unicode MS"/>
          <w:spacing w:val="0"/>
          <w:position w:val="0"/>
          <w:highlight w:val="none"/>
          <w:vertAlign w:val="baseline"/>
        </w:rPr>
      </w:lvl>
    </w:lvlOverride>
    <w:lvlOverride w:ilvl="3">
      <w:startOverride w:val="1"/>
      <w:lvl w:ilvl="3" w:tplc="3D38E828">
        <w:start w:val="1"/>
        <w:numFmt w:val="decimal"/>
        <w:lvlText w:val="%4."/>
        <w:lvlJc w:val="left"/>
        <w:pPr>
          <w:tabs>
            <w:tab w:val="left" w:pos="756"/>
            <w:tab w:val="left" w:pos="1004"/>
            <w:tab w:val="left" w:pos="1416"/>
            <w:tab w:val="left" w:pos="2124"/>
            <w:tab w:val="left" w:pos="2832"/>
            <w:tab w:val="num" w:pos="3404"/>
            <w:tab w:val="left" w:pos="3540"/>
            <w:tab w:val="left" w:pos="4248"/>
            <w:tab w:val="left" w:pos="4956"/>
            <w:tab w:val="left" w:pos="5664"/>
            <w:tab w:val="left" w:pos="6372"/>
            <w:tab w:val="left" w:pos="7080"/>
            <w:tab w:val="left" w:pos="7788"/>
            <w:tab w:val="left" w:pos="8496"/>
            <w:tab w:val="left" w:pos="9132"/>
          </w:tabs>
          <w:ind w:left="2695" w:firstLine="414"/>
        </w:pPr>
        <w:rPr>
          <w:rFonts w:hAnsi="Arial Unicode MS"/>
          <w:spacing w:val="0"/>
          <w:position w:val="0"/>
          <w:highlight w:val="none"/>
          <w:vertAlign w:val="baseline"/>
        </w:rPr>
      </w:lvl>
    </w:lvlOverride>
    <w:lvlOverride w:ilvl="4">
      <w:startOverride w:val="1"/>
      <w:lvl w:ilvl="4" w:tplc="D1DC8D9A">
        <w:start w:val="1"/>
        <w:numFmt w:val="decimal"/>
        <w:lvlText w:val="%5."/>
        <w:lvlJc w:val="left"/>
        <w:pPr>
          <w:tabs>
            <w:tab w:val="left" w:pos="756"/>
            <w:tab w:val="left" w:pos="1004"/>
            <w:tab w:val="left" w:pos="1416"/>
            <w:tab w:val="left" w:pos="2124"/>
            <w:tab w:val="left" w:pos="2832"/>
            <w:tab w:val="left" w:pos="3540"/>
            <w:tab w:val="num" w:pos="4204"/>
            <w:tab w:val="left" w:pos="4248"/>
            <w:tab w:val="left" w:pos="4956"/>
            <w:tab w:val="left" w:pos="5664"/>
            <w:tab w:val="left" w:pos="6372"/>
            <w:tab w:val="left" w:pos="7080"/>
            <w:tab w:val="left" w:pos="7788"/>
            <w:tab w:val="left" w:pos="8496"/>
            <w:tab w:val="left" w:pos="9132"/>
          </w:tabs>
          <w:ind w:left="3495" w:firstLine="414"/>
        </w:pPr>
        <w:rPr>
          <w:rFonts w:hAnsi="Arial Unicode MS"/>
          <w:spacing w:val="0"/>
          <w:position w:val="0"/>
          <w:highlight w:val="none"/>
          <w:vertAlign w:val="baseline"/>
        </w:rPr>
      </w:lvl>
    </w:lvlOverride>
    <w:lvlOverride w:ilvl="5">
      <w:startOverride w:val="1"/>
      <w:lvl w:ilvl="5" w:tplc="D1DC85DA">
        <w:start w:val="1"/>
        <w:numFmt w:val="decimal"/>
        <w:lvlText w:val="%6."/>
        <w:lvlJc w:val="left"/>
        <w:pPr>
          <w:tabs>
            <w:tab w:val="left" w:pos="756"/>
            <w:tab w:val="left" w:pos="1004"/>
            <w:tab w:val="left" w:pos="1416"/>
            <w:tab w:val="left" w:pos="2124"/>
            <w:tab w:val="left" w:pos="2832"/>
            <w:tab w:val="left" w:pos="3540"/>
            <w:tab w:val="left" w:pos="4248"/>
            <w:tab w:val="num" w:pos="5004"/>
            <w:tab w:val="left" w:pos="5664"/>
            <w:tab w:val="left" w:pos="6372"/>
            <w:tab w:val="left" w:pos="7080"/>
            <w:tab w:val="left" w:pos="7788"/>
            <w:tab w:val="left" w:pos="8496"/>
            <w:tab w:val="left" w:pos="9132"/>
          </w:tabs>
          <w:ind w:left="4295" w:firstLine="414"/>
        </w:pPr>
        <w:rPr>
          <w:rFonts w:hAnsi="Arial Unicode MS"/>
          <w:spacing w:val="0"/>
          <w:position w:val="0"/>
          <w:highlight w:val="none"/>
          <w:vertAlign w:val="baseline"/>
        </w:rPr>
      </w:lvl>
    </w:lvlOverride>
    <w:lvlOverride w:ilvl="6">
      <w:startOverride w:val="1"/>
      <w:lvl w:ilvl="6" w:tplc="7E8A14B2">
        <w:start w:val="1"/>
        <w:numFmt w:val="decimal"/>
        <w:suff w:val="nothing"/>
        <w:lvlText w:val="%7."/>
        <w:lvlJc w:val="left"/>
        <w:pPr>
          <w:tabs>
            <w:tab w:val="left" w:pos="756"/>
            <w:tab w:val="left" w:pos="100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95" w:firstLine="569"/>
        </w:pPr>
        <w:rPr>
          <w:rFonts w:hAnsi="Arial Unicode MS"/>
          <w:spacing w:val="0"/>
          <w:position w:val="0"/>
          <w:highlight w:val="none"/>
          <w:vertAlign w:val="baseline"/>
        </w:rPr>
      </w:lvl>
    </w:lvlOverride>
    <w:lvlOverride w:ilvl="7">
      <w:startOverride w:val="1"/>
      <w:lvl w:ilvl="7" w:tplc="55261058">
        <w:start w:val="1"/>
        <w:numFmt w:val="decimal"/>
        <w:lvlText w:val="%8."/>
        <w:lvlJc w:val="left"/>
        <w:pPr>
          <w:tabs>
            <w:tab w:val="left" w:pos="756"/>
            <w:tab w:val="left" w:pos="1004"/>
            <w:tab w:val="left" w:pos="1416"/>
            <w:tab w:val="left" w:pos="2124"/>
            <w:tab w:val="left" w:pos="2832"/>
            <w:tab w:val="left" w:pos="3540"/>
            <w:tab w:val="left" w:pos="4248"/>
            <w:tab w:val="left" w:pos="4956"/>
            <w:tab w:val="left" w:pos="5664"/>
            <w:tab w:val="left" w:pos="6372"/>
            <w:tab w:val="num" w:pos="6604"/>
            <w:tab w:val="left" w:pos="7080"/>
            <w:tab w:val="left" w:pos="7788"/>
            <w:tab w:val="left" w:pos="8496"/>
            <w:tab w:val="left" w:pos="9132"/>
          </w:tabs>
          <w:ind w:left="5895" w:firstLine="414"/>
        </w:pPr>
        <w:rPr>
          <w:rFonts w:hAnsi="Arial Unicode MS"/>
          <w:spacing w:val="0"/>
          <w:position w:val="0"/>
          <w:highlight w:val="none"/>
          <w:vertAlign w:val="baseline"/>
        </w:rPr>
      </w:lvl>
    </w:lvlOverride>
    <w:lvlOverride w:ilvl="8">
      <w:startOverride w:val="1"/>
      <w:lvl w:ilvl="8" w:tplc="7ADA71C4">
        <w:start w:val="1"/>
        <w:numFmt w:val="decimal"/>
        <w:lvlText w:val="%9."/>
        <w:lvlJc w:val="left"/>
        <w:pPr>
          <w:tabs>
            <w:tab w:val="left" w:pos="756"/>
            <w:tab w:val="left" w:pos="1004"/>
            <w:tab w:val="left" w:pos="1416"/>
            <w:tab w:val="left" w:pos="2124"/>
            <w:tab w:val="left" w:pos="2832"/>
            <w:tab w:val="left" w:pos="3540"/>
            <w:tab w:val="left" w:pos="4248"/>
            <w:tab w:val="left" w:pos="4956"/>
            <w:tab w:val="left" w:pos="5664"/>
            <w:tab w:val="left" w:pos="6372"/>
            <w:tab w:val="left" w:pos="7080"/>
            <w:tab w:val="num" w:pos="7404"/>
            <w:tab w:val="left" w:pos="7788"/>
            <w:tab w:val="left" w:pos="8496"/>
            <w:tab w:val="left" w:pos="9132"/>
          </w:tabs>
          <w:ind w:left="6695" w:firstLine="414"/>
        </w:pPr>
        <w:rPr>
          <w:rFonts w:hAnsi="Arial Unicode MS"/>
          <w:spacing w:val="0"/>
          <w:position w:val="0"/>
          <w:highlight w:val="none"/>
          <w:vertAlign w:val="baseline"/>
        </w:rPr>
      </w:lvl>
    </w:lvlOverride>
  </w:num>
  <w:num w:numId="18">
    <w:abstractNumId w:val="11"/>
  </w:num>
  <w:num w:numId="19">
    <w:abstractNumId w:val="5"/>
    <w:lvlOverride w:ilvl="0">
      <w:lvl w:ilvl="0" w:tplc="AC34F03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hanging="425"/>
        </w:pPr>
        <w:rPr>
          <w:rFonts w:ascii="Times New Roman" w:eastAsia="Times New Roman" w:hAnsi="Times New Roman" w:cs="Times New Roman"/>
          <w:spacing w:val="0"/>
          <w:position w:val="0"/>
          <w:sz w:val="28"/>
          <w:szCs w:val="28"/>
          <w:highlight w:val="none"/>
          <w:vertAlign w:val="baseline"/>
        </w:rPr>
      </w:lvl>
    </w:lvlOverride>
  </w:num>
  <w:num w:numId="20">
    <w:abstractNumId w:val="12"/>
  </w:num>
  <w:num w:numId="21">
    <w:abstractNumId w:val="10"/>
  </w:num>
  <w:num w:numId="22">
    <w:abstractNumId w:val="10"/>
    <w:lvlOverride w:ilvl="0">
      <w:lvl w:ilvl="0" w:tplc="1E7AA872">
        <w:start w:val="1"/>
        <w:numFmt w:val="decimal"/>
        <w:lvlText w:val="%1."/>
        <w:lvlJc w:val="left"/>
        <w:pPr>
          <w:tabs>
            <w:tab w:val="num"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94" w:hanging="360"/>
        </w:pPr>
        <w:rPr>
          <w:rFonts w:hAnsi="Arial Unicode MS"/>
          <w:spacing w:val="0"/>
          <w:position w:val="0"/>
          <w:highlight w:val="none"/>
          <w:vertAlign w:val="baseline"/>
        </w:rPr>
      </w:lvl>
    </w:lvlOverride>
    <w:lvlOverride w:ilvl="1">
      <w:lvl w:ilvl="1" w:tplc="B5D06880">
        <w:start w:val="1"/>
        <w:numFmt w:val="lowerLetter"/>
        <w:lvlText w:val="%2."/>
        <w:lvlJc w:val="left"/>
        <w:pPr>
          <w:tabs>
            <w:tab w:val="left" w:pos="1416"/>
            <w:tab w:val="num" w:pos="1860"/>
            <w:tab w:val="left" w:pos="2124"/>
            <w:tab w:val="left" w:pos="2832"/>
            <w:tab w:val="left" w:pos="3540"/>
            <w:tab w:val="left" w:pos="4248"/>
            <w:tab w:val="left" w:pos="4956"/>
            <w:tab w:val="left" w:pos="5664"/>
            <w:tab w:val="left" w:pos="6372"/>
            <w:tab w:val="left" w:pos="7080"/>
            <w:tab w:val="left" w:pos="7788"/>
            <w:tab w:val="left" w:pos="8496"/>
            <w:tab w:val="left" w:pos="9132"/>
          </w:tabs>
          <w:ind w:left="1938" w:hanging="498"/>
        </w:pPr>
        <w:rPr>
          <w:rFonts w:hAnsi="Arial Unicode MS"/>
          <w:spacing w:val="0"/>
          <w:position w:val="0"/>
          <w:highlight w:val="none"/>
          <w:vertAlign w:val="baseline"/>
        </w:rPr>
      </w:lvl>
    </w:lvlOverride>
    <w:lvlOverride w:ilvl="2">
      <w:lvl w:ilvl="2" w:tplc="7500F564">
        <w:start w:val="1"/>
        <w:numFmt w:val="lowerRoman"/>
        <w:lvlText w:val="%3."/>
        <w:lvlJc w:val="left"/>
        <w:pPr>
          <w:tabs>
            <w:tab w:val="left" w:pos="1416"/>
            <w:tab w:val="left" w:pos="2124"/>
            <w:tab w:val="num" w:pos="2570"/>
            <w:tab w:val="left" w:pos="2832"/>
            <w:tab w:val="left" w:pos="3540"/>
            <w:tab w:val="left" w:pos="4248"/>
            <w:tab w:val="left" w:pos="4956"/>
            <w:tab w:val="left" w:pos="5664"/>
            <w:tab w:val="left" w:pos="6372"/>
            <w:tab w:val="left" w:pos="7080"/>
            <w:tab w:val="left" w:pos="7788"/>
            <w:tab w:val="left" w:pos="8496"/>
            <w:tab w:val="left" w:pos="9132"/>
          </w:tabs>
          <w:ind w:left="2648" w:hanging="428"/>
        </w:pPr>
        <w:rPr>
          <w:rFonts w:hAnsi="Arial Unicode MS"/>
          <w:spacing w:val="0"/>
          <w:position w:val="0"/>
          <w:highlight w:val="none"/>
          <w:vertAlign w:val="baseline"/>
        </w:rPr>
      </w:lvl>
    </w:lvlOverride>
    <w:lvlOverride w:ilvl="3">
      <w:lvl w:ilvl="3" w:tplc="A96ABEAA">
        <w:start w:val="1"/>
        <w:numFmt w:val="decimal"/>
        <w:lvlText w:val="%4."/>
        <w:lvlJc w:val="left"/>
        <w:pPr>
          <w:tabs>
            <w:tab w:val="left" w:pos="1416"/>
            <w:tab w:val="left" w:pos="2124"/>
            <w:tab w:val="left" w:pos="2832"/>
            <w:tab w:val="num" w:pos="3300"/>
            <w:tab w:val="left" w:pos="3540"/>
            <w:tab w:val="left" w:pos="4248"/>
            <w:tab w:val="left" w:pos="4956"/>
            <w:tab w:val="left" w:pos="5664"/>
            <w:tab w:val="left" w:pos="6372"/>
            <w:tab w:val="left" w:pos="7080"/>
            <w:tab w:val="left" w:pos="7788"/>
            <w:tab w:val="left" w:pos="8496"/>
            <w:tab w:val="left" w:pos="9132"/>
          </w:tabs>
          <w:ind w:left="3378" w:hanging="498"/>
        </w:pPr>
        <w:rPr>
          <w:rFonts w:hAnsi="Arial Unicode MS"/>
          <w:spacing w:val="0"/>
          <w:position w:val="0"/>
          <w:highlight w:val="none"/>
          <w:vertAlign w:val="baseline"/>
        </w:rPr>
      </w:lvl>
    </w:lvlOverride>
    <w:lvlOverride w:ilvl="4">
      <w:lvl w:ilvl="4" w:tplc="05E207B4">
        <w:start w:val="1"/>
        <w:numFmt w:val="lowerLetter"/>
        <w:lvlText w:val="%5."/>
        <w:lvlJc w:val="left"/>
        <w:pPr>
          <w:tabs>
            <w:tab w:val="left" w:pos="1416"/>
            <w:tab w:val="left" w:pos="2124"/>
            <w:tab w:val="left" w:pos="2832"/>
            <w:tab w:val="left" w:pos="3540"/>
            <w:tab w:val="num" w:pos="4020"/>
            <w:tab w:val="left" w:pos="4248"/>
            <w:tab w:val="left" w:pos="4956"/>
            <w:tab w:val="left" w:pos="5664"/>
            <w:tab w:val="left" w:pos="6372"/>
            <w:tab w:val="left" w:pos="7080"/>
            <w:tab w:val="left" w:pos="7788"/>
            <w:tab w:val="left" w:pos="8496"/>
            <w:tab w:val="left" w:pos="9132"/>
          </w:tabs>
          <w:ind w:left="4098" w:hanging="498"/>
        </w:pPr>
        <w:rPr>
          <w:rFonts w:hAnsi="Arial Unicode MS"/>
          <w:spacing w:val="0"/>
          <w:position w:val="0"/>
          <w:highlight w:val="none"/>
          <w:vertAlign w:val="baseline"/>
        </w:rPr>
      </w:lvl>
    </w:lvlOverride>
    <w:lvlOverride w:ilvl="5">
      <w:lvl w:ilvl="5" w:tplc="C186C48C">
        <w:start w:val="1"/>
        <w:numFmt w:val="lowerRoman"/>
        <w:lvlText w:val="%6."/>
        <w:lvlJc w:val="left"/>
        <w:pPr>
          <w:tabs>
            <w:tab w:val="left" w:pos="1416"/>
            <w:tab w:val="left" w:pos="2124"/>
            <w:tab w:val="left" w:pos="2832"/>
            <w:tab w:val="left" w:pos="3540"/>
            <w:tab w:val="left" w:pos="4248"/>
            <w:tab w:val="num" w:pos="4730"/>
            <w:tab w:val="left" w:pos="4956"/>
            <w:tab w:val="left" w:pos="5664"/>
            <w:tab w:val="left" w:pos="6372"/>
            <w:tab w:val="left" w:pos="7080"/>
            <w:tab w:val="left" w:pos="7788"/>
            <w:tab w:val="left" w:pos="8496"/>
            <w:tab w:val="left" w:pos="9132"/>
          </w:tabs>
          <w:ind w:left="4808" w:hanging="428"/>
        </w:pPr>
        <w:rPr>
          <w:rFonts w:hAnsi="Arial Unicode MS"/>
          <w:spacing w:val="0"/>
          <w:position w:val="0"/>
          <w:highlight w:val="none"/>
          <w:vertAlign w:val="baseline"/>
        </w:rPr>
      </w:lvl>
    </w:lvlOverride>
    <w:lvlOverride w:ilvl="6">
      <w:lvl w:ilvl="6" w:tplc="DF52DBAC">
        <w:start w:val="1"/>
        <w:numFmt w:val="decimal"/>
        <w:lvlText w:val="%7."/>
        <w:lvlJc w:val="left"/>
        <w:pPr>
          <w:tabs>
            <w:tab w:val="left" w:pos="1416"/>
            <w:tab w:val="left" w:pos="2124"/>
            <w:tab w:val="left" w:pos="2832"/>
            <w:tab w:val="left" w:pos="3540"/>
            <w:tab w:val="left" w:pos="4248"/>
            <w:tab w:val="left" w:pos="4956"/>
            <w:tab w:val="num" w:pos="5460"/>
            <w:tab w:val="left" w:pos="5664"/>
            <w:tab w:val="left" w:pos="6372"/>
            <w:tab w:val="left" w:pos="7080"/>
            <w:tab w:val="left" w:pos="7788"/>
            <w:tab w:val="left" w:pos="8496"/>
            <w:tab w:val="left" w:pos="9132"/>
          </w:tabs>
          <w:ind w:left="5538" w:hanging="498"/>
        </w:pPr>
        <w:rPr>
          <w:rFonts w:hAnsi="Arial Unicode MS"/>
          <w:spacing w:val="0"/>
          <w:position w:val="0"/>
          <w:highlight w:val="none"/>
          <w:vertAlign w:val="baseline"/>
        </w:rPr>
      </w:lvl>
    </w:lvlOverride>
    <w:lvlOverride w:ilvl="7">
      <w:lvl w:ilvl="7" w:tplc="17BE3A02">
        <w:start w:val="1"/>
        <w:numFmt w:val="lowerLetter"/>
        <w:lvlText w:val="%8."/>
        <w:lvlJc w:val="left"/>
        <w:pPr>
          <w:tabs>
            <w:tab w:val="left" w:pos="1416"/>
            <w:tab w:val="left" w:pos="2124"/>
            <w:tab w:val="left" w:pos="2832"/>
            <w:tab w:val="left" w:pos="3540"/>
            <w:tab w:val="left" w:pos="4248"/>
            <w:tab w:val="left" w:pos="4956"/>
            <w:tab w:val="left" w:pos="5664"/>
            <w:tab w:val="num" w:pos="6180"/>
            <w:tab w:val="left" w:pos="6372"/>
            <w:tab w:val="left" w:pos="7080"/>
            <w:tab w:val="left" w:pos="7788"/>
            <w:tab w:val="left" w:pos="8496"/>
            <w:tab w:val="left" w:pos="9132"/>
          </w:tabs>
          <w:ind w:left="6258" w:hanging="498"/>
        </w:pPr>
        <w:rPr>
          <w:rFonts w:hAnsi="Arial Unicode MS"/>
          <w:spacing w:val="0"/>
          <w:position w:val="0"/>
          <w:highlight w:val="none"/>
          <w:vertAlign w:val="baseline"/>
        </w:rPr>
      </w:lvl>
    </w:lvlOverride>
    <w:lvlOverride w:ilvl="8">
      <w:lvl w:ilvl="8" w:tplc="C8FE2CD4">
        <w:start w:val="1"/>
        <w:numFmt w:val="lowerRoman"/>
        <w:lvlText w:val="%9."/>
        <w:lvlJc w:val="left"/>
        <w:pPr>
          <w:tabs>
            <w:tab w:val="left" w:pos="1416"/>
            <w:tab w:val="left" w:pos="2124"/>
            <w:tab w:val="left" w:pos="2832"/>
            <w:tab w:val="left" w:pos="3540"/>
            <w:tab w:val="left" w:pos="4248"/>
            <w:tab w:val="left" w:pos="4956"/>
            <w:tab w:val="left" w:pos="5664"/>
            <w:tab w:val="left" w:pos="6372"/>
            <w:tab w:val="num" w:pos="6890"/>
            <w:tab w:val="left" w:pos="7080"/>
            <w:tab w:val="left" w:pos="7788"/>
            <w:tab w:val="left" w:pos="8496"/>
            <w:tab w:val="left" w:pos="9132"/>
          </w:tabs>
          <w:ind w:left="6968" w:hanging="428"/>
        </w:pPr>
        <w:rPr>
          <w:rFonts w:hAnsi="Arial Unicode MS"/>
          <w:spacing w:val="0"/>
          <w:position w:val="0"/>
          <w:highlight w:val="none"/>
          <w:vertAlign w:val="baseline"/>
        </w:rPr>
      </w:lvl>
    </w:lvlOverride>
  </w:num>
  <w:num w:numId="23">
    <w:abstractNumId w:val="16"/>
  </w:num>
  <w:num w:numId="24">
    <w:abstractNumId w:val="15"/>
  </w:num>
  <w:num w:numId="25">
    <w:abstractNumId w:val="14"/>
    <w:lvlOverride w:ilvl="0">
      <w:startOverride w:val="8"/>
      <w:lvl w:ilvl="0" w:tplc="2D742026">
        <w:start w:val="8"/>
        <w:numFmt w:val="decimal"/>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94" w:hanging="360"/>
        </w:pPr>
        <w:rPr>
          <w:rFonts w:hAnsi="Arial Unicode MS"/>
          <w:b/>
          <w:bCs/>
          <w:spacing w:val="0"/>
          <w:position w:val="0"/>
          <w:highlight w:val="none"/>
          <w:vertAlign w:val="baseline"/>
        </w:rPr>
      </w:lvl>
    </w:lvlOverride>
    <w:lvlOverride w:ilvl="1">
      <w:startOverride w:val="1"/>
      <w:lvl w:ilvl="1" w:tplc="993C436C">
        <w:start w:val="1"/>
        <w:numFmt w:val="decimal"/>
        <w:suff w:val="nothing"/>
        <w:lvlText w:val="%1.%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274" w:hanging="140"/>
        </w:pPr>
        <w:rPr>
          <w:rFonts w:hAnsi="Arial Unicode MS"/>
          <w:b/>
          <w:bCs/>
          <w:spacing w:val="0"/>
          <w:position w:val="0"/>
          <w:highlight w:val="none"/>
          <w:vertAlign w:val="baseline"/>
        </w:rPr>
      </w:lvl>
    </w:lvlOverride>
    <w:lvlOverride w:ilvl="2">
      <w:startOverride w:val="1"/>
      <w:lvl w:ilvl="2" w:tplc="E0B29046">
        <w:start w:val="1"/>
        <w:numFmt w:val="decimal"/>
        <w:suff w:val="nothing"/>
        <w:lvlText w:val="%1.%2.%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274" w:hanging="140"/>
        </w:pPr>
        <w:rPr>
          <w:rFonts w:hAnsi="Arial Unicode MS"/>
          <w:b/>
          <w:bCs/>
          <w:spacing w:val="0"/>
          <w:position w:val="0"/>
          <w:highlight w:val="none"/>
          <w:vertAlign w:val="baseline"/>
        </w:rPr>
      </w:lvl>
    </w:lvlOverride>
    <w:lvlOverride w:ilvl="3">
      <w:startOverride w:val="1"/>
      <w:lvl w:ilvl="3" w:tplc="3A286FA8">
        <w:start w:val="1"/>
        <w:numFmt w:val="decimal"/>
        <w:suff w:val="nothing"/>
        <w:lvlText w:val="%1.%2.%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274" w:hanging="140"/>
        </w:pPr>
        <w:rPr>
          <w:rFonts w:hAnsi="Arial Unicode MS"/>
          <w:b/>
          <w:bCs/>
          <w:spacing w:val="0"/>
          <w:position w:val="0"/>
          <w:highlight w:val="none"/>
          <w:vertAlign w:val="baseline"/>
        </w:rPr>
      </w:lvl>
    </w:lvlOverride>
    <w:lvlOverride w:ilvl="4">
      <w:startOverride w:val="1"/>
      <w:lvl w:ilvl="4" w:tplc="F2044E54">
        <w:start w:val="1"/>
        <w:numFmt w:val="decimal"/>
        <w:suff w:val="nothing"/>
        <w:lvlText w:val="%1.%2.%3.%4.%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274" w:hanging="140"/>
        </w:pPr>
        <w:rPr>
          <w:rFonts w:hAnsi="Arial Unicode MS"/>
          <w:b/>
          <w:bCs/>
          <w:spacing w:val="0"/>
          <w:position w:val="0"/>
          <w:highlight w:val="none"/>
          <w:vertAlign w:val="baseline"/>
        </w:rPr>
      </w:lvl>
    </w:lvlOverride>
    <w:lvlOverride w:ilvl="5">
      <w:startOverride w:val="1"/>
      <w:lvl w:ilvl="5" w:tplc="49E443FE">
        <w:start w:val="1"/>
        <w:numFmt w:val="decimal"/>
        <w:suff w:val="nothing"/>
        <w:lvlText w:val="%1.%2.%3.%4.%5.%6."/>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274" w:hanging="140"/>
        </w:pPr>
        <w:rPr>
          <w:rFonts w:hAnsi="Arial Unicode MS"/>
          <w:b/>
          <w:bCs/>
          <w:spacing w:val="0"/>
          <w:position w:val="0"/>
          <w:highlight w:val="none"/>
          <w:vertAlign w:val="baseline"/>
        </w:rPr>
      </w:lvl>
    </w:lvlOverride>
    <w:lvlOverride w:ilvl="6">
      <w:startOverride w:val="1"/>
      <w:lvl w:ilvl="6" w:tplc="BD7829E2">
        <w:start w:val="1"/>
        <w:numFmt w:val="decimal"/>
        <w:suff w:val="nothing"/>
        <w:lvlText w:val="%1.%2.%3.%4.%5.%6.%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274" w:hanging="140"/>
        </w:pPr>
        <w:rPr>
          <w:rFonts w:hAnsi="Arial Unicode MS"/>
          <w:b/>
          <w:bCs/>
          <w:spacing w:val="0"/>
          <w:position w:val="0"/>
          <w:highlight w:val="none"/>
          <w:vertAlign w:val="baseline"/>
        </w:rPr>
      </w:lvl>
    </w:lvlOverride>
    <w:lvlOverride w:ilvl="7">
      <w:startOverride w:val="1"/>
      <w:lvl w:ilvl="7" w:tplc="2E584A66">
        <w:start w:val="1"/>
        <w:numFmt w:val="decimal"/>
        <w:suff w:val="nothing"/>
        <w:lvlText w:val="%1.%2.%3.%4.%5.%6.%7.%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274" w:hanging="140"/>
        </w:pPr>
        <w:rPr>
          <w:rFonts w:hAnsi="Arial Unicode MS"/>
          <w:b/>
          <w:bCs/>
          <w:spacing w:val="0"/>
          <w:position w:val="0"/>
          <w:highlight w:val="none"/>
          <w:vertAlign w:val="baseline"/>
        </w:rPr>
      </w:lvl>
    </w:lvlOverride>
    <w:lvlOverride w:ilvl="8">
      <w:startOverride w:val="1"/>
      <w:lvl w:ilvl="8" w:tplc="7C0A3356">
        <w:start w:val="1"/>
        <w:numFmt w:val="decimal"/>
        <w:suff w:val="nothing"/>
        <w:lvlText w:val="%1.%2.%3.%4.%5.%6.%7.%8.%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274" w:hanging="140"/>
        </w:pPr>
        <w:rPr>
          <w:rFonts w:hAnsi="Arial Unicode MS"/>
          <w:b/>
          <w:bCs/>
          <w:spacing w:val="0"/>
          <w:position w:val="0"/>
          <w:highlight w:val="none"/>
          <w:vertAlign w:val="baseline"/>
        </w:rPr>
      </w:lvl>
    </w:lvlOverride>
  </w:num>
  <w:num w:numId="26">
    <w:abstractNumId w:val="17"/>
    <w:lvlOverride w:ilvl="0">
      <w:lvl w:ilvl="0" w:tplc="248EE7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62" w:hanging="153"/>
        </w:pPr>
        <w:rPr>
          <w:rFonts w:ascii="Symbol" w:eastAsia="Symbol" w:hAnsi="Symbol" w:cs="Symbol"/>
          <w:spacing w:val="0"/>
          <w:position w:val="0"/>
          <w:highlight w:val="none"/>
          <w:vertAlign w:val="baseline"/>
        </w:rPr>
      </w:lvl>
    </w:lvlOverride>
    <w:lvlOverride w:ilvl="1">
      <w:lvl w:ilvl="1" w:tplc="FE48D0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82" w:hanging="153"/>
        </w:pPr>
        <w:rPr>
          <w:rFonts w:ascii="Symbol" w:eastAsia="Symbol" w:hAnsi="Symbol" w:cs="Symbol"/>
          <w:spacing w:val="0"/>
          <w:position w:val="0"/>
          <w:highlight w:val="none"/>
          <w:vertAlign w:val="baseline"/>
        </w:rPr>
      </w:lvl>
    </w:lvlOverride>
    <w:lvlOverride w:ilvl="2">
      <w:lvl w:ilvl="2" w:tplc="B3F8C2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302" w:hanging="153"/>
        </w:pPr>
        <w:rPr>
          <w:rFonts w:ascii="Symbol" w:eastAsia="Symbol" w:hAnsi="Symbol" w:cs="Symbol"/>
          <w:spacing w:val="0"/>
          <w:position w:val="0"/>
          <w:highlight w:val="none"/>
          <w:vertAlign w:val="baseline"/>
        </w:rPr>
      </w:lvl>
    </w:lvlOverride>
    <w:lvlOverride w:ilvl="3">
      <w:lvl w:ilvl="3" w:tplc="310E45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22" w:hanging="153"/>
        </w:pPr>
        <w:rPr>
          <w:rFonts w:ascii="Symbol" w:eastAsia="Symbol" w:hAnsi="Symbol" w:cs="Symbol"/>
          <w:spacing w:val="0"/>
          <w:position w:val="0"/>
          <w:highlight w:val="none"/>
          <w:vertAlign w:val="baseline"/>
        </w:rPr>
      </w:lvl>
    </w:lvlOverride>
    <w:lvlOverride w:ilvl="4">
      <w:lvl w:ilvl="4" w:tplc="5A5E49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742" w:hanging="153"/>
        </w:pPr>
        <w:rPr>
          <w:rFonts w:ascii="Symbol" w:eastAsia="Symbol" w:hAnsi="Symbol" w:cs="Symbol"/>
          <w:spacing w:val="0"/>
          <w:position w:val="0"/>
          <w:highlight w:val="none"/>
          <w:vertAlign w:val="baseline"/>
        </w:rPr>
      </w:lvl>
    </w:lvlOverride>
    <w:lvlOverride w:ilvl="5">
      <w:lvl w:ilvl="5" w:tplc="06DEDEC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462" w:hanging="153"/>
        </w:pPr>
        <w:rPr>
          <w:rFonts w:ascii="Symbol" w:eastAsia="Symbol" w:hAnsi="Symbol" w:cs="Symbol"/>
          <w:spacing w:val="0"/>
          <w:position w:val="0"/>
          <w:highlight w:val="none"/>
          <w:vertAlign w:val="baseline"/>
        </w:rPr>
      </w:lvl>
    </w:lvlOverride>
    <w:lvlOverride w:ilvl="6">
      <w:lvl w:ilvl="6" w:tplc="1B9EF85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82" w:hanging="153"/>
        </w:pPr>
        <w:rPr>
          <w:rFonts w:ascii="Symbol" w:eastAsia="Symbol" w:hAnsi="Symbol" w:cs="Symbol"/>
          <w:spacing w:val="0"/>
          <w:position w:val="0"/>
          <w:highlight w:val="none"/>
          <w:vertAlign w:val="baseline"/>
        </w:rPr>
      </w:lvl>
    </w:lvlOverride>
    <w:lvlOverride w:ilvl="7">
      <w:lvl w:ilvl="7" w:tplc="F8EC2F0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902" w:hanging="153"/>
        </w:pPr>
        <w:rPr>
          <w:rFonts w:ascii="Symbol" w:eastAsia="Symbol" w:hAnsi="Symbol" w:cs="Symbol"/>
          <w:spacing w:val="0"/>
          <w:position w:val="0"/>
          <w:highlight w:val="none"/>
          <w:vertAlign w:val="baseline"/>
        </w:rPr>
      </w:lvl>
    </w:lvlOverride>
    <w:lvlOverride w:ilvl="8">
      <w:lvl w:ilvl="8" w:tplc="DCD8F7C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22" w:hanging="153"/>
        </w:pPr>
        <w:rPr>
          <w:rFonts w:ascii="Symbol" w:eastAsia="Symbol" w:hAnsi="Symbol" w:cs="Symbol"/>
          <w:spacing w:val="0"/>
          <w:position w:val="0"/>
          <w:highlight w:val="none"/>
          <w:vertAlign w:val="baseline"/>
        </w:rPr>
      </w:lvl>
    </w:lvlOverride>
  </w:num>
  <w:num w:numId="27">
    <w:abstractNumId w:val="1"/>
  </w:num>
  <w:num w:numId="28">
    <w:abstractNumId w:val="13"/>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2B5C"/>
    <w:rsid w:val="00042874"/>
    <w:rsid w:val="001A36F4"/>
    <w:rsid w:val="001D2C2B"/>
    <w:rsid w:val="002236DA"/>
    <w:rsid w:val="0032612B"/>
    <w:rsid w:val="003A2B5C"/>
    <w:rsid w:val="003A349C"/>
    <w:rsid w:val="003A69D0"/>
    <w:rsid w:val="0058667E"/>
    <w:rsid w:val="005E3529"/>
    <w:rsid w:val="007144A1"/>
    <w:rsid w:val="00722F27"/>
    <w:rsid w:val="007A0D88"/>
    <w:rsid w:val="007C69DB"/>
    <w:rsid w:val="007D2CDE"/>
    <w:rsid w:val="00857DF1"/>
    <w:rsid w:val="00866673"/>
    <w:rsid w:val="008A20A6"/>
    <w:rsid w:val="009417DB"/>
    <w:rsid w:val="00994534"/>
    <w:rsid w:val="009A509C"/>
    <w:rsid w:val="00A47979"/>
    <w:rsid w:val="00AB7326"/>
    <w:rsid w:val="00AF1C5B"/>
    <w:rsid w:val="00B048E9"/>
    <w:rsid w:val="00B33CAE"/>
    <w:rsid w:val="00B87AD1"/>
    <w:rsid w:val="00C51E9D"/>
    <w:rsid w:val="00D459E9"/>
    <w:rsid w:val="00D65724"/>
    <w:rsid w:val="00E4101B"/>
    <w:rsid w:val="00ED0230"/>
    <w:rsid w:val="00F21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8EA963"/>
  <w15:docId w15:val="{0FB549C8-E849-447C-B7D6-404D2169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3A2B5C"/>
    <w:rPr>
      <w:rFonts w:cs="Arial Unicode MS"/>
      <w:color w:val="000000"/>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link w:val="Heading1Char"/>
    <w:uiPriority w:val="9"/>
    <w:qFormat/>
    <w:rsid w:val="003A2B5C"/>
    <w:pPr>
      <w:keepNext/>
      <w:keepLines/>
      <w:spacing w:before="480" w:after="200"/>
      <w:outlineLvl w:val="0"/>
    </w:pPr>
    <w:rPr>
      <w:rFonts w:ascii="Arial" w:eastAsia="Arial" w:hAnsi="Arial" w:cs="Arial"/>
      <w:sz w:val="40"/>
      <w:szCs w:val="40"/>
    </w:rPr>
  </w:style>
  <w:style w:type="character" w:customStyle="1" w:styleId="Heading1Char">
    <w:name w:val="Heading 1 Char"/>
    <w:basedOn w:val="a1"/>
    <w:link w:val="11"/>
    <w:uiPriority w:val="9"/>
    <w:rsid w:val="003A2B5C"/>
    <w:rPr>
      <w:rFonts w:ascii="Arial" w:eastAsia="Arial" w:hAnsi="Arial" w:cs="Arial"/>
      <w:sz w:val="40"/>
      <w:szCs w:val="40"/>
    </w:rPr>
  </w:style>
  <w:style w:type="paragraph" w:customStyle="1" w:styleId="21">
    <w:name w:val="Заголовок 21"/>
    <w:basedOn w:val="a0"/>
    <w:next w:val="a0"/>
    <w:link w:val="Heading2Char"/>
    <w:uiPriority w:val="9"/>
    <w:unhideWhenUsed/>
    <w:qFormat/>
    <w:rsid w:val="003A2B5C"/>
    <w:pPr>
      <w:keepNext/>
      <w:keepLines/>
      <w:spacing w:before="360" w:after="200"/>
      <w:outlineLvl w:val="1"/>
    </w:pPr>
    <w:rPr>
      <w:rFonts w:ascii="Arial" w:eastAsia="Arial" w:hAnsi="Arial" w:cs="Arial"/>
      <w:sz w:val="34"/>
    </w:rPr>
  </w:style>
  <w:style w:type="character" w:customStyle="1" w:styleId="Heading2Char">
    <w:name w:val="Heading 2 Char"/>
    <w:basedOn w:val="a1"/>
    <w:link w:val="21"/>
    <w:uiPriority w:val="9"/>
    <w:rsid w:val="003A2B5C"/>
    <w:rPr>
      <w:rFonts w:ascii="Arial" w:eastAsia="Arial" w:hAnsi="Arial" w:cs="Arial"/>
      <w:sz w:val="34"/>
    </w:rPr>
  </w:style>
  <w:style w:type="paragraph" w:customStyle="1" w:styleId="31">
    <w:name w:val="Заголовок 31"/>
    <w:basedOn w:val="a0"/>
    <w:next w:val="a0"/>
    <w:link w:val="Heading3Char"/>
    <w:uiPriority w:val="9"/>
    <w:unhideWhenUsed/>
    <w:qFormat/>
    <w:rsid w:val="003A2B5C"/>
    <w:pPr>
      <w:keepNext/>
      <w:keepLines/>
      <w:spacing w:before="320" w:after="200"/>
      <w:outlineLvl w:val="2"/>
    </w:pPr>
    <w:rPr>
      <w:rFonts w:ascii="Arial" w:eastAsia="Arial" w:hAnsi="Arial" w:cs="Arial"/>
      <w:sz w:val="30"/>
      <w:szCs w:val="30"/>
    </w:rPr>
  </w:style>
  <w:style w:type="character" w:customStyle="1" w:styleId="Heading3Char">
    <w:name w:val="Heading 3 Char"/>
    <w:basedOn w:val="a1"/>
    <w:link w:val="31"/>
    <w:uiPriority w:val="9"/>
    <w:rsid w:val="003A2B5C"/>
    <w:rPr>
      <w:rFonts w:ascii="Arial" w:eastAsia="Arial" w:hAnsi="Arial" w:cs="Arial"/>
      <w:sz w:val="30"/>
      <w:szCs w:val="30"/>
    </w:rPr>
  </w:style>
  <w:style w:type="paragraph" w:customStyle="1" w:styleId="41">
    <w:name w:val="Заголовок 41"/>
    <w:basedOn w:val="a0"/>
    <w:next w:val="a0"/>
    <w:link w:val="Heading4Char"/>
    <w:uiPriority w:val="9"/>
    <w:unhideWhenUsed/>
    <w:qFormat/>
    <w:rsid w:val="003A2B5C"/>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1"/>
    <w:link w:val="41"/>
    <w:uiPriority w:val="9"/>
    <w:rsid w:val="003A2B5C"/>
    <w:rPr>
      <w:rFonts w:ascii="Arial" w:eastAsia="Arial" w:hAnsi="Arial" w:cs="Arial"/>
      <w:b/>
      <w:bCs/>
      <w:sz w:val="26"/>
      <w:szCs w:val="26"/>
    </w:rPr>
  </w:style>
  <w:style w:type="paragraph" w:customStyle="1" w:styleId="51">
    <w:name w:val="Заголовок 51"/>
    <w:basedOn w:val="a0"/>
    <w:next w:val="a0"/>
    <w:link w:val="Heading5Char"/>
    <w:uiPriority w:val="9"/>
    <w:unhideWhenUsed/>
    <w:qFormat/>
    <w:rsid w:val="003A2B5C"/>
    <w:pPr>
      <w:keepNext/>
      <w:keepLines/>
      <w:spacing w:before="320" w:after="200"/>
      <w:outlineLvl w:val="4"/>
    </w:pPr>
    <w:rPr>
      <w:rFonts w:ascii="Arial" w:eastAsia="Arial" w:hAnsi="Arial" w:cs="Arial"/>
      <w:b/>
      <w:bCs/>
    </w:rPr>
  </w:style>
  <w:style w:type="character" w:customStyle="1" w:styleId="Heading5Char">
    <w:name w:val="Heading 5 Char"/>
    <w:basedOn w:val="a1"/>
    <w:link w:val="51"/>
    <w:uiPriority w:val="9"/>
    <w:rsid w:val="003A2B5C"/>
    <w:rPr>
      <w:rFonts w:ascii="Arial" w:eastAsia="Arial" w:hAnsi="Arial" w:cs="Arial"/>
      <w:b/>
      <w:bCs/>
      <w:sz w:val="24"/>
      <w:szCs w:val="24"/>
    </w:rPr>
  </w:style>
  <w:style w:type="paragraph" w:customStyle="1" w:styleId="61">
    <w:name w:val="Заголовок 61"/>
    <w:basedOn w:val="a0"/>
    <w:next w:val="a0"/>
    <w:link w:val="Heading6Char"/>
    <w:uiPriority w:val="9"/>
    <w:unhideWhenUsed/>
    <w:qFormat/>
    <w:rsid w:val="003A2B5C"/>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1"/>
    <w:link w:val="61"/>
    <w:uiPriority w:val="9"/>
    <w:rsid w:val="003A2B5C"/>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rsid w:val="003A2B5C"/>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1"/>
    <w:link w:val="71"/>
    <w:uiPriority w:val="9"/>
    <w:rsid w:val="003A2B5C"/>
    <w:rPr>
      <w:rFonts w:ascii="Arial" w:eastAsia="Arial" w:hAnsi="Arial" w:cs="Arial"/>
      <w:b/>
      <w:bCs/>
      <w:i/>
      <w:iCs/>
      <w:sz w:val="22"/>
      <w:szCs w:val="22"/>
    </w:rPr>
  </w:style>
  <w:style w:type="paragraph" w:customStyle="1" w:styleId="81">
    <w:name w:val="Заголовок 81"/>
    <w:basedOn w:val="a0"/>
    <w:next w:val="a0"/>
    <w:link w:val="Heading8Char"/>
    <w:uiPriority w:val="9"/>
    <w:unhideWhenUsed/>
    <w:qFormat/>
    <w:rsid w:val="003A2B5C"/>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1"/>
    <w:link w:val="81"/>
    <w:uiPriority w:val="9"/>
    <w:rsid w:val="003A2B5C"/>
    <w:rPr>
      <w:rFonts w:ascii="Arial" w:eastAsia="Arial" w:hAnsi="Arial" w:cs="Arial"/>
      <w:i/>
      <w:iCs/>
      <w:sz w:val="22"/>
      <w:szCs w:val="22"/>
    </w:rPr>
  </w:style>
  <w:style w:type="paragraph" w:customStyle="1" w:styleId="91">
    <w:name w:val="Заголовок 91"/>
    <w:basedOn w:val="a0"/>
    <w:next w:val="a0"/>
    <w:link w:val="Heading9Char"/>
    <w:uiPriority w:val="9"/>
    <w:unhideWhenUsed/>
    <w:qFormat/>
    <w:rsid w:val="003A2B5C"/>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1"/>
    <w:link w:val="91"/>
    <w:uiPriority w:val="9"/>
    <w:rsid w:val="003A2B5C"/>
    <w:rPr>
      <w:rFonts w:ascii="Arial" w:eastAsia="Arial" w:hAnsi="Arial" w:cs="Arial"/>
      <w:i/>
      <w:iCs/>
      <w:sz w:val="21"/>
      <w:szCs w:val="21"/>
    </w:rPr>
  </w:style>
  <w:style w:type="paragraph" w:styleId="a4">
    <w:name w:val="Title"/>
    <w:basedOn w:val="a0"/>
    <w:next w:val="a0"/>
    <w:link w:val="a5"/>
    <w:uiPriority w:val="10"/>
    <w:qFormat/>
    <w:rsid w:val="003A2B5C"/>
    <w:pPr>
      <w:spacing w:before="300" w:after="200"/>
      <w:contextualSpacing/>
    </w:pPr>
    <w:rPr>
      <w:sz w:val="48"/>
      <w:szCs w:val="48"/>
    </w:rPr>
  </w:style>
  <w:style w:type="character" w:customStyle="1" w:styleId="a5">
    <w:name w:val="Заголовок Знак"/>
    <w:basedOn w:val="a1"/>
    <w:link w:val="a4"/>
    <w:uiPriority w:val="10"/>
    <w:rsid w:val="003A2B5C"/>
    <w:rPr>
      <w:sz w:val="48"/>
      <w:szCs w:val="48"/>
    </w:rPr>
  </w:style>
  <w:style w:type="paragraph" w:styleId="a6">
    <w:name w:val="Subtitle"/>
    <w:basedOn w:val="a0"/>
    <w:next w:val="a0"/>
    <w:link w:val="a7"/>
    <w:uiPriority w:val="11"/>
    <w:qFormat/>
    <w:rsid w:val="003A2B5C"/>
    <w:pPr>
      <w:spacing w:before="200" w:after="200"/>
    </w:pPr>
  </w:style>
  <w:style w:type="character" w:customStyle="1" w:styleId="a7">
    <w:name w:val="Подзаголовок Знак"/>
    <w:basedOn w:val="a1"/>
    <w:link w:val="a6"/>
    <w:uiPriority w:val="11"/>
    <w:rsid w:val="003A2B5C"/>
    <w:rPr>
      <w:sz w:val="24"/>
      <w:szCs w:val="24"/>
    </w:rPr>
  </w:style>
  <w:style w:type="paragraph" w:styleId="2">
    <w:name w:val="Quote"/>
    <w:basedOn w:val="a0"/>
    <w:next w:val="a0"/>
    <w:link w:val="20"/>
    <w:uiPriority w:val="29"/>
    <w:qFormat/>
    <w:rsid w:val="003A2B5C"/>
    <w:pPr>
      <w:ind w:left="720" w:right="720"/>
    </w:pPr>
    <w:rPr>
      <w:i/>
    </w:rPr>
  </w:style>
  <w:style w:type="character" w:customStyle="1" w:styleId="20">
    <w:name w:val="Цитата 2 Знак"/>
    <w:link w:val="2"/>
    <w:uiPriority w:val="29"/>
    <w:rsid w:val="003A2B5C"/>
    <w:rPr>
      <w:i/>
    </w:rPr>
  </w:style>
  <w:style w:type="paragraph" w:styleId="a8">
    <w:name w:val="Intense Quote"/>
    <w:basedOn w:val="a0"/>
    <w:next w:val="a0"/>
    <w:link w:val="a9"/>
    <w:uiPriority w:val="30"/>
    <w:qFormat/>
    <w:rsid w:val="003A2B5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A2B5C"/>
    <w:rPr>
      <w:i/>
    </w:rPr>
  </w:style>
  <w:style w:type="character" w:customStyle="1" w:styleId="HeaderChar">
    <w:name w:val="Header Char"/>
    <w:basedOn w:val="a1"/>
    <w:uiPriority w:val="99"/>
    <w:rsid w:val="003A2B5C"/>
  </w:style>
  <w:style w:type="character" w:customStyle="1" w:styleId="FooterChar">
    <w:name w:val="Footer Char"/>
    <w:basedOn w:val="a1"/>
    <w:uiPriority w:val="99"/>
    <w:rsid w:val="003A2B5C"/>
  </w:style>
  <w:style w:type="paragraph" w:customStyle="1" w:styleId="10">
    <w:name w:val="Название объекта1"/>
    <w:basedOn w:val="a0"/>
    <w:next w:val="a0"/>
    <w:uiPriority w:val="35"/>
    <w:semiHidden/>
    <w:unhideWhenUsed/>
    <w:qFormat/>
    <w:rsid w:val="003A2B5C"/>
    <w:pPr>
      <w:spacing w:line="276" w:lineRule="auto"/>
    </w:pPr>
    <w:rPr>
      <w:b/>
      <w:bCs/>
      <w:color w:val="00A2FF" w:themeColor="accent1"/>
      <w:sz w:val="18"/>
      <w:szCs w:val="18"/>
    </w:rPr>
  </w:style>
  <w:style w:type="character" w:customStyle="1" w:styleId="CaptionChar">
    <w:name w:val="Caption Char"/>
    <w:link w:val="12"/>
    <w:uiPriority w:val="99"/>
    <w:rsid w:val="003A2B5C"/>
  </w:style>
  <w:style w:type="table" w:styleId="aa">
    <w:name w:val="Table Grid"/>
    <w:basedOn w:val="a2"/>
    <w:uiPriority w:val="59"/>
    <w:rsid w:val="003A2B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rsid w:val="003A2B5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2"/>
    <w:uiPriority w:val="59"/>
    <w:rsid w:val="003A2B5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rsid w:val="003A2B5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rsid w:val="003A2B5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sid w:val="003A2B5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sid w:val="003A2B5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3A2B5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3A2B5C"/>
    <w:tblPr>
      <w:tblStyleRowBandSize w:val="1"/>
      <w:tblStyleColBandSize w:val="1"/>
      <w:tblBorders>
        <w:top w:val="single" w:sz="4" w:space="0" w:color="98D9FF" w:themeColor="accent1" w:themeTint="67"/>
        <w:left w:val="single" w:sz="4" w:space="0" w:color="98D9FF" w:themeColor="accent1" w:themeTint="67"/>
        <w:bottom w:val="single" w:sz="4" w:space="0" w:color="98D9FF" w:themeColor="accent1" w:themeTint="67"/>
        <w:right w:val="single" w:sz="4" w:space="0" w:color="98D9FF" w:themeColor="accent1" w:themeTint="67"/>
        <w:insideH w:val="single" w:sz="4" w:space="0" w:color="98D9FF" w:themeColor="accent1" w:themeTint="67"/>
        <w:insideV w:val="single" w:sz="4" w:space="0" w:color="98D9FF" w:themeColor="accent1" w:themeTint="67"/>
      </w:tblBorders>
    </w:tblPr>
    <w:tblStylePr w:type="firstRow">
      <w:rPr>
        <w:b/>
        <w:color w:val="404040"/>
      </w:rPr>
      <w:tblPr/>
      <w:tcPr>
        <w:tcBorders>
          <w:bottom w:val="single" w:sz="12" w:space="0" w:color="6AC8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D9FF" w:themeColor="accent1" w:themeTint="67"/>
          <w:left w:val="single" w:sz="4" w:space="0" w:color="98D9FF" w:themeColor="accent1" w:themeTint="67"/>
          <w:bottom w:val="single" w:sz="4" w:space="0" w:color="98D9FF" w:themeColor="accent1" w:themeTint="67"/>
          <w:right w:val="single" w:sz="4" w:space="0" w:color="98D9FF" w:themeColor="accent1" w:themeTint="67"/>
        </w:tcBorders>
      </w:tcPr>
    </w:tblStylePr>
  </w:style>
  <w:style w:type="table" w:customStyle="1" w:styleId="GridTable1Light-Accent2">
    <w:name w:val="Grid Table 1 Light - Accent 2"/>
    <w:basedOn w:val="a2"/>
    <w:uiPriority w:val="99"/>
    <w:rsid w:val="003A2B5C"/>
    <w:tblPr>
      <w:tblStyleRowBandSize w:val="1"/>
      <w:tblStyleColBandSize w:val="1"/>
      <w:tblBorders>
        <w:top w:val="single" w:sz="4" w:space="0" w:color="A0F6EB" w:themeColor="accent2" w:themeTint="67"/>
        <w:left w:val="single" w:sz="4" w:space="0" w:color="A0F6EB" w:themeColor="accent2" w:themeTint="67"/>
        <w:bottom w:val="single" w:sz="4" w:space="0" w:color="A0F6EB" w:themeColor="accent2" w:themeTint="67"/>
        <w:right w:val="single" w:sz="4" w:space="0" w:color="A0F6EB" w:themeColor="accent2" w:themeTint="67"/>
        <w:insideH w:val="single" w:sz="4" w:space="0" w:color="A0F6EB" w:themeColor="accent2" w:themeTint="67"/>
        <w:insideV w:val="single" w:sz="4" w:space="0" w:color="A0F6EB" w:themeColor="accent2" w:themeTint="67"/>
      </w:tblBorders>
    </w:tblPr>
    <w:tblStylePr w:type="firstRow">
      <w:rPr>
        <w:b/>
        <w:color w:val="404040"/>
      </w:rPr>
      <w:tblPr/>
      <w:tcPr>
        <w:tcBorders>
          <w:bottom w:val="single" w:sz="12" w:space="0" w:color="75F2E3"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0F6EB" w:themeColor="accent2" w:themeTint="67"/>
          <w:left w:val="single" w:sz="4" w:space="0" w:color="A0F6EB" w:themeColor="accent2" w:themeTint="67"/>
          <w:bottom w:val="single" w:sz="4" w:space="0" w:color="A0F6EB" w:themeColor="accent2" w:themeTint="67"/>
          <w:right w:val="single" w:sz="4" w:space="0" w:color="A0F6EB" w:themeColor="accent2" w:themeTint="67"/>
        </w:tcBorders>
      </w:tcPr>
    </w:tblStylePr>
  </w:style>
  <w:style w:type="table" w:customStyle="1" w:styleId="GridTable1Light-Accent3">
    <w:name w:val="Grid Table 1 Light - Accent 3"/>
    <w:basedOn w:val="a2"/>
    <w:uiPriority w:val="99"/>
    <w:rsid w:val="003A2B5C"/>
    <w:tblPr>
      <w:tblStyleRowBandSize w:val="1"/>
      <w:tblStyleColBandSize w:val="1"/>
      <w:tblBorders>
        <w:top w:val="single" w:sz="4" w:space="0" w:color="BEEFAD" w:themeColor="accent3" w:themeTint="67"/>
        <w:left w:val="single" w:sz="4" w:space="0" w:color="BEEFAD" w:themeColor="accent3" w:themeTint="67"/>
        <w:bottom w:val="single" w:sz="4" w:space="0" w:color="BEEFAD" w:themeColor="accent3" w:themeTint="67"/>
        <w:right w:val="single" w:sz="4" w:space="0" w:color="BEEFAD" w:themeColor="accent3" w:themeTint="67"/>
        <w:insideH w:val="single" w:sz="4" w:space="0" w:color="BEEFAD" w:themeColor="accent3" w:themeTint="67"/>
        <w:insideV w:val="single" w:sz="4" w:space="0" w:color="BEEFAD" w:themeColor="accent3" w:themeTint="67"/>
      </w:tblBorders>
    </w:tblPr>
    <w:tblStylePr w:type="firstRow">
      <w:rPr>
        <w:b/>
        <w:color w:val="404040"/>
      </w:rPr>
      <w:tblPr/>
      <w:tcPr>
        <w:tcBorders>
          <w:bottom w:val="single" w:sz="12" w:space="0" w:color="A2E889"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EEFAD" w:themeColor="accent3" w:themeTint="67"/>
          <w:left w:val="single" w:sz="4" w:space="0" w:color="BEEFAD" w:themeColor="accent3" w:themeTint="67"/>
          <w:bottom w:val="single" w:sz="4" w:space="0" w:color="BEEFAD" w:themeColor="accent3" w:themeTint="67"/>
          <w:right w:val="single" w:sz="4" w:space="0" w:color="BEEFAD" w:themeColor="accent3" w:themeTint="67"/>
        </w:tcBorders>
      </w:tcPr>
    </w:tblStylePr>
  </w:style>
  <w:style w:type="table" w:customStyle="1" w:styleId="GridTable1Light-Accent4">
    <w:name w:val="Grid Table 1 Light - Accent 4"/>
    <w:basedOn w:val="a2"/>
    <w:uiPriority w:val="99"/>
    <w:rsid w:val="003A2B5C"/>
    <w:tblPr>
      <w:tblStyleRowBandSize w:val="1"/>
      <w:tblStyleColBandSize w:val="1"/>
      <w:tblBorders>
        <w:top w:val="single" w:sz="4" w:space="0" w:color="FDF3AC" w:themeColor="accent4" w:themeTint="67"/>
        <w:left w:val="single" w:sz="4" w:space="0" w:color="FDF3AC" w:themeColor="accent4" w:themeTint="67"/>
        <w:bottom w:val="single" w:sz="4" w:space="0" w:color="FDF3AC" w:themeColor="accent4" w:themeTint="67"/>
        <w:right w:val="single" w:sz="4" w:space="0" w:color="FDF3AC" w:themeColor="accent4" w:themeTint="67"/>
        <w:insideH w:val="single" w:sz="4" w:space="0" w:color="FDF3AC" w:themeColor="accent4" w:themeTint="67"/>
        <w:insideV w:val="single" w:sz="4" w:space="0" w:color="FDF3AC" w:themeColor="accent4" w:themeTint="67"/>
      </w:tblBorders>
    </w:tblPr>
    <w:tblStylePr w:type="firstRow">
      <w:rPr>
        <w:b/>
        <w:color w:val="404040"/>
      </w:rPr>
      <w:tblPr/>
      <w:tcPr>
        <w:tcBorders>
          <w:bottom w:val="single" w:sz="12" w:space="0" w:color="FCED86"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DF3AC" w:themeColor="accent4" w:themeTint="67"/>
          <w:left w:val="single" w:sz="4" w:space="0" w:color="FDF3AC" w:themeColor="accent4" w:themeTint="67"/>
          <w:bottom w:val="single" w:sz="4" w:space="0" w:color="FDF3AC" w:themeColor="accent4" w:themeTint="67"/>
          <w:right w:val="single" w:sz="4" w:space="0" w:color="FDF3AC" w:themeColor="accent4" w:themeTint="67"/>
        </w:tcBorders>
      </w:tcPr>
    </w:tblStylePr>
  </w:style>
  <w:style w:type="table" w:customStyle="1" w:styleId="GridTable1Light-Accent5">
    <w:name w:val="Grid Table 1 Light - Accent 5"/>
    <w:basedOn w:val="a2"/>
    <w:uiPriority w:val="99"/>
    <w:rsid w:val="003A2B5C"/>
    <w:tblPr>
      <w:tblStyleRowBandSize w:val="1"/>
      <w:tblStyleColBandSize w:val="1"/>
      <w:tblBorders>
        <w:top w:val="single" w:sz="4" w:space="0" w:color="FFC0B7" w:themeColor="accent5" w:themeTint="67"/>
        <w:left w:val="single" w:sz="4" w:space="0" w:color="FFC0B7" w:themeColor="accent5" w:themeTint="67"/>
        <w:bottom w:val="single" w:sz="4" w:space="0" w:color="FFC0B7" w:themeColor="accent5" w:themeTint="67"/>
        <w:right w:val="single" w:sz="4" w:space="0" w:color="FFC0B7" w:themeColor="accent5" w:themeTint="67"/>
        <w:insideH w:val="single" w:sz="4" w:space="0" w:color="FFC0B7" w:themeColor="accent5" w:themeTint="67"/>
        <w:insideV w:val="single" w:sz="4" w:space="0" w:color="FFC0B7" w:themeColor="accent5" w:themeTint="67"/>
      </w:tblBorders>
    </w:tblPr>
    <w:tblStylePr w:type="firstRow">
      <w:rPr>
        <w:b/>
        <w:color w:val="404040"/>
      </w:rPr>
      <w:tblPr/>
      <w:tcPr>
        <w:tcBorders>
          <w:bottom w:val="single" w:sz="12" w:space="0" w:color="FFA39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0B7" w:themeColor="accent5" w:themeTint="67"/>
          <w:left w:val="single" w:sz="4" w:space="0" w:color="FFC0B7" w:themeColor="accent5" w:themeTint="67"/>
          <w:bottom w:val="single" w:sz="4" w:space="0" w:color="FFC0B7" w:themeColor="accent5" w:themeTint="67"/>
          <w:right w:val="single" w:sz="4" w:space="0" w:color="FFC0B7" w:themeColor="accent5" w:themeTint="67"/>
        </w:tcBorders>
      </w:tcPr>
    </w:tblStylePr>
  </w:style>
  <w:style w:type="table" w:customStyle="1" w:styleId="GridTable1Light-Accent6">
    <w:name w:val="Grid Table 1 Light - Accent 6"/>
    <w:basedOn w:val="a2"/>
    <w:uiPriority w:val="99"/>
    <w:rsid w:val="003A2B5C"/>
    <w:tblPr>
      <w:tblStyleRowBandSize w:val="1"/>
      <w:tblStyleColBandSize w:val="1"/>
      <w:tblBorders>
        <w:top w:val="single" w:sz="4" w:space="0" w:color="F8BEDB" w:themeColor="accent6" w:themeTint="67"/>
        <w:left w:val="single" w:sz="4" w:space="0" w:color="F8BEDB" w:themeColor="accent6" w:themeTint="67"/>
        <w:bottom w:val="single" w:sz="4" w:space="0" w:color="F8BEDB" w:themeColor="accent6" w:themeTint="67"/>
        <w:right w:val="single" w:sz="4" w:space="0" w:color="F8BEDB" w:themeColor="accent6" w:themeTint="67"/>
        <w:insideH w:val="single" w:sz="4" w:space="0" w:color="F8BEDB" w:themeColor="accent6" w:themeTint="67"/>
        <w:insideV w:val="single" w:sz="4" w:space="0" w:color="F8BEDB" w:themeColor="accent6" w:themeTint="67"/>
      </w:tblBorders>
    </w:tblPr>
    <w:tblStylePr w:type="firstRow">
      <w:rPr>
        <w:b/>
        <w:color w:val="404040"/>
      </w:rPr>
      <w:tblPr/>
      <w:tcPr>
        <w:tcBorders>
          <w:bottom w:val="single" w:sz="12" w:space="0" w:color="F5A1C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8BEDB" w:themeColor="accent6" w:themeTint="67"/>
          <w:left w:val="single" w:sz="4" w:space="0" w:color="F8BEDB" w:themeColor="accent6" w:themeTint="67"/>
          <w:bottom w:val="single" w:sz="4" w:space="0" w:color="F8BEDB" w:themeColor="accent6" w:themeTint="67"/>
          <w:right w:val="single" w:sz="4" w:space="0" w:color="F8BEDB" w:themeColor="accent6" w:themeTint="67"/>
        </w:tcBorders>
      </w:tcPr>
    </w:tblStylePr>
  </w:style>
  <w:style w:type="table" w:customStyle="1" w:styleId="-21">
    <w:name w:val="Таблица-сетка 21"/>
    <w:basedOn w:val="a2"/>
    <w:uiPriority w:val="99"/>
    <w:rsid w:val="003A2B5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3A2B5C"/>
    <w:tblPr>
      <w:tblStyleRowBandSize w:val="1"/>
      <w:tblStyleColBandSize w:val="1"/>
      <w:tblBorders>
        <w:bottom w:val="single" w:sz="4" w:space="0" w:color="15A9FF" w:themeColor="accent1" w:themeTint="EA"/>
        <w:insideH w:val="single" w:sz="4" w:space="0" w:color="15A9FF" w:themeColor="accent1" w:themeTint="EA"/>
        <w:insideV w:val="single" w:sz="4" w:space="0" w:color="15A9FF" w:themeColor="accent1" w:themeTint="EA"/>
      </w:tblBorders>
    </w:tblPr>
    <w:tblStylePr w:type="firstRow">
      <w:rPr>
        <w:b/>
        <w:color w:val="404040"/>
      </w:rPr>
      <w:tblPr/>
      <w:tcPr>
        <w:tcBorders>
          <w:top w:val="none" w:sz="4" w:space="0" w:color="000000"/>
          <w:left w:val="none" w:sz="4" w:space="0" w:color="000000"/>
          <w:bottom w:val="single" w:sz="12" w:space="0" w:color="15A9FF" w:themeColor="accent1" w:themeTint="EA"/>
          <w:right w:val="none" w:sz="4" w:space="0" w:color="000000"/>
        </w:tcBorders>
        <w:shd w:val="clear" w:color="FFFFFF" w:fill="auto"/>
      </w:tcPr>
    </w:tblStylePr>
    <w:tblStylePr w:type="lastRow">
      <w:rPr>
        <w:b/>
        <w:color w:val="404040"/>
      </w:rPr>
      <w:tblPr/>
      <w:tcPr>
        <w:tcBorders>
          <w:top w:val="single" w:sz="4" w:space="0" w:color="15A9FF"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ECFF" w:themeColor="accent1" w:themeTint="34" w:fill="CBECFF" w:themeFill="accent1" w:themeFillTint="34"/>
      </w:tcPr>
    </w:tblStylePr>
    <w:tblStylePr w:type="band1Horz">
      <w:rPr>
        <w:rFonts w:ascii="Arial" w:hAnsi="Arial"/>
        <w:color w:val="404040"/>
        <w:sz w:val="22"/>
      </w:rPr>
      <w:tblPr/>
      <w:tcPr>
        <w:shd w:val="clear" w:color="CBECFF" w:themeColor="accent1" w:themeTint="34" w:fill="CBECFF" w:themeFill="accent1" w:themeFillTint="34"/>
      </w:tcPr>
    </w:tblStylePr>
  </w:style>
  <w:style w:type="table" w:customStyle="1" w:styleId="GridTable2-Accent2">
    <w:name w:val="Grid Table 2 - Accent 2"/>
    <w:basedOn w:val="a2"/>
    <w:uiPriority w:val="99"/>
    <w:rsid w:val="003A2B5C"/>
    <w:tblPr>
      <w:tblStyleRowBandSize w:val="1"/>
      <w:tblStyleColBandSize w:val="1"/>
      <w:tblBorders>
        <w:bottom w:val="single" w:sz="4" w:space="0" w:color="73F1E3" w:themeColor="accent2" w:themeTint="97"/>
        <w:insideH w:val="single" w:sz="4" w:space="0" w:color="73F1E3" w:themeColor="accent2" w:themeTint="97"/>
        <w:insideV w:val="single" w:sz="4" w:space="0" w:color="73F1E3" w:themeColor="accent2" w:themeTint="97"/>
      </w:tblBorders>
    </w:tblPr>
    <w:tblStylePr w:type="firstRow">
      <w:rPr>
        <w:b/>
        <w:color w:val="404040"/>
      </w:rPr>
      <w:tblPr/>
      <w:tcPr>
        <w:tcBorders>
          <w:top w:val="none" w:sz="4" w:space="0" w:color="000000"/>
          <w:left w:val="none" w:sz="4" w:space="0" w:color="000000"/>
          <w:bottom w:val="single" w:sz="12" w:space="0" w:color="73F1E3" w:themeColor="accent2" w:themeTint="97"/>
          <w:right w:val="none" w:sz="4" w:space="0" w:color="000000"/>
        </w:tcBorders>
        <w:shd w:val="clear" w:color="FFFFFF" w:fill="auto"/>
      </w:tcPr>
    </w:tblStylePr>
    <w:tblStylePr w:type="lastRow">
      <w:rPr>
        <w:b/>
        <w:color w:val="404040"/>
      </w:rPr>
      <w:tblPr/>
      <w:tcPr>
        <w:tcBorders>
          <w:top w:val="single" w:sz="4" w:space="0" w:color="73F1E3"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Pr/>
      <w:tcPr>
        <w:shd w:val="clear" w:color="D0FAF5" w:themeColor="accent2" w:themeTint="32" w:fill="D0FAF5" w:themeFill="accent2" w:themeFillTint="32"/>
      </w:tcPr>
    </w:tblStylePr>
  </w:style>
  <w:style w:type="table" w:customStyle="1" w:styleId="GridTable2-Accent3">
    <w:name w:val="Grid Table 2 - Accent 3"/>
    <w:basedOn w:val="a2"/>
    <w:uiPriority w:val="99"/>
    <w:rsid w:val="003A2B5C"/>
    <w:tblPr>
      <w:tblStyleRowBandSize w:val="1"/>
      <w:tblStyleColBandSize w:val="1"/>
      <w:tblBorders>
        <w:bottom w:val="single" w:sz="4" w:space="0" w:color="60D836" w:themeColor="accent3" w:themeTint="FE"/>
        <w:insideH w:val="single" w:sz="4" w:space="0" w:color="60D836" w:themeColor="accent3" w:themeTint="FE"/>
        <w:insideV w:val="single" w:sz="4" w:space="0" w:color="60D836" w:themeColor="accent3" w:themeTint="FE"/>
      </w:tblBorders>
    </w:tblPr>
    <w:tblStylePr w:type="firstRow">
      <w:rPr>
        <w:b/>
        <w:color w:val="404040"/>
      </w:rPr>
      <w:tblPr/>
      <w:tcPr>
        <w:tcBorders>
          <w:top w:val="none" w:sz="4" w:space="0" w:color="000000"/>
          <w:left w:val="none" w:sz="4" w:space="0" w:color="000000"/>
          <w:bottom w:val="single" w:sz="12" w:space="0" w:color="60D836" w:themeColor="accent3" w:themeTint="FE"/>
          <w:right w:val="none" w:sz="4" w:space="0" w:color="000000"/>
        </w:tcBorders>
        <w:shd w:val="clear" w:color="FFFFFF" w:fill="auto"/>
      </w:tcPr>
    </w:tblStylePr>
    <w:tblStylePr w:type="lastRow">
      <w:rPr>
        <w:b/>
        <w:color w:val="404040"/>
      </w:rPr>
      <w:tblPr/>
      <w:tcPr>
        <w:tcBorders>
          <w:top w:val="single" w:sz="4" w:space="0" w:color="60D836"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Pr/>
      <w:tcPr>
        <w:shd w:val="clear" w:color="DEF7D5" w:themeColor="accent3" w:themeTint="34" w:fill="DEF7D5" w:themeFill="accent3" w:themeFillTint="34"/>
      </w:tcPr>
    </w:tblStylePr>
  </w:style>
  <w:style w:type="table" w:customStyle="1" w:styleId="GridTable2-Accent4">
    <w:name w:val="Grid Table 2 - Accent 4"/>
    <w:basedOn w:val="a2"/>
    <w:uiPriority w:val="99"/>
    <w:rsid w:val="003A2B5C"/>
    <w:tblPr>
      <w:tblStyleRowBandSize w:val="1"/>
      <w:tblStyleColBandSize w:val="1"/>
      <w:tblBorders>
        <w:bottom w:val="single" w:sz="4" w:space="0" w:color="FCED83" w:themeColor="accent4" w:themeTint="9A"/>
        <w:insideH w:val="single" w:sz="4" w:space="0" w:color="FCED83" w:themeColor="accent4" w:themeTint="9A"/>
        <w:insideV w:val="single" w:sz="4" w:space="0" w:color="FCED83" w:themeColor="accent4" w:themeTint="9A"/>
      </w:tblBorders>
    </w:tblPr>
    <w:tblStylePr w:type="firstRow">
      <w:rPr>
        <w:b/>
        <w:color w:val="404040"/>
      </w:rPr>
      <w:tblPr/>
      <w:tcPr>
        <w:tcBorders>
          <w:top w:val="none" w:sz="4" w:space="0" w:color="000000"/>
          <w:left w:val="none" w:sz="4" w:space="0" w:color="000000"/>
          <w:bottom w:val="single" w:sz="12" w:space="0" w:color="FCED83" w:themeColor="accent4" w:themeTint="9A"/>
          <w:right w:val="none" w:sz="4" w:space="0" w:color="000000"/>
        </w:tcBorders>
        <w:shd w:val="clear" w:color="FFFFFF" w:fill="auto"/>
      </w:tcPr>
    </w:tblStylePr>
    <w:tblStylePr w:type="lastRow">
      <w:rPr>
        <w:b/>
        <w:color w:val="404040"/>
      </w:rPr>
      <w:tblPr/>
      <w:tcPr>
        <w:tcBorders>
          <w:top w:val="single" w:sz="4" w:space="0" w:color="FCED8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9D5" w:themeColor="accent4" w:themeTint="34" w:fill="FEF9D5" w:themeFill="accent4" w:themeFillTint="34"/>
      </w:tcPr>
    </w:tblStylePr>
    <w:tblStylePr w:type="band1Horz">
      <w:rPr>
        <w:rFonts w:ascii="Arial" w:hAnsi="Arial"/>
        <w:color w:val="404040"/>
        <w:sz w:val="22"/>
      </w:rPr>
      <w:tblPr/>
      <w:tcPr>
        <w:shd w:val="clear" w:color="FEF9D5" w:themeColor="accent4" w:themeTint="34" w:fill="FEF9D5" w:themeFill="accent4" w:themeFillTint="34"/>
      </w:tcPr>
    </w:tblStylePr>
  </w:style>
  <w:style w:type="table" w:customStyle="1" w:styleId="GridTable2-Accent5">
    <w:name w:val="Grid Table 2 - Accent 5"/>
    <w:basedOn w:val="a2"/>
    <w:uiPriority w:val="99"/>
    <w:rsid w:val="003A2B5C"/>
    <w:tblPr>
      <w:tblStyleRowBandSize w:val="1"/>
      <w:tblStyleColBandSize w:val="1"/>
      <w:tblBorders>
        <w:bottom w:val="single" w:sz="4" w:space="0" w:color="FF644E" w:themeColor="accent5"/>
        <w:insideH w:val="single" w:sz="4" w:space="0" w:color="FF644E" w:themeColor="accent5"/>
        <w:insideV w:val="single" w:sz="4" w:space="0" w:color="FF644E" w:themeColor="accent5"/>
      </w:tblBorders>
    </w:tblPr>
    <w:tblStylePr w:type="firstRow">
      <w:rPr>
        <w:b/>
        <w:color w:val="404040"/>
      </w:rPr>
      <w:tblPr/>
      <w:tcPr>
        <w:tcBorders>
          <w:top w:val="none" w:sz="4" w:space="0" w:color="000000"/>
          <w:left w:val="none" w:sz="4" w:space="0" w:color="000000"/>
          <w:bottom w:val="single" w:sz="12" w:space="0" w:color="FF644E" w:themeColor="accent5"/>
          <w:right w:val="none" w:sz="4" w:space="0" w:color="000000"/>
        </w:tcBorders>
        <w:shd w:val="clear" w:color="FFFFFF" w:fill="auto"/>
      </w:tcPr>
    </w:tblStylePr>
    <w:tblStylePr w:type="lastRow">
      <w:rPr>
        <w:b/>
        <w:color w:val="404040"/>
      </w:rPr>
      <w:tblPr/>
      <w:tcPr>
        <w:tcBorders>
          <w:top w:val="single" w:sz="4" w:space="0" w:color="FF644E"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Pr/>
      <w:tcPr>
        <w:shd w:val="clear" w:color="FFDFDA" w:themeColor="accent5" w:themeTint="34" w:fill="FFDFDA" w:themeFill="accent5" w:themeFillTint="34"/>
      </w:tcPr>
    </w:tblStylePr>
  </w:style>
  <w:style w:type="table" w:customStyle="1" w:styleId="GridTable2-Accent6">
    <w:name w:val="Grid Table 2 - Accent 6"/>
    <w:basedOn w:val="a2"/>
    <w:uiPriority w:val="99"/>
    <w:rsid w:val="003A2B5C"/>
    <w:tblPr>
      <w:tblStyleRowBandSize w:val="1"/>
      <w:tblStyleColBandSize w:val="1"/>
      <w:tblBorders>
        <w:bottom w:val="single" w:sz="4" w:space="0" w:color="EF5FA7" w:themeColor="accent6"/>
        <w:insideH w:val="single" w:sz="4" w:space="0" w:color="EF5FA7" w:themeColor="accent6"/>
        <w:insideV w:val="single" w:sz="4" w:space="0" w:color="EF5FA7" w:themeColor="accent6"/>
      </w:tblBorders>
    </w:tblPr>
    <w:tblStylePr w:type="firstRow">
      <w:rPr>
        <w:b/>
        <w:color w:val="404040"/>
      </w:rPr>
      <w:tblPr/>
      <w:tcPr>
        <w:tcBorders>
          <w:top w:val="none" w:sz="4" w:space="0" w:color="000000"/>
          <w:left w:val="none" w:sz="4" w:space="0" w:color="000000"/>
          <w:bottom w:val="single" w:sz="12" w:space="0" w:color="EF5FA7" w:themeColor="accent6"/>
          <w:right w:val="none" w:sz="4" w:space="0" w:color="000000"/>
        </w:tcBorders>
        <w:shd w:val="clear" w:color="FFFFFF" w:fill="auto"/>
      </w:tcPr>
    </w:tblStylePr>
    <w:tblStylePr w:type="lastRow">
      <w:rPr>
        <w:b/>
        <w:color w:val="404040"/>
      </w:rPr>
      <w:tblPr/>
      <w:tcPr>
        <w:tcBorders>
          <w:top w:val="single" w:sz="4" w:space="0" w:color="EF5FA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DEEC" w:themeColor="accent6" w:themeTint="34" w:fill="FBDEEC" w:themeFill="accent6" w:themeFillTint="34"/>
      </w:tcPr>
    </w:tblStylePr>
    <w:tblStylePr w:type="band1Horz">
      <w:rPr>
        <w:rFonts w:ascii="Arial" w:hAnsi="Arial"/>
        <w:color w:val="404040"/>
        <w:sz w:val="22"/>
      </w:rPr>
      <w:tblPr/>
      <w:tcPr>
        <w:shd w:val="clear" w:color="FBDEEC" w:themeColor="accent6" w:themeTint="34" w:fill="FBDEEC" w:themeFill="accent6" w:themeFillTint="34"/>
      </w:tcPr>
    </w:tblStylePr>
  </w:style>
  <w:style w:type="table" w:customStyle="1" w:styleId="-31">
    <w:name w:val="Таблица-сетка 31"/>
    <w:basedOn w:val="a2"/>
    <w:uiPriority w:val="99"/>
    <w:rsid w:val="003A2B5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3A2B5C"/>
    <w:tblPr>
      <w:tblStyleRowBandSize w:val="1"/>
      <w:tblStyleColBandSize w:val="1"/>
      <w:tblBorders>
        <w:bottom w:val="single" w:sz="4" w:space="0" w:color="15A9FF" w:themeColor="accent1" w:themeTint="EA"/>
        <w:insideH w:val="single" w:sz="4" w:space="0" w:color="15A9FF" w:themeColor="accent1" w:themeTint="EA"/>
        <w:insideV w:val="single" w:sz="4" w:space="0" w:color="15A9FF"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ECFF" w:themeColor="accent1" w:themeTint="34" w:fill="CBECFF" w:themeFill="accent1" w:themeFillTint="34"/>
      </w:tcPr>
    </w:tblStylePr>
    <w:tblStylePr w:type="band1Horz">
      <w:rPr>
        <w:rFonts w:ascii="Arial" w:hAnsi="Arial"/>
        <w:color w:val="404040"/>
        <w:sz w:val="22"/>
      </w:rPr>
      <w:tblPr/>
      <w:tcPr>
        <w:shd w:val="clear" w:color="CBECFF" w:themeColor="accent1" w:themeTint="34" w:fill="CBECFF" w:themeFill="accent1" w:themeFillTint="34"/>
      </w:tcPr>
    </w:tblStylePr>
  </w:style>
  <w:style w:type="table" w:customStyle="1" w:styleId="GridTable3-Accent2">
    <w:name w:val="Grid Table 3 - Accent 2"/>
    <w:basedOn w:val="a2"/>
    <w:uiPriority w:val="99"/>
    <w:rsid w:val="003A2B5C"/>
    <w:tblPr>
      <w:tblStyleRowBandSize w:val="1"/>
      <w:tblStyleColBandSize w:val="1"/>
      <w:tblBorders>
        <w:bottom w:val="single" w:sz="4" w:space="0" w:color="73F1E3" w:themeColor="accent2" w:themeTint="97"/>
        <w:insideH w:val="single" w:sz="4" w:space="0" w:color="73F1E3" w:themeColor="accent2" w:themeTint="97"/>
        <w:insideV w:val="single" w:sz="4" w:space="0" w:color="73F1E3"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Pr/>
      <w:tcPr>
        <w:shd w:val="clear" w:color="D0FAF5" w:themeColor="accent2" w:themeTint="32" w:fill="D0FAF5" w:themeFill="accent2" w:themeFillTint="32"/>
      </w:tcPr>
    </w:tblStylePr>
  </w:style>
  <w:style w:type="table" w:customStyle="1" w:styleId="GridTable3-Accent3">
    <w:name w:val="Grid Table 3 - Accent 3"/>
    <w:basedOn w:val="a2"/>
    <w:uiPriority w:val="99"/>
    <w:rsid w:val="003A2B5C"/>
    <w:tblPr>
      <w:tblStyleRowBandSize w:val="1"/>
      <w:tblStyleColBandSize w:val="1"/>
      <w:tblBorders>
        <w:bottom w:val="single" w:sz="4" w:space="0" w:color="60D836" w:themeColor="accent3" w:themeTint="FE"/>
        <w:insideH w:val="single" w:sz="4" w:space="0" w:color="60D836" w:themeColor="accent3" w:themeTint="FE"/>
        <w:insideV w:val="single" w:sz="4" w:space="0" w:color="60D836"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Pr/>
      <w:tcPr>
        <w:shd w:val="clear" w:color="DEF7D5" w:themeColor="accent3" w:themeTint="34" w:fill="DEF7D5" w:themeFill="accent3" w:themeFillTint="34"/>
      </w:tcPr>
    </w:tblStylePr>
  </w:style>
  <w:style w:type="table" w:customStyle="1" w:styleId="GridTable3-Accent4">
    <w:name w:val="Grid Table 3 - Accent 4"/>
    <w:basedOn w:val="a2"/>
    <w:uiPriority w:val="99"/>
    <w:rsid w:val="003A2B5C"/>
    <w:tblPr>
      <w:tblStyleRowBandSize w:val="1"/>
      <w:tblStyleColBandSize w:val="1"/>
      <w:tblBorders>
        <w:bottom w:val="single" w:sz="4" w:space="0" w:color="FCED83" w:themeColor="accent4" w:themeTint="9A"/>
        <w:insideH w:val="single" w:sz="4" w:space="0" w:color="FCED83" w:themeColor="accent4" w:themeTint="9A"/>
        <w:insideV w:val="single" w:sz="4" w:space="0" w:color="FCED8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F9D5" w:themeColor="accent4" w:themeTint="34" w:fill="FEF9D5" w:themeFill="accent4" w:themeFillTint="34"/>
      </w:tcPr>
    </w:tblStylePr>
    <w:tblStylePr w:type="band1Horz">
      <w:rPr>
        <w:rFonts w:ascii="Arial" w:hAnsi="Arial"/>
        <w:color w:val="404040"/>
        <w:sz w:val="22"/>
      </w:rPr>
      <w:tblPr/>
      <w:tcPr>
        <w:shd w:val="clear" w:color="FEF9D5" w:themeColor="accent4" w:themeTint="34" w:fill="FEF9D5" w:themeFill="accent4" w:themeFillTint="34"/>
      </w:tcPr>
    </w:tblStylePr>
  </w:style>
  <w:style w:type="table" w:customStyle="1" w:styleId="GridTable3-Accent5">
    <w:name w:val="Grid Table 3 - Accent 5"/>
    <w:basedOn w:val="a2"/>
    <w:uiPriority w:val="99"/>
    <w:rsid w:val="003A2B5C"/>
    <w:tblPr>
      <w:tblStyleRowBandSize w:val="1"/>
      <w:tblStyleColBandSize w:val="1"/>
      <w:tblBorders>
        <w:bottom w:val="single" w:sz="4" w:space="0" w:color="FF644E" w:themeColor="accent5"/>
        <w:insideH w:val="single" w:sz="4" w:space="0" w:color="FF644E" w:themeColor="accent5"/>
        <w:insideV w:val="single" w:sz="4" w:space="0" w:color="FF644E"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Pr/>
      <w:tcPr>
        <w:shd w:val="clear" w:color="FFDFDA" w:themeColor="accent5" w:themeTint="34" w:fill="FFDFDA" w:themeFill="accent5" w:themeFillTint="34"/>
      </w:tcPr>
    </w:tblStylePr>
  </w:style>
  <w:style w:type="table" w:customStyle="1" w:styleId="GridTable3-Accent6">
    <w:name w:val="Grid Table 3 - Accent 6"/>
    <w:basedOn w:val="a2"/>
    <w:uiPriority w:val="99"/>
    <w:rsid w:val="003A2B5C"/>
    <w:tblPr>
      <w:tblStyleRowBandSize w:val="1"/>
      <w:tblStyleColBandSize w:val="1"/>
      <w:tblBorders>
        <w:bottom w:val="single" w:sz="4" w:space="0" w:color="EF5FA7" w:themeColor="accent6"/>
        <w:insideH w:val="single" w:sz="4" w:space="0" w:color="EF5FA7" w:themeColor="accent6"/>
        <w:insideV w:val="single" w:sz="4" w:space="0" w:color="EF5FA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DEEC" w:themeColor="accent6" w:themeTint="34" w:fill="FBDEEC" w:themeFill="accent6" w:themeFillTint="34"/>
      </w:tcPr>
    </w:tblStylePr>
    <w:tblStylePr w:type="band1Horz">
      <w:rPr>
        <w:rFonts w:ascii="Arial" w:hAnsi="Arial"/>
        <w:color w:val="404040"/>
        <w:sz w:val="22"/>
      </w:rPr>
      <w:tblPr/>
      <w:tcPr>
        <w:shd w:val="clear" w:color="FBDEEC" w:themeColor="accent6" w:themeTint="34" w:fill="FBDEEC" w:themeFill="accent6" w:themeFillTint="34"/>
      </w:tcPr>
    </w:tblStylePr>
  </w:style>
  <w:style w:type="table" w:customStyle="1" w:styleId="-41">
    <w:name w:val="Таблица-сетка 41"/>
    <w:basedOn w:val="a2"/>
    <w:uiPriority w:val="59"/>
    <w:rsid w:val="003A2B5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3A2B5C"/>
    <w:tblPr>
      <w:tblStyleRowBandSize w:val="1"/>
      <w:tblStyleColBandSize w:val="1"/>
      <w:tblBorders>
        <w:top w:val="single" w:sz="4" w:space="0" w:color="6FCAFF" w:themeColor="accent1" w:themeTint="90"/>
        <w:left w:val="single" w:sz="4" w:space="0" w:color="6FCAFF" w:themeColor="accent1" w:themeTint="90"/>
        <w:bottom w:val="single" w:sz="4" w:space="0" w:color="6FCAFF" w:themeColor="accent1" w:themeTint="90"/>
        <w:right w:val="single" w:sz="4" w:space="0" w:color="6FCAFF" w:themeColor="accent1" w:themeTint="90"/>
        <w:insideH w:val="single" w:sz="4" w:space="0" w:color="6FCAFF" w:themeColor="accent1" w:themeTint="90"/>
        <w:insideV w:val="single" w:sz="4" w:space="0" w:color="6FCAFF" w:themeColor="accent1" w:themeTint="90"/>
      </w:tblBorders>
    </w:tblPr>
    <w:tblStylePr w:type="firstRow">
      <w:rPr>
        <w:rFonts w:ascii="Arial" w:hAnsi="Arial"/>
        <w:b/>
        <w:color w:val="FFFFFF"/>
        <w:sz w:val="22"/>
      </w:rPr>
      <w:tblPr/>
      <w:tcPr>
        <w:tcBorders>
          <w:top w:val="single" w:sz="4" w:space="0" w:color="15A9FF" w:themeColor="accent1" w:themeTint="EA"/>
          <w:left w:val="single" w:sz="4" w:space="0" w:color="15A9FF" w:themeColor="accent1" w:themeTint="EA"/>
          <w:bottom w:val="single" w:sz="4" w:space="0" w:color="15A9FF" w:themeColor="accent1" w:themeTint="EA"/>
          <w:right w:val="single" w:sz="4" w:space="0" w:color="15A9FF" w:themeColor="accent1" w:themeTint="EA"/>
        </w:tcBorders>
        <w:shd w:val="clear" w:color="15A9FF" w:themeColor="accent1" w:themeTint="EA" w:fill="15A9FF" w:themeFill="accent1" w:themeFillTint="EA"/>
      </w:tcPr>
    </w:tblStylePr>
    <w:tblStylePr w:type="lastRow">
      <w:rPr>
        <w:b/>
        <w:color w:val="404040"/>
      </w:rPr>
      <w:tblPr/>
      <w:tcPr>
        <w:tcBorders>
          <w:top w:val="single" w:sz="4" w:space="0" w:color="15A9FF"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ECFF" w:themeColor="accent1" w:themeTint="32" w:fill="CDECFF" w:themeFill="accent1" w:themeFillTint="32"/>
      </w:tcPr>
    </w:tblStylePr>
    <w:tblStylePr w:type="band1Horz">
      <w:rPr>
        <w:rFonts w:ascii="Arial" w:hAnsi="Arial"/>
        <w:color w:val="404040"/>
        <w:sz w:val="22"/>
      </w:rPr>
      <w:tblPr/>
      <w:tcPr>
        <w:shd w:val="clear" w:color="CDECFF" w:themeColor="accent1" w:themeTint="32" w:fill="CDECFF" w:themeFill="accent1" w:themeFillTint="32"/>
      </w:tcPr>
    </w:tblStylePr>
  </w:style>
  <w:style w:type="table" w:customStyle="1" w:styleId="GridTable4-Accent2">
    <w:name w:val="Grid Table 4 - Accent 2"/>
    <w:basedOn w:val="a2"/>
    <w:uiPriority w:val="59"/>
    <w:rsid w:val="003A2B5C"/>
    <w:tblPr>
      <w:tblStyleRowBandSize w:val="1"/>
      <w:tblStyleColBandSize w:val="1"/>
      <w:tblBorders>
        <w:top w:val="single" w:sz="4" w:space="0" w:color="7AF2E4" w:themeColor="accent2" w:themeTint="90"/>
        <w:left w:val="single" w:sz="4" w:space="0" w:color="7AF2E4" w:themeColor="accent2" w:themeTint="90"/>
        <w:bottom w:val="single" w:sz="4" w:space="0" w:color="7AF2E4" w:themeColor="accent2" w:themeTint="90"/>
        <w:right w:val="single" w:sz="4" w:space="0" w:color="7AF2E4" w:themeColor="accent2" w:themeTint="90"/>
        <w:insideH w:val="single" w:sz="4" w:space="0" w:color="7AF2E4" w:themeColor="accent2" w:themeTint="90"/>
        <w:insideV w:val="single" w:sz="4" w:space="0" w:color="7AF2E4" w:themeColor="accent2" w:themeTint="90"/>
      </w:tblBorders>
    </w:tblPr>
    <w:tblStylePr w:type="firstRow">
      <w:rPr>
        <w:rFonts w:ascii="Arial" w:hAnsi="Arial"/>
        <w:b/>
        <w:color w:val="FFFFFF"/>
        <w:sz w:val="22"/>
      </w:rPr>
      <w:tblPr/>
      <w:tcPr>
        <w:tcBorders>
          <w:top w:val="single" w:sz="4" w:space="0" w:color="73F1E3" w:themeColor="accent2" w:themeTint="97"/>
          <w:left w:val="single" w:sz="4" w:space="0" w:color="73F1E3" w:themeColor="accent2" w:themeTint="97"/>
          <w:bottom w:val="single" w:sz="4" w:space="0" w:color="73F1E3" w:themeColor="accent2" w:themeTint="97"/>
          <w:right w:val="single" w:sz="4" w:space="0" w:color="73F1E3" w:themeColor="accent2" w:themeTint="97"/>
        </w:tcBorders>
        <w:shd w:val="clear" w:color="73F1E3" w:themeColor="accent2" w:themeTint="97" w:fill="73F1E3" w:themeFill="accent2" w:themeFillTint="97"/>
      </w:tcPr>
    </w:tblStylePr>
    <w:tblStylePr w:type="lastRow">
      <w:rPr>
        <w:b/>
        <w:color w:val="404040"/>
      </w:rPr>
      <w:tblPr/>
      <w:tcPr>
        <w:tcBorders>
          <w:top w:val="single" w:sz="4" w:space="0" w:color="73F1E3"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Pr/>
      <w:tcPr>
        <w:shd w:val="clear" w:color="D0FAF5" w:themeColor="accent2" w:themeTint="32" w:fill="D0FAF5" w:themeFill="accent2" w:themeFillTint="32"/>
      </w:tcPr>
    </w:tblStylePr>
  </w:style>
  <w:style w:type="table" w:customStyle="1" w:styleId="GridTable4-Accent3">
    <w:name w:val="Grid Table 4 - Accent 3"/>
    <w:basedOn w:val="a2"/>
    <w:uiPriority w:val="59"/>
    <w:rsid w:val="003A2B5C"/>
    <w:tblPr>
      <w:tblStyleRowBandSize w:val="1"/>
      <w:tblStyleColBandSize w:val="1"/>
      <w:tblBorders>
        <w:top w:val="single" w:sz="4" w:space="0" w:color="A5E98D" w:themeColor="accent3" w:themeTint="90"/>
        <w:left w:val="single" w:sz="4" w:space="0" w:color="A5E98D" w:themeColor="accent3" w:themeTint="90"/>
        <w:bottom w:val="single" w:sz="4" w:space="0" w:color="A5E98D" w:themeColor="accent3" w:themeTint="90"/>
        <w:right w:val="single" w:sz="4" w:space="0" w:color="A5E98D" w:themeColor="accent3" w:themeTint="90"/>
        <w:insideH w:val="single" w:sz="4" w:space="0" w:color="A5E98D" w:themeColor="accent3" w:themeTint="90"/>
        <w:insideV w:val="single" w:sz="4" w:space="0" w:color="A5E98D" w:themeColor="accent3" w:themeTint="90"/>
      </w:tblBorders>
    </w:tblPr>
    <w:tblStylePr w:type="firstRow">
      <w:rPr>
        <w:rFonts w:ascii="Arial" w:hAnsi="Arial"/>
        <w:b/>
        <w:color w:val="FFFFFF"/>
        <w:sz w:val="22"/>
      </w:rPr>
      <w:tblPr/>
      <w:tcPr>
        <w:tcBorders>
          <w:top w:val="single" w:sz="4" w:space="0" w:color="60D836" w:themeColor="accent3" w:themeTint="FE"/>
          <w:left w:val="single" w:sz="4" w:space="0" w:color="60D836" w:themeColor="accent3" w:themeTint="FE"/>
          <w:bottom w:val="single" w:sz="4" w:space="0" w:color="60D836" w:themeColor="accent3" w:themeTint="FE"/>
          <w:right w:val="single" w:sz="4" w:space="0" w:color="60D836" w:themeColor="accent3" w:themeTint="FE"/>
        </w:tcBorders>
        <w:shd w:val="clear" w:color="60D836" w:themeColor="accent3" w:themeTint="FE" w:fill="60D836" w:themeFill="accent3" w:themeFillTint="FE"/>
      </w:tcPr>
    </w:tblStylePr>
    <w:tblStylePr w:type="lastRow">
      <w:rPr>
        <w:b/>
        <w:color w:val="404040"/>
      </w:rPr>
      <w:tblPr/>
      <w:tcPr>
        <w:tcBorders>
          <w:top w:val="single" w:sz="4" w:space="0" w:color="60D836"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Pr/>
      <w:tcPr>
        <w:shd w:val="clear" w:color="DEF7D5" w:themeColor="accent3" w:themeTint="34" w:fill="DEF7D5" w:themeFill="accent3" w:themeFillTint="34"/>
      </w:tcPr>
    </w:tblStylePr>
  </w:style>
  <w:style w:type="table" w:customStyle="1" w:styleId="GridTable4-Accent4">
    <w:name w:val="Grid Table 4 - Accent 4"/>
    <w:basedOn w:val="a2"/>
    <w:uiPriority w:val="59"/>
    <w:rsid w:val="003A2B5C"/>
    <w:tblPr>
      <w:tblStyleRowBandSize w:val="1"/>
      <w:tblStyleColBandSize w:val="1"/>
      <w:tblBorders>
        <w:top w:val="single" w:sz="4" w:space="0" w:color="FCEE8B" w:themeColor="accent4" w:themeTint="90"/>
        <w:left w:val="single" w:sz="4" w:space="0" w:color="FCEE8B" w:themeColor="accent4" w:themeTint="90"/>
        <w:bottom w:val="single" w:sz="4" w:space="0" w:color="FCEE8B" w:themeColor="accent4" w:themeTint="90"/>
        <w:right w:val="single" w:sz="4" w:space="0" w:color="FCEE8B" w:themeColor="accent4" w:themeTint="90"/>
        <w:insideH w:val="single" w:sz="4" w:space="0" w:color="FCEE8B" w:themeColor="accent4" w:themeTint="90"/>
        <w:insideV w:val="single" w:sz="4" w:space="0" w:color="FCEE8B" w:themeColor="accent4" w:themeTint="90"/>
      </w:tblBorders>
    </w:tblPr>
    <w:tblStylePr w:type="firstRow">
      <w:rPr>
        <w:rFonts w:ascii="Arial" w:hAnsi="Arial"/>
        <w:b/>
        <w:color w:val="FFFFFF"/>
        <w:sz w:val="22"/>
      </w:rPr>
      <w:tblPr/>
      <w:tcPr>
        <w:tcBorders>
          <w:top w:val="single" w:sz="4" w:space="0" w:color="FCED83" w:themeColor="accent4" w:themeTint="9A"/>
          <w:left w:val="single" w:sz="4" w:space="0" w:color="FCED83" w:themeColor="accent4" w:themeTint="9A"/>
          <w:bottom w:val="single" w:sz="4" w:space="0" w:color="FCED83" w:themeColor="accent4" w:themeTint="9A"/>
          <w:right w:val="single" w:sz="4" w:space="0" w:color="FCED83" w:themeColor="accent4" w:themeTint="9A"/>
        </w:tcBorders>
        <w:shd w:val="clear" w:color="FCED83" w:themeColor="accent4" w:themeTint="9A" w:fill="FCED83" w:themeFill="accent4" w:themeFillTint="9A"/>
      </w:tcPr>
    </w:tblStylePr>
    <w:tblStylePr w:type="lastRow">
      <w:rPr>
        <w:b/>
        <w:color w:val="404040"/>
      </w:rPr>
      <w:tblPr/>
      <w:tcPr>
        <w:tcBorders>
          <w:top w:val="single" w:sz="4" w:space="0" w:color="FCED8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9D5" w:themeColor="accent4" w:themeTint="34" w:fill="FEF9D5" w:themeFill="accent4" w:themeFillTint="34"/>
      </w:tcPr>
    </w:tblStylePr>
    <w:tblStylePr w:type="band1Horz">
      <w:rPr>
        <w:rFonts w:ascii="Arial" w:hAnsi="Arial"/>
        <w:color w:val="404040"/>
        <w:sz w:val="22"/>
      </w:rPr>
      <w:tblPr/>
      <w:tcPr>
        <w:shd w:val="clear" w:color="FEF9D5" w:themeColor="accent4" w:themeTint="34" w:fill="FEF9D5" w:themeFill="accent4" w:themeFillTint="34"/>
      </w:tcPr>
    </w:tblStylePr>
  </w:style>
  <w:style w:type="table" w:customStyle="1" w:styleId="GridTable4-Accent5">
    <w:name w:val="Grid Table 4 - Accent 5"/>
    <w:basedOn w:val="a2"/>
    <w:uiPriority w:val="59"/>
    <w:rsid w:val="003A2B5C"/>
    <w:tblPr>
      <w:tblStyleRowBandSize w:val="1"/>
      <w:tblStyleColBandSize w:val="1"/>
      <w:tblBorders>
        <w:top w:val="single" w:sz="4" w:space="0" w:color="FFA79B" w:themeColor="accent5" w:themeTint="90"/>
        <w:left w:val="single" w:sz="4" w:space="0" w:color="FFA79B" w:themeColor="accent5" w:themeTint="90"/>
        <w:bottom w:val="single" w:sz="4" w:space="0" w:color="FFA79B" w:themeColor="accent5" w:themeTint="90"/>
        <w:right w:val="single" w:sz="4" w:space="0" w:color="FFA79B" w:themeColor="accent5" w:themeTint="90"/>
        <w:insideH w:val="single" w:sz="4" w:space="0" w:color="FFA79B" w:themeColor="accent5" w:themeTint="90"/>
        <w:insideV w:val="single" w:sz="4" w:space="0" w:color="FFA79B" w:themeColor="accent5" w:themeTint="90"/>
      </w:tblBorders>
    </w:tblPr>
    <w:tblStylePr w:type="firstRow">
      <w:rPr>
        <w:rFonts w:ascii="Arial" w:hAnsi="Arial"/>
        <w:b/>
        <w:color w:val="FFFFFF"/>
        <w:sz w:val="22"/>
      </w:rPr>
      <w:tblPr/>
      <w:tcPr>
        <w:tcBorders>
          <w:top w:val="single" w:sz="4" w:space="0" w:color="FF644E" w:themeColor="accent5"/>
          <w:left w:val="single" w:sz="4" w:space="0" w:color="FF644E" w:themeColor="accent5"/>
          <w:bottom w:val="single" w:sz="4" w:space="0" w:color="FF644E" w:themeColor="accent5"/>
          <w:right w:val="single" w:sz="4" w:space="0" w:color="FF644E" w:themeColor="accent5"/>
        </w:tcBorders>
        <w:shd w:val="clear" w:color="FF644E" w:themeColor="accent5" w:fill="FF644E" w:themeFill="accent5"/>
      </w:tcPr>
    </w:tblStylePr>
    <w:tblStylePr w:type="lastRow">
      <w:rPr>
        <w:b/>
        <w:color w:val="404040"/>
      </w:rPr>
      <w:tblPr/>
      <w:tcPr>
        <w:tcBorders>
          <w:top w:val="single" w:sz="4" w:space="0" w:color="FF644E"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Pr/>
      <w:tcPr>
        <w:shd w:val="clear" w:color="FFDFDA" w:themeColor="accent5" w:themeTint="34" w:fill="FFDFDA" w:themeFill="accent5" w:themeFillTint="34"/>
      </w:tcPr>
    </w:tblStylePr>
  </w:style>
  <w:style w:type="table" w:customStyle="1" w:styleId="GridTable4-Accent6">
    <w:name w:val="Grid Table 4 - Accent 6"/>
    <w:basedOn w:val="a2"/>
    <w:uiPriority w:val="59"/>
    <w:rsid w:val="003A2B5C"/>
    <w:tblPr>
      <w:tblStyleRowBandSize w:val="1"/>
      <w:tblStyleColBandSize w:val="1"/>
      <w:tblBorders>
        <w:top w:val="single" w:sz="4" w:space="0" w:color="F6A4CD" w:themeColor="accent6" w:themeTint="90"/>
        <w:left w:val="single" w:sz="4" w:space="0" w:color="F6A4CD" w:themeColor="accent6" w:themeTint="90"/>
        <w:bottom w:val="single" w:sz="4" w:space="0" w:color="F6A4CD" w:themeColor="accent6" w:themeTint="90"/>
        <w:right w:val="single" w:sz="4" w:space="0" w:color="F6A4CD" w:themeColor="accent6" w:themeTint="90"/>
        <w:insideH w:val="single" w:sz="4" w:space="0" w:color="F6A4CD" w:themeColor="accent6" w:themeTint="90"/>
        <w:insideV w:val="single" w:sz="4" w:space="0" w:color="F6A4CD" w:themeColor="accent6" w:themeTint="90"/>
      </w:tblBorders>
    </w:tblPr>
    <w:tblStylePr w:type="firstRow">
      <w:rPr>
        <w:rFonts w:ascii="Arial" w:hAnsi="Arial"/>
        <w:b/>
        <w:color w:val="FFFFFF"/>
        <w:sz w:val="22"/>
      </w:rPr>
      <w:tblPr/>
      <w:tcPr>
        <w:tcBorders>
          <w:top w:val="single" w:sz="4" w:space="0" w:color="EF5FA7" w:themeColor="accent6"/>
          <w:left w:val="single" w:sz="4" w:space="0" w:color="EF5FA7" w:themeColor="accent6"/>
          <w:bottom w:val="single" w:sz="4" w:space="0" w:color="EF5FA7" w:themeColor="accent6"/>
          <w:right w:val="single" w:sz="4" w:space="0" w:color="EF5FA7" w:themeColor="accent6"/>
        </w:tcBorders>
        <w:shd w:val="clear" w:color="EF5FA7" w:themeColor="accent6" w:fill="EF5FA7" w:themeFill="accent6"/>
      </w:tcPr>
    </w:tblStylePr>
    <w:tblStylePr w:type="lastRow">
      <w:rPr>
        <w:b/>
        <w:color w:val="404040"/>
      </w:rPr>
      <w:tblPr/>
      <w:tcPr>
        <w:tcBorders>
          <w:top w:val="single" w:sz="4" w:space="0" w:color="EF5FA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DEEC" w:themeColor="accent6" w:themeTint="34" w:fill="FBDEEC" w:themeFill="accent6" w:themeFillTint="34"/>
      </w:tcPr>
    </w:tblStylePr>
    <w:tblStylePr w:type="band1Horz">
      <w:rPr>
        <w:rFonts w:ascii="Arial" w:hAnsi="Arial"/>
        <w:color w:val="404040"/>
        <w:sz w:val="22"/>
      </w:rPr>
      <w:tblPr/>
      <w:tcPr>
        <w:shd w:val="clear" w:color="FBDEEC" w:themeColor="accent6" w:themeTint="34" w:fill="FBDEEC" w:themeFill="accent6" w:themeFillTint="34"/>
      </w:tcPr>
    </w:tblStylePr>
  </w:style>
  <w:style w:type="table" w:customStyle="1" w:styleId="-51">
    <w:name w:val="Таблица-сетка 5 темная1"/>
    <w:basedOn w:val="a2"/>
    <w:uiPriority w:val="99"/>
    <w:rsid w:val="003A2B5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3A2B5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BECFF" w:themeColor="accent1" w:themeTint="34" w:fill="CBECFF" w:themeFill="accent1" w:themeFillTint="34"/>
    </w:tblPr>
    <w:tblStylePr w:type="firstRow">
      <w:rPr>
        <w:rFonts w:ascii="Arial" w:hAnsi="Arial"/>
        <w:b/>
        <w:color w:val="FFFFFF"/>
        <w:sz w:val="22"/>
      </w:rPr>
      <w:tblPr/>
      <w:tcPr>
        <w:shd w:val="clear" w:color="00A2FF" w:themeColor="accent1" w:fill="00A2FF" w:themeFill="accent1"/>
      </w:tcPr>
    </w:tblStylePr>
    <w:tblStylePr w:type="lastRow">
      <w:rPr>
        <w:rFonts w:ascii="Arial" w:hAnsi="Arial"/>
        <w:b/>
        <w:color w:val="FFFFFF"/>
        <w:sz w:val="22"/>
      </w:rPr>
      <w:tblPr/>
      <w:tcPr>
        <w:tcBorders>
          <w:top w:val="single" w:sz="4" w:space="0" w:color="FFFFFF" w:themeColor="light1"/>
        </w:tcBorders>
        <w:shd w:val="clear" w:color="00A2FF" w:themeColor="accent1" w:fill="00A2FF" w:themeFill="accent1"/>
      </w:tcPr>
    </w:tblStylePr>
    <w:tblStylePr w:type="firstCol">
      <w:rPr>
        <w:rFonts w:ascii="Arial" w:hAnsi="Arial"/>
        <w:b/>
        <w:color w:val="FFFFFF"/>
        <w:sz w:val="22"/>
      </w:rPr>
      <w:tblPr/>
      <w:tcPr>
        <w:shd w:val="clear" w:color="00A2FF" w:themeColor="accent1" w:fill="00A2FF" w:themeFill="accent1"/>
      </w:tcPr>
    </w:tblStylePr>
    <w:tblStylePr w:type="lastCol">
      <w:rPr>
        <w:rFonts w:ascii="Arial" w:hAnsi="Arial"/>
        <w:b/>
        <w:color w:val="FFFFFF"/>
        <w:sz w:val="22"/>
      </w:rPr>
      <w:tblPr/>
      <w:tcPr>
        <w:shd w:val="clear" w:color="00A2FF" w:themeColor="accent1" w:fill="00A2FF" w:themeFill="accent1"/>
      </w:tcPr>
    </w:tblStylePr>
    <w:tblStylePr w:type="band1Vert">
      <w:tblPr/>
      <w:tcPr>
        <w:shd w:val="clear" w:color="8AD4FF" w:themeColor="accent1" w:themeTint="75" w:fill="8AD4FF" w:themeFill="accent1" w:themeFillTint="75"/>
      </w:tcPr>
    </w:tblStylePr>
    <w:tblStylePr w:type="band1Horz">
      <w:tblPr/>
      <w:tcPr>
        <w:shd w:val="clear" w:color="8AD4FF" w:themeColor="accent1" w:themeTint="75" w:fill="8AD4FF" w:themeFill="accent1" w:themeFillTint="75"/>
      </w:tcPr>
    </w:tblStylePr>
  </w:style>
  <w:style w:type="table" w:customStyle="1" w:styleId="GridTable5Dark-Accent2">
    <w:name w:val="Grid Table 5 Dark - Accent 2"/>
    <w:basedOn w:val="a2"/>
    <w:uiPriority w:val="99"/>
    <w:rsid w:val="003A2B5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0FAF5" w:themeColor="accent2" w:themeTint="32" w:fill="D0FAF5" w:themeFill="accent2" w:themeFillTint="32"/>
    </w:tblPr>
    <w:tblStylePr w:type="firstRow">
      <w:rPr>
        <w:rFonts w:ascii="Arial" w:hAnsi="Arial"/>
        <w:b/>
        <w:color w:val="FFFFFF"/>
        <w:sz w:val="22"/>
      </w:rPr>
      <w:tblPr/>
      <w:tcPr>
        <w:shd w:val="clear" w:color="16E7CF" w:themeColor="accent2" w:fill="16E7CF" w:themeFill="accent2"/>
      </w:tcPr>
    </w:tblStylePr>
    <w:tblStylePr w:type="lastRow">
      <w:rPr>
        <w:rFonts w:ascii="Arial" w:hAnsi="Arial"/>
        <w:b/>
        <w:color w:val="FFFFFF"/>
        <w:sz w:val="22"/>
      </w:rPr>
      <w:tblPr/>
      <w:tcPr>
        <w:tcBorders>
          <w:top w:val="single" w:sz="4" w:space="0" w:color="FFFFFF" w:themeColor="light1"/>
        </w:tcBorders>
        <w:shd w:val="clear" w:color="16E7CF" w:themeColor="accent2" w:fill="16E7CF" w:themeFill="accent2"/>
      </w:tcPr>
    </w:tblStylePr>
    <w:tblStylePr w:type="firstCol">
      <w:rPr>
        <w:rFonts w:ascii="Arial" w:hAnsi="Arial"/>
        <w:b/>
        <w:color w:val="FFFFFF"/>
        <w:sz w:val="22"/>
      </w:rPr>
      <w:tblPr/>
      <w:tcPr>
        <w:shd w:val="clear" w:color="16E7CF" w:themeColor="accent2" w:fill="16E7CF" w:themeFill="accent2"/>
      </w:tcPr>
    </w:tblStylePr>
    <w:tblStylePr w:type="lastCol">
      <w:rPr>
        <w:rFonts w:ascii="Arial" w:hAnsi="Arial"/>
        <w:b/>
        <w:color w:val="FFFFFF"/>
        <w:sz w:val="22"/>
      </w:rPr>
      <w:tblPr/>
      <w:tcPr>
        <w:shd w:val="clear" w:color="16E7CF" w:themeColor="accent2" w:fill="16E7CF" w:themeFill="accent2"/>
      </w:tcPr>
    </w:tblStylePr>
    <w:tblStylePr w:type="band1Vert">
      <w:tblPr/>
      <w:tcPr>
        <w:shd w:val="clear" w:color="93F4E9" w:themeColor="accent2" w:themeTint="75" w:fill="93F4E9" w:themeFill="accent2" w:themeFillTint="75"/>
      </w:tcPr>
    </w:tblStylePr>
    <w:tblStylePr w:type="band1Horz">
      <w:tblPr/>
      <w:tcPr>
        <w:shd w:val="clear" w:color="93F4E9" w:themeColor="accent2" w:themeTint="75" w:fill="93F4E9" w:themeFill="accent2" w:themeFillTint="75"/>
      </w:tcPr>
    </w:tblStylePr>
  </w:style>
  <w:style w:type="table" w:customStyle="1" w:styleId="GridTable5Dark-Accent3">
    <w:name w:val="Grid Table 5 Dark - Accent 3"/>
    <w:basedOn w:val="a2"/>
    <w:uiPriority w:val="99"/>
    <w:rsid w:val="003A2B5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EF7D5" w:themeColor="accent3" w:themeTint="34" w:fill="DEF7D5" w:themeFill="accent3" w:themeFillTint="34"/>
    </w:tblPr>
    <w:tblStylePr w:type="firstRow">
      <w:rPr>
        <w:rFonts w:ascii="Arial" w:hAnsi="Arial"/>
        <w:b/>
        <w:color w:val="FFFFFF"/>
        <w:sz w:val="22"/>
      </w:rPr>
      <w:tblPr/>
      <w:tcPr>
        <w:shd w:val="clear" w:color="61D836" w:themeColor="accent3" w:fill="61D836" w:themeFill="accent3"/>
      </w:tcPr>
    </w:tblStylePr>
    <w:tblStylePr w:type="lastRow">
      <w:rPr>
        <w:rFonts w:ascii="Arial" w:hAnsi="Arial"/>
        <w:b/>
        <w:color w:val="FFFFFF"/>
        <w:sz w:val="22"/>
      </w:rPr>
      <w:tblPr/>
      <w:tcPr>
        <w:tcBorders>
          <w:top w:val="single" w:sz="4" w:space="0" w:color="FFFFFF" w:themeColor="light1"/>
        </w:tcBorders>
        <w:shd w:val="clear" w:color="61D836" w:themeColor="accent3" w:fill="61D836" w:themeFill="accent3"/>
      </w:tcPr>
    </w:tblStylePr>
    <w:tblStylePr w:type="firstCol">
      <w:rPr>
        <w:rFonts w:ascii="Arial" w:hAnsi="Arial"/>
        <w:b/>
        <w:color w:val="FFFFFF"/>
        <w:sz w:val="22"/>
      </w:rPr>
      <w:tblPr/>
      <w:tcPr>
        <w:shd w:val="clear" w:color="61D836" w:themeColor="accent3" w:fill="61D836" w:themeFill="accent3"/>
      </w:tcPr>
    </w:tblStylePr>
    <w:tblStylePr w:type="lastCol">
      <w:rPr>
        <w:rFonts w:ascii="Arial" w:hAnsi="Arial"/>
        <w:b/>
        <w:color w:val="FFFFFF"/>
        <w:sz w:val="22"/>
      </w:rPr>
      <w:tblPr/>
      <w:tcPr>
        <w:shd w:val="clear" w:color="61D836" w:themeColor="accent3" w:fill="61D836" w:themeFill="accent3"/>
      </w:tcPr>
    </w:tblStylePr>
    <w:tblStylePr w:type="band1Vert">
      <w:tblPr/>
      <w:tcPr>
        <w:shd w:val="clear" w:color="B6EDA2" w:themeColor="accent3" w:themeTint="75" w:fill="B6EDA2" w:themeFill="accent3" w:themeFillTint="75"/>
      </w:tcPr>
    </w:tblStylePr>
    <w:tblStylePr w:type="band1Horz">
      <w:tblPr/>
      <w:tcPr>
        <w:shd w:val="clear" w:color="B6EDA2" w:themeColor="accent3" w:themeTint="75" w:fill="B6EDA2" w:themeFill="accent3" w:themeFillTint="75"/>
      </w:tcPr>
    </w:tblStylePr>
  </w:style>
  <w:style w:type="table" w:customStyle="1" w:styleId="GridTable5Dark-Accent4">
    <w:name w:val="Grid Table 5 Dark- Accent 4"/>
    <w:basedOn w:val="a2"/>
    <w:uiPriority w:val="99"/>
    <w:rsid w:val="003A2B5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F9D5" w:themeColor="accent4" w:themeTint="34" w:fill="FEF9D5" w:themeFill="accent4" w:themeFillTint="34"/>
    </w:tblPr>
    <w:tblStylePr w:type="firstRow">
      <w:rPr>
        <w:rFonts w:ascii="Arial" w:hAnsi="Arial"/>
        <w:b/>
        <w:color w:val="FFFFFF"/>
        <w:sz w:val="22"/>
      </w:rPr>
      <w:tblPr/>
      <w:tcPr>
        <w:shd w:val="clear" w:color="FAE232" w:themeColor="accent4" w:fill="FAE232" w:themeFill="accent4"/>
      </w:tcPr>
    </w:tblStylePr>
    <w:tblStylePr w:type="lastRow">
      <w:rPr>
        <w:rFonts w:ascii="Arial" w:hAnsi="Arial"/>
        <w:b/>
        <w:color w:val="FFFFFF"/>
        <w:sz w:val="22"/>
      </w:rPr>
      <w:tblPr/>
      <w:tcPr>
        <w:tcBorders>
          <w:top w:val="single" w:sz="4" w:space="0" w:color="FFFFFF" w:themeColor="light1"/>
        </w:tcBorders>
        <w:shd w:val="clear" w:color="FAE232" w:themeColor="accent4" w:fill="FAE232" w:themeFill="accent4"/>
      </w:tcPr>
    </w:tblStylePr>
    <w:tblStylePr w:type="firstCol">
      <w:rPr>
        <w:rFonts w:ascii="Arial" w:hAnsi="Arial"/>
        <w:b/>
        <w:color w:val="FFFFFF"/>
        <w:sz w:val="22"/>
      </w:rPr>
      <w:tblPr/>
      <w:tcPr>
        <w:shd w:val="clear" w:color="FAE232" w:themeColor="accent4" w:fill="FAE232" w:themeFill="accent4"/>
      </w:tcPr>
    </w:tblStylePr>
    <w:tblStylePr w:type="lastCol">
      <w:rPr>
        <w:rFonts w:ascii="Arial" w:hAnsi="Arial"/>
        <w:b/>
        <w:color w:val="FFFFFF"/>
        <w:sz w:val="22"/>
      </w:rPr>
      <w:tblPr/>
      <w:tcPr>
        <w:shd w:val="clear" w:color="FAE232" w:themeColor="accent4" w:fill="FAE232" w:themeFill="accent4"/>
      </w:tcPr>
    </w:tblStylePr>
    <w:tblStylePr w:type="band1Vert">
      <w:tblPr/>
      <w:tcPr>
        <w:shd w:val="clear" w:color="FCF1A0" w:themeColor="accent4" w:themeTint="75" w:fill="FCF1A0" w:themeFill="accent4" w:themeFillTint="75"/>
      </w:tcPr>
    </w:tblStylePr>
    <w:tblStylePr w:type="band1Horz">
      <w:tblPr/>
      <w:tcPr>
        <w:shd w:val="clear" w:color="FCF1A0" w:themeColor="accent4" w:themeTint="75" w:fill="FCF1A0" w:themeFill="accent4" w:themeFillTint="75"/>
      </w:tcPr>
    </w:tblStylePr>
  </w:style>
  <w:style w:type="table" w:customStyle="1" w:styleId="GridTable5Dark-Accent5">
    <w:name w:val="Grid Table 5 Dark - Accent 5"/>
    <w:basedOn w:val="a2"/>
    <w:uiPriority w:val="99"/>
    <w:rsid w:val="003A2B5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DFDA" w:themeColor="accent5" w:themeTint="34" w:fill="FFDFDA" w:themeFill="accent5" w:themeFillTint="34"/>
    </w:tblPr>
    <w:tblStylePr w:type="firstRow">
      <w:rPr>
        <w:rFonts w:ascii="Arial" w:hAnsi="Arial"/>
        <w:b/>
        <w:color w:val="FFFFFF"/>
        <w:sz w:val="22"/>
      </w:rPr>
      <w:tblPr/>
      <w:tcPr>
        <w:shd w:val="clear" w:color="FF644E" w:themeColor="accent5" w:fill="FF644E" w:themeFill="accent5"/>
      </w:tcPr>
    </w:tblStylePr>
    <w:tblStylePr w:type="lastRow">
      <w:rPr>
        <w:rFonts w:ascii="Arial" w:hAnsi="Arial"/>
        <w:b/>
        <w:color w:val="FFFFFF"/>
        <w:sz w:val="22"/>
      </w:rPr>
      <w:tblPr/>
      <w:tcPr>
        <w:tcBorders>
          <w:top w:val="single" w:sz="4" w:space="0" w:color="FFFFFF" w:themeColor="light1"/>
        </w:tcBorders>
        <w:shd w:val="clear" w:color="FF644E" w:themeColor="accent5" w:fill="FF644E" w:themeFill="accent5"/>
      </w:tcPr>
    </w:tblStylePr>
    <w:tblStylePr w:type="firstCol">
      <w:rPr>
        <w:rFonts w:ascii="Arial" w:hAnsi="Arial"/>
        <w:b/>
        <w:color w:val="FFFFFF"/>
        <w:sz w:val="22"/>
      </w:rPr>
      <w:tblPr/>
      <w:tcPr>
        <w:shd w:val="clear" w:color="FF644E" w:themeColor="accent5" w:fill="FF644E" w:themeFill="accent5"/>
      </w:tcPr>
    </w:tblStylePr>
    <w:tblStylePr w:type="lastCol">
      <w:rPr>
        <w:rFonts w:ascii="Arial" w:hAnsi="Arial"/>
        <w:b/>
        <w:color w:val="FFFFFF"/>
        <w:sz w:val="22"/>
      </w:rPr>
      <w:tblPr/>
      <w:tcPr>
        <w:shd w:val="clear" w:color="FF644E" w:themeColor="accent5" w:fill="FF644E" w:themeFill="accent5"/>
      </w:tcPr>
    </w:tblStylePr>
    <w:tblStylePr w:type="band1Vert">
      <w:tblPr/>
      <w:tcPr>
        <w:shd w:val="clear" w:color="FFB7AD" w:themeColor="accent5" w:themeTint="75" w:fill="FFB7AD" w:themeFill="accent5" w:themeFillTint="75"/>
      </w:tcPr>
    </w:tblStylePr>
    <w:tblStylePr w:type="band1Horz">
      <w:tblPr/>
      <w:tcPr>
        <w:shd w:val="clear" w:color="FFB7AD" w:themeColor="accent5" w:themeTint="75" w:fill="FFB7AD" w:themeFill="accent5" w:themeFillTint="75"/>
      </w:tcPr>
    </w:tblStylePr>
  </w:style>
  <w:style w:type="table" w:customStyle="1" w:styleId="GridTable5Dark-Accent6">
    <w:name w:val="Grid Table 5 Dark - Accent 6"/>
    <w:basedOn w:val="a2"/>
    <w:uiPriority w:val="99"/>
    <w:rsid w:val="003A2B5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DEEC" w:themeColor="accent6" w:themeTint="34" w:fill="FBDEEC" w:themeFill="accent6" w:themeFillTint="34"/>
    </w:tblPr>
    <w:tblStylePr w:type="firstRow">
      <w:rPr>
        <w:rFonts w:ascii="Arial" w:hAnsi="Arial"/>
        <w:b/>
        <w:color w:val="FFFFFF"/>
        <w:sz w:val="22"/>
      </w:rPr>
      <w:tblPr/>
      <w:tcPr>
        <w:shd w:val="clear" w:color="EF5FA7" w:themeColor="accent6" w:fill="EF5FA7" w:themeFill="accent6"/>
      </w:tcPr>
    </w:tblStylePr>
    <w:tblStylePr w:type="lastRow">
      <w:rPr>
        <w:rFonts w:ascii="Arial" w:hAnsi="Arial"/>
        <w:b/>
        <w:color w:val="FFFFFF"/>
        <w:sz w:val="22"/>
      </w:rPr>
      <w:tblPr/>
      <w:tcPr>
        <w:tcBorders>
          <w:top w:val="single" w:sz="4" w:space="0" w:color="FFFFFF" w:themeColor="light1"/>
        </w:tcBorders>
        <w:shd w:val="clear" w:color="EF5FA7" w:themeColor="accent6" w:fill="EF5FA7" w:themeFill="accent6"/>
      </w:tcPr>
    </w:tblStylePr>
    <w:tblStylePr w:type="firstCol">
      <w:rPr>
        <w:rFonts w:ascii="Arial" w:hAnsi="Arial"/>
        <w:b/>
        <w:color w:val="FFFFFF"/>
        <w:sz w:val="22"/>
      </w:rPr>
      <w:tblPr/>
      <w:tcPr>
        <w:shd w:val="clear" w:color="EF5FA7" w:themeColor="accent6" w:fill="EF5FA7" w:themeFill="accent6"/>
      </w:tcPr>
    </w:tblStylePr>
    <w:tblStylePr w:type="lastCol">
      <w:rPr>
        <w:rFonts w:ascii="Arial" w:hAnsi="Arial"/>
        <w:b/>
        <w:color w:val="FFFFFF"/>
        <w:sz w:val="22"/>
      </w:rPr>
      <w:tblPr/>
      <w:tcPr>
        <w:shd w:val="clear" w:color="EF5FA7" w:themeColor="accent6" w:fill="EF5FA7" w:themeFill="accent6"/>
      </w:tcPr>
    </w:tblStylePr>
    <w:tblStylePr w:type="band1Vert">
      <w:tblPr/>
      <w:tcPr>
        <w:shd w:val="clear" w:color="F7B5D6" w:themeColor="accent6" w:themeTint="75" w:fill="F7B5D6" w:themeFill="accent6" w:themeFillTint="75"/>
      </w:tcPr>
    </w:tblStylePr>
    <w:tblStylePr w:type="band1Horz">
      <w:tblPr/>
      <w:tcPr>
        <w:shd w:val="clear" w:color="F7B5D6" w:themeColor="accent6" w:themeTint="75" w:fill="F7B5D6" w:themeFill="accent6" w:themeFillTint="75"/>
      </w:tcPr>
    </w:tblStylePr>
  </w:style>
  <w:style w:type="table" w:customStyle="1" w:styleId="-61">
    <w:name w:val="Таблица-сетка 6 цветная1"/>
    <w:basedOn w:val="a2"/>
    <w:uiPriority w:val="99"/>
    <w:rsid w:val="003A2B5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3A2B5C"/>
    <w:tblPr>
      <w:tblStyleRowBandSize w:val="1"/>
      <w:tblStyleColBandSize w:val="1"/>
      <w:tblBorders>
        <w:top w:val="single" w:sz="4" w:space="0" w:color="7FD0FF" w:themeColor="accent1" w:themeTint="80"/>
        <w:left w:val="single" w:sz="4" w:space="0" w:color="7FD0FF" w:themeColor="accent1" w:themeTint="80"/>
        <w:bottom w:val="single" w:sz="4" w:space="0" w:color="7FD0FF" w:themeColor="accent1" w:themeTint="80"/>
        <w:right w:val="single" w:sz="4" w:space="0" w:color="7FD0FF" w:themeColor="accent1" w:themeTint="80"/>
        <w:insideH w:val="single" w:sz="4" w:space="0" w:color="7FD0FF" w:themeColor="accent1" w:themeTint="80"/>
        <w:insideV w:val="single" w:sz="4" w:space="0" w:color="7FD0FF" w:themeColor="accent1" w:themeTint="80"/>
      </w:tblBorders>
    </w:tblPr>
    <w:tblStylePr w:type="firstRow">
      <w:rPr>
        <w:b/>
        <w:color w:val="7FD0FF" w:themeColor="accent1" w:themeTint="80" w:themeShade="95"/>
      </w:rPr>
      <w:tblPr/>
      <w:tcPr>
        <w:tcBorders>
          <w:bottom w:val="single" w:sz="12" w:space="0" w:color="7FD0FF" w:themeColor="accent1" w:themeTint="80"/>
        </w:tcBorders>
      </w:tcPr>
    </w:tblStylePr>
    <w:tblStylePr w:type="lastRow">
      <w:rPr>
        <w:b/>
        <w:color w:val="7FD0FF" w:themeColor="accent1" w:themeTint="80" w:themeShade="95"/>
      </w:rPr>
    </w:tblStylePr>
    <w:tblStylePr w:type="firstCol">
      <w:rPr>
        <w:b/>
        <w:color w:val="7FD0FF" w:themeColor="accent1" w:themeTint="80" w:themeShade="95"/>
      </w:rPr>
    </w:tblStylePr>
    <w:tblStylePr w:type="lastCol">
      <w:rPr>
        <w:b/>
        <w:color w:val="7FD0FF" w:themeColor="accent1" w:themeTint="80" w:themeShade="95"/>
      </w:rPr>
    </w:tblStylePr>
    <w:tblStylePr w:type="band1Vert">
      <w:tblPr/>
      <w:tcPr>
        <w:shd w:val="clear" w:color="CBECFF" w:themeColor="accent1" w:themeTint="34" w:fill="CBECFF" w:themeFill="accent1" w:themeFillTint="34"/>
      </w:tcPr>
    </w:tblStylePr>
    <w:tblStylePr w:type="band1Horz">
      <w:rPr>
        <w:rFonts w:ascii="Arial" w:hAnsi="Arial"/>
        <w:color w:val="7FD0FF" w:themeColor="accent1" w:themeTint="80" w:themeShade="95"/>
        <w:sz w:val="22"/>
      </w:rPr>
      <w:tblPr/>
      <w:tcPr>
        <w:shd w:val="clear" w:color="CBECFF" w:themeColor="accent1" w:themeTint="34" w:fill="CBECFF" w:themeFill="accent1" w:themeFillTint="34"/>
      </w:tcPr>
    </w:tblStylePr>
    <w:tblStylePr w:type="band2Horz">
      <w:rPr>
        <w:rFonts w:ascii="Arial" w:hAnsi="Arial"/>
        <w:color w:val="7FD0FF" w:themeColor="accent1" w:themeTint="80" w:themeShade="95"/>
        <w:sz w:val="22"/>
      </w:rPr>
    </w:tblStylePr>
  </w:style>
  <w:style w:type="table" w:customStyle="1" w:styleId="GridTable6Colorful-Accent2">
    <w:name w:val="Grid Table 6 Colorful - Accent 2"/>
    <w:basedOn w:val="a2"/>
    <w:uiPriority w:val="99"/>
    <w:rsid w:val="003A2B5C"/>
    <w:tblPr>
      <w:tblStyleRowBandSize w:val="1"/>
      <w:tblStyleColBandSize w:val="1"/>
      <w:tblBorders>
        <w:top w:val="single" w:sz="4" w:space="0" w:color="73F1E3" w:themeColor="accent2" w:themeTint="97"/>
        <w:left w:val="single" w:sz="4" w:space="0" w:color="73F1E3" w:themeColor="accent2" w:themeTint="97"/>
        <w:bottom w:val="single" w:sz="4" w:space="0" w:color="73F1E3" w:themeColor="accent2" w:themeTint="97"/>
        <w:right w:val="single" w:sz="4" w:space="0" w:color="73F1E3" w:themeColor="accent2" w:themeTint="97"/>
        <w:insideH w:val="single" w:sz="4" w:space="0" w:color="73F1E3" w:themeColor="accent2" w:themeTint="97"/>
        <w:insideV w:val="single" w:sz="4" w:space="0" w:color="73F1E3" w:themeColor="accent2" w:themeTint="97"/>
      </w:tblBorders>
    </w:tblPr>
    <w:tblStylePr w:type="firstRow">
      <w:rPr>
        <w:b/>
        <w:color w:val="73F1E3" w:themeColor="accent2" w:themeTint="97" w:themeShade="95"/>
      </w:rPr>
      <w:tblPr/>
      <w:tcPr>
        <w:tcBorders>
          <w:bottom w:val="single" w:sz="12" w:space="0" w:color="73F1E3" w:themeColor="accent2" w:themeTint="97"/>
        </w:tcBorders>
      </w:tcPr>
    </w:tblStylePr>
    <w:tblStylePr w:type="lastRow">
      <w:rPr>
        <w:b/>
        <w:color w:val="73F1E3" w:themeColor="accent2" w:themeTint="97" w:themeShade="95"/>
      </w:rPr>
    </w:tblStylePr>
    <w:tblStylePr w:type="firstCol">
      <w:rPr>
        <w:b/>
        <w:color w:val="73F1E3" w:themeColor="accent2" w:themeTint="97" w:themeShade="95"/>
      </w:rPr>
    </w:tblStylePr>
    <w:tblStylePr w:type="lastCol">
      <w:rPr>
        <w:b/>
        <w:color w:val="73F1E3" w:themeColor="accent2" w:themeTint="97" w:themeShade="95"/>
      </w:rPr>
    </w:tblStylePr>
    <w:tblStylePr w:type="band1Vert">
      <w:tblPr/>
      <w:tcPr>
        <w:shd w:val="clear" w:color="D0FAF5" w:themeColor="accent2" w:themeTint="32" w:fill="D0FAF5" w:themeFill="accent2" w:themeFillTint="32"/>
      </w:tcPr>
    </w:tblStylePr>
    <w:tblStylePr w:type="band1Horz">
      <w:rPr>
        <w:rFonts w:ascii="Arial" w:hAnsi="Arial"/>
        <w:color w:val="73F1E3" w:themeColor="accent2" w:themeTint="97" w:themeShade="95"/>
        <w:sz w:val="22"/>
      </w:rPr>
      <w:tblPr/>
      <w:tcPr>
        <w:shd w:val="clear" w:color="D0FAF5" w:themeColor="accent2" w:themeTint="32" w:fill="D0FAF5" w:themeFill="accent2" w:themeFillTint="32"/>
      </w:tcPr>
    </w:tblStylePr>
    <w:tblStylePr w:type="band2Horz">
      <w:rPr>
        <w:rFonts w:ascii="Arial" w:hAnsi="Arial"/>
        <w:color w:val="73F1E3" w:themeColor="accent2" w:themeTint="97" w:themeShade="95"/>
        <w:sz w:val="22"/>
      </w:rPr>
    </w:tblStylePr>
  </w:style>
  <w:style w:type="table" w:customStyle="1" w:styleId="GridTable6Colorful-Accent3">
    <w:name w:val="Grid Table 6 Colorful - Accent 3"/>
    <w:basedOn w:val="a2"/>
    <w:uiPriority w:val="99"/>
    <w:rsid w:val="003A2B5C"/>
    <w:tblPr>
      <w:tblStyleRowBandSize w:val="1"/>
      <w:tblStyleColBandSize w:val="1"/>
      <w:tblBorders>
        <w:top w:val="single" w:sz="4" w:space="0" w:color="60D836" w:themeColor="accent3" w:themeTint="FE"/>
        <w:left w:val="single" w:sz="4" w:space="0" w:color="60D836" w:themeColor="accent3" w:themeTint="FE"/>
        <w:bottom w:val="single" w:sz="4" w:space="0" w:color="60D836" w:themeColor="accent3" w:themeTint="FE"/>
        <w:right w:val="single" w:sz="4" w:space="0" w:color="60D836" w:themeColor="accent3" w:themeTint="FE"/>
        <w:insideH w:val="single" w:sz="4" w:space="0" w:color="60D836" w:themeColor="accent3" w:themeTint="FE"/>
        <w:insideV w:val="single" w:sz="4" w:space="0" w:color="60D836" w:themeColor="accent3" w:themeTint="FE"/>
      </w:tblBorders>
    </w:tblPr>
    <w:tblStylePr w:type="firstRow">
      <w:rPr>
        <w:b/>
        <w:color w:val="60D836" w:themeColor="accent3" w:themeTint="FE" w:themeShade="95"/>
      </w:rPr>
      <w:tblPr/>
      <w:tcPr>
        <w:tcBorders>
          <w:bottom w:val="single" w:sz="12" w:space="0" w:color="60D836" w:themeColor="accent3" w:themeTint="FE"/>
        </w:tcBorders>
      </w:tcPr>
    </w:tblStylePr>
    <w:tblStylePr w:type="lastRow">
      <w:rPr>
        <w:b/>
        <w:color w:val="60D836" w:themeColor="accent3" w:themeTint="FE" w:themeShade="95"/>
      </w:rPr>
    </w:tblStylePr>
    <w:tblStylePr w:type="firstCol">
      <w:rPr>
        <w:b/>
        <w:color w:val="60D836" w:themeColor="accent3" w:themeTint="FE" w:themeShade="95"/>
      </w:rPr>
    </w:tblStylePr>
    <w:tblStylePr w:type="lastCol">
      <w:rPr>
        <w:b/>
        <w:color w:val="60D836" w:themeColor="accent3" w:themeTint="FE" w:themeShade="95"/>
      </w:rPr>
    </w:tblStylePr>
    <w:tblStylePr w:type="band1Vert">
      <w:tblPr/>
      <w:tcPr>
        <w:shd w:val="clear" w:color="DEF7D5" w:themeColor="accent3" w:themeTint="34" w:fill="DEF7D5" w:themeFill="accent3" w:themeFillTint="34"/>
      </w:tcPr>
    </w:tblStylePr>
    <w:tblStylePr w:type="band1Horz">
      <w:rPr>
        <w:rFonts w:ascii="Arial" w:hAnsi="Arial"/>
        <w:color w:val="60D836" w:themeColor="accent3" w:themeTint="FE" w:themeShade="95"/>
        <w:sz w:val="22"/>
      </w:rPr>
      <w:tblPr/>
      <w:tcPr>
        <w:shd w:val="clear" w:color="DEF7D5" w:themeColor="accent3" w:themeTint="34" w:fill="DEF7D5" w:themeFill="accent3" w:themeFillTint="34"/>
      </w:tcPr>
    </w:tblStylePr>
    <w:tblStylePr w:type="band2Horz">
      <w:rPr>
        <w:rFonts w:ascii="Arial" w:hAnsi="Arial"/>
        <w:color w:val="60D836" w:themeColor="accent3" w:themeTint="FE" w:themeShade="95"/>
        <w:sz w:val="22"/>
      </w:rPr>
    </w:tblStylePr>
  </w:style>
  <w:style w:type="table" w:customStyle="1" w:styleId="GridTable6Colorful-Accent4">
    <w:name w:val="Grid Table 6 Colorful - Accent 4"/>
    <w:basedOn w:val="a2"/>
    <w:uiPriority w:val="99"/>
    <w:rsid w:val="003A2B5C"/>
    <w:tblPr>
      <w:tblStyleRowBandSize w:val="1"/>
      <w:tblStyleColBandSize w:val="1"/>
      <w:tblBorders>
        <w:top w:val="single" w:sz="4" w:space="0" w:color="FCED83" w:themeColor="accent4" w:themeTint="9A"/>
        <w:left w:val="single" w:sz="4" w:space="0" w:color="FCED83" w:themeColor="accent4" w:themeTint="9A"/>
        <w:bottom w:val="single" w:sz="4" w:space="0" w:color="FCED83" w:themeColor="accent4" w:themeTint="9A"/>
        <w:right w:val="single" w:sz="4" w:space="0" w:color="FCED83" w:themeColor="accent4" w:themeTint="9A"/>
        <w:insideH w:val="single" w:sz="4" w:space="0" w:color="FCED83" w:themeColor="accent4" w:themeTint="9A"/>
        <w:insideV w:val="single" w:sz="4" w:space="0" w:color="FCED83" w:themeColor="accent4" w:themeTint="9A"/>
      </w:tblBorders>
    </w:tblPr>
    <w:tblStylePr w:type="firstRow">
      <w:rPr>
        <w:b/>
        <w:color w:val="FCED83" w:themeColor="accent4" w:themeTint="9A" w:themeShade="95"/>
      </w:rPr>
      <w:tblPr/>
      <w:tcPr>
        <w:tcBorders>
          <w:bottom w:val="single" w:sz="12" w:space="0" w:color="FCED83" w:themeColor="accent4" w:themeTint="9A"/>
        </w:tcBorders>
      </w:tcPr>
    </w:tblStylePr>
    <w:tblStylePr w:type="lastRow">
      <w:rPr>
        <w:b/>
        <w:color w:val="FCED83" w:themeColor="accent4" w:themeTint="9A" w:themeShade="95"/>
      </w:rPr>
    </w:tblStylePr>
    <w:tblStylePr w:type="firstCol">
      <w:rPr>
        <w:b/>
        <w:color w:val="FCED83" w:themeColor="accent4" w:themeTint="9A" w:themeShade="95"/>
      </w:rPr>
    </w:tblStylePr>
    <w:tblStylePr w:type="lastCol">
      <w:rPr>
        <w:b/>
        <w:color w:val="FCED83" w:themeColor="accent4" w:themeTint="9A" w:themeShade="95"/>
      </w:rPr>
    </w:tblStylePr>
    <w:tblStylePr w:type="band1Vert">
      <w:tblPr/>
      <w:tcPr>
        <w:shd w:val="clear" w:color="FEF9D5" w:themeColor="accent4" w:themeTint="34" w:fill="FEF9D5" w:themeFill="accent4" w:themeFillTint="34"/>
      </w:tcPr>
    </w:tblStylePr>
    <w:tblStylePr w:type="band1Horz">
      <w:rPr>
        <w:rFonts w:ascii="Arial" w:hAnsi="Arial"/>
        <w:color w:val="FCED83" w:themeColor="accent4" w:themeTint="9A" w:themeShade="95"/>
        <w:sz w:val="22"/>
      </w:rPr>
      <w:tblPr/>
      <w:tcPr>
        <w:shd w:val="clear" w:color="FEF9D5" w:themeColor="accent4" w:themeTint="34" w:fill="FEF9D5" w:themeFill="accent4" w:themeFillTint="34"/>
      </w:tcPr>
    </w:tblStylePr>
    <w:tblStylePr w:type="band2Horz">
      <w:rPr>
        <w:rFonts w:ascii="Arial" w:hAnsi="Arial"/>
        <w:color w:val="FCED83" w:themeColor="accent4" w:themeTint="9A" w:themeShade="95"/>
        <w:sz w:val="22"/>
      </w:rPr>
    </w:tblStylePr>
  </w:style>
  <w:style w:type="table" w:customStyle="1" w:styleId="GridTable6Colorful-Accent5">
    <w:name w:val="Grid Table 6 Colorful - Accent 5"/>
    <w:basedOn w:val="a2"/>
    <w:uiPriority w:val="99"/>
    <w:rsid w:val="003A2B5C"/>
    <w:tblPr>
      <w:tblStyleRowBandSize w:val="1"/>
      <w:tblStyleColBandSize w:val="1"/>
      <w:tblBorders>
        <w:top w:val="single" w:sz="4" w:space="0" w:color="FF644E" w:themeColor="accent5"/>
        <w:left w:val="single" w:sz="4" w:space="0" w:color="FF644E" w:themeColor="accent5"/>
        <w:bottom w:val="single" w:sz="4" w:space="0" w:color="FF644E" w:themeColor="accent5"/>
        <w:right w:val="single" w:sz="4" w:space="0" w:color="FF644E" w:themeColor="accent5"/>
        <w:insideH w:val="single" w:sz="4" w:space="0" w:color="FF644E" w:themeColor="accent5"/>
        <w:insideV w:val="single" w:sz="4" w:space="0" w:color="FF644E" w:themeColor="accent5"/>
      </w:tblBorders>
    </w:tblPr>
    <w:tblStylePr w:type="firstRow">
      <w:rPr>
        <w:b/>
        <w:color w:val="C21700" w:themeColor="accent5" w:themeShade="95"/>
      </w:rPr>
      <w:tblPr/>
      <w:tcPr>
        <w:tcBorders>
          <w:bottom w:val="single" w:sz="12" w:space="0" w:color="FF644E" w:themeColor="accent5"/>
        </w:tcBorders>
      </w:tcPr>
    </w:tblStylePr>
    <w:tblStylePr w:type="lastRow">
      <w:rPr>
        <w:b/>
        <w:color w:val="C21700" w:themeColor="accent5" w:themeShade="95"/>
      </w:rPr>
    </w:tblStylePr>
    <w:tblStylePr w:type="firstCol">
      <w:rPr>
        <w:b/>
        <w:color w:val="C21700" w:themeColor="accent5" w:themeShade="95"/>
      </w:rPr>
    </w:tblStylePr>
    <w:tblStylePr w:type="lastCol">
      <w:rPr>
        <w:b/>
        <w:color w:val="C21700" w:themeColor="accent5" w:themeShade="95"/>
      </w:rPr>
    </w:tblStylePr>
    <w:tblStylePr w:type="band1Vert">
      <w:tblPr/>
      <w:tcPr>
        <w:shd w:val="clear" w:color="FFDFDA" w:themeColor="accent5" w:themeTint="34" w:fill="FFDFDA" w:themeFill="accent5" w:themeFillTint="34"/>
      </w:tcPr>
    </w:tblStylePr>
    <w:tblStylePr w:type="band1Horz">
      <w:rPr>
        <w:rFonts w:ascii="Arial" w:hAnsi="Arial"/>
        <w:color w:val="C21700" w:themeColor="accent5" w:themeShade="95"/>
        <w:sz w:val="22"/>
      </w:rPr>
      <w:tblPr/>
      <w:tcPr>
        <w:shd w:val="clear" w:color="FFDFDA" w:themeColor="accent5" w:themeTint="34" w:fill="FFDFDA" w:themeFill="accent5" w:themeFillTint="34"/>
      </w:tcPr>
    </w:tblStylePr>
    <w:tblStylePr w:type="band2Horz">
      <w:rPr>
        <w:rFonts w:ascii="Arial" w:hAnsi="Arial"/>
        <w:color w:val="C21700" w:themeColor="accent5" w:themeShade="95"/>
        <w:sz w:val="22"/>
      </w:rPr>
    </w:tblStylePr>
  </w:style>
  <w:style w:type="table" w:customStyle="1" w:styleId="GridTable6Colorful-Accent6">
    <w:name w:val="Grid Table 6 Colorful - Accent 6"/>
    <w:basedOn w:val="a2"/>
    <w:uiPriority w:val="99"/>
    <w:rsid w:val="003A2B5C"/>
    <w:tblPr>
      <w:tblStyleRowBandSize w:val="1"/>
      <w:tblStyleColBandSize w:val="1"/>
      <w:tblBorders>
        <w:top w:val="single" w:sz="4" w:space="0" w:color="EF5FA7" w:themeColor="accent6"/>
        <w:left w:val="single" w:sz="4" w:space="0" w:color="EF5FA7" w:themeColor="accent6"/>
        <w:bottom w:val="single" w:sz="4" w:space="0" w:color="EF5FA7" w:themeColor="accent6"/>
        <w:right w:val="single" w:sz="4" w:space="0" w:color="EF5FA7" w:themeColor="accent6"/>
        <w:insideH w:val="single" w:sz="4" w:space="0" w:color="EF5FA7" w:themeColor="accent6"/>
        <w:insideV w:val="single" w:sz="4" w:space="0" w:color="EF5FA7" w:themeColor="accent6"/>
      </w:tblBorders>
    </w:tblPr>
    <w:tblStylePr w:type="firstRow">
      <w:rPr>
        <w:b/>
        <w:color w:val="C21700" w:themeColor="accent5" w:themeShade="95"/>
      </w:rPr>
      <w:tblPr/>
      <w:tcPr>
        <w:tcBorders>
          <w:bottom w:val="single" w:sz="12" w:space="0" w:color="EF5FA7" w:themeColor="accent6"/>
        </w:tcBorders>
      </w:tcPr>
    </w:tblStylePr>
    <w:tblStylePr w:type="lastRow">
      <w:rPr>
        <w:b/>
        <w:color w:val="C21700" w:themeColor="accent5" w:themeShade="95"/>
      </w:rPr>
    </w:tblStylePr>
    <w:tblStylePr w:type="firstCol">
      <w:rPr>
        <w:b/>
        <w:color w:val="C21700" w:themeColor="accent5" w:themeShade="95"/>
      </w:rPr>
    </w:tblStylePr>
    <w:tblStylePr w:type="lastCol">
      <w:rPr>
        <w:b/>
        <w:color w:val="C21700" w:themeColor="accent5" w:themeShade="95"/>
      </w:rPr>
    </w:tblStylePr>
    <w:tblStylePr w:type="band1Vert">
      <w:tblPr/>
      <w:tcPr>
        <w:shd w:val="clear" w:color="FBDEEC" w:themeColor="accent6" w:themeTint="34" w:fill="FBDEEC" w:themeFill="accent6" w:themeFillTint="34"/>
      </w:tcPr>
    </w:tblStylePr>
    <w:tblStylePr w:type="band1Horz">
      <w:rPr>
        <w:rFonts w:ascii="Arial" w:hAnsi="Arial"/>
        <w:color w:val="C21700" w:themeColor="accent5" w:themeShade="95"/>
        <w:sz w:val="22"/>
      </w:rPr>
      <w:tblPr/>
      <w:tcPr>
        <w:shd w:val="clear" w:color="FBDEEC" w:themeColor="accent6" w:themeTint="34" w:fill="FBDEEC" w:themeFill="accent6" w:themeFillTint="34"/>
      </w:tcPr>
    </w:tblStylePr>
    <w:tblStylePr w:type="band2Horz">
      <w:rPr>
        <w:rFonts w:ascii="Arial" w:hAnsi="Arial"/>
        <w:color w:val="C21700" w:themeColor="accent5" w:themeShade="95"/>
        <w:sz w:val="22"/>
      </w:rPr>
    </w:tblStylePr>
  </w:style>
  <w:style w:type="table" w:customStyle="1" w:styleId="-71">
    <w:name w:val="Таблица-сетка 7 цветная1"/>
    <w:basedOn w:val="a2"/>
    <w:uiPriority w:val="99"/>
    <w:rsid w:val="003A2B5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3A2B5C"/>
    <w:tblPr>
      <w:tblStyleRowBandSize w:val="1"/>
      <w:tblStyleColBandSize w:val="1"/>
      <w:tblBorders>
        <w:bottom w:val="single" w:sz="4" w:space="0" w:color="7FD0FF" w:themeColor="accent1" w:themeTint="80"/>
        <w:right w:val="single" w:sz="4" w:space="0" w:color="7FD0FF" w:themeColor="accent1" w:themeTint="80"/>
        <w:insideH w:val="single" w:sz="4" w:space="0" w:color="7FD0FF" w:themeColor="accent1" w:themeTint="80"/>
        <w:insideV w:val="single" w:sz="4" w:space="0" w:color="7FD0FF" w:themeColor="accent1" w:themeTint="80"/>
      </w:tblBorders>
    </w:tblPr>
    <w:tblStylePr w:type="firstRow">
      <w:rPr>
        <w:rFonts w:ascii="Arial" w:hAnsi="Arial"/>
        <w:b/>
        <w:color w:val="7FD0FF" w:themeColor="accent1" w:themeTint="80" w:themeShade="95"/>
        <w:sz w:val="22"/>
      </w:rPr>
      <w:tblPr/>
      <w:tcPr>
        <w:tcBorders>
          <w:top w:val="none" w:sz="0" w:space="0" w:color="auto"/>
          <w:left w:val="none" w:sz="0" w:space="0" w:color="auto"/>
          <w:bottom w:val="single" w:sz="4" w:space="0" w:color="7FD0FF" w:themeColor="accent1" w:themeTint="80"/>
          <w:right w:val="none" w:sz="0" w:space="0" w:color="auto"/>
        </w:tcBorders>
        <w:shd w:val="clear" w:color="FFFFFF" w:themeColor="light1" w:fill="FFFFFF" w:themeFill="light1"/>
      </w:tcPr>
    </w:tblStylePr>
    <w:tblStylePr w:type="lastRow">
      <w:rPr>
        <w:rFonts w:ascii="Arial" w:hAnsi="Arial"/>
        <w:b/>
        <w:color w:val="7FD0FF" w:themeColor="accent1" w:themeTint="80" w:themeShade="95"/>
        <w:sz w:val="22"/>
      </w:rPr>
      <w:tblPr/>
      <w:tcPr>
        <w:tcBorders>
          <w:top w:val="single" w:sz="4" w:space="0" w:color="7FD0FF"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D0FF" w:themeColor="accent1" w:themeTint="80" w:themeShade="95"/>
        <w:sz w:val="22"/>
      </w:rPr>
      <w:tblPr/>
      <w:tcPr>
        <w:tcBorders>
          <w:top w:val="none" w:sz="0" w:space="0" w:color="auto"/>
          <w:left w:val="none" w:sz="0" w:space="0" w:color="auto"/>
          <w:bottom w:val="none" w:sz="0" w:space="0" w:color="auto"/>
          <w:right w:val="single" w:sz="4" w:space="0" w:color="7FD0FF" w:themeColor="accent1" w:themeTint="80"/>
        </w:tcBorders>
        <w:shd w:val="clear" w:color="FFFFFF" w:fill="auto"/>
      </w:tcPr>
    </w:tblStylePr>
    <w:tblStylePr w:type="lastCol">
      <w:rPr>
        <w:rFonts w:ascii="Arial" w:hAnsi="Arial"/>
        <w:i/>
        <w:color w:val="7FD0FF" w:themeColor="accent1" w:themeTint="80" w:themeShade="95"/>
        <w:sz w:val="22"/>
      </w:rPr>
      <w:tblPr/>
      <w:tcPr>
        <w:tcBorders>
          <w:top w:val="none" w:sz="0" w:space="0" w:color="auto"/>
          <w:left w:val="single" w:sz="4" w:space="0" w:color="7FD0FF" w:themeColor="accent1" w:themeTint="80"/>
          <w:bottom w:val="none" w:sz="0" w:space="0" w:color="auto"/>
          <w:right w:val="none" w:sz="0" w:space="0" w:color="auto"/>
        </w:tcBorders>
        <w:shd w:val="clear" w:color="FFFFFF" w:fill="auto"/>
      </w:tcPr>
    </w:tblStylePr>
    <w:tblStylePr w:type="band1Vert">
      <w:tblPr/>
      <w:tcPr>
        <w:shd w:val="clear" w:color="CBECFF" w:themeColor="accent1" w:themeTint="34" w:fill="CBECFF" w:themeFill="accent1" w:themeFillTint="34"/>
      </w:tcPr>
    </w:tblStylePr>
    <w:tblStylePr w:type="band1Horz">
      <w:rPr>
        <w:rFonts w:ascii="Arial" w:hAnsi="Arial"/>
        <w:color w:val="7FD0FF" w:themeColor="accent1" w:themeTint="80" w:themeShade="95"/>
        <w:sz w:val="22"/>
      </w:rPr>
      <w:tblPr/>
      <w:tcPr>
        <w:shd w:val="clear" w:color="CBECFF" w:themeColor="accent1" w:themeTint="34" w:fill="CBECFF" w:themeFill="accent1" w:themeFillTint="34"/>
      </w:tcPr>
    </w:tblStylePr>
    <w:tblStylePr w:type="band2Horz">
      <w:rPr>
        <w:rFonts w:ascii="Arial" w:hAnsi="Arial"/>
        <w:color w:val="7FD0FF" w:themeColor="accent1" w:themeTint="80" w:themeShade="95"/>
        <w:sz w:val="22"/>
      </w:rPr>
    </w:tblStylePr>
  </w:style>
  <w:style w:type="table" w:customStyle="1" w:styleId="GridTable7Colorful-Accent2">
    <w:name w:val="Grid Table 7 Colorful - Accent 2"/>
    <w:basedOn w:val="a2"/>
    <w:uiPriority w:val="99"/>
    <w:rsid w:val="003A2B5C"/>
    <w:tblPr>
      <w:tblStyleRowBandSize w:val="1"/>
      <w:tblStyleColBandSize w:val="1"/>
      <w:tblBorders>
        <w:bottom w:val="single" w:sz="4" w:space="0" w:color="73F1E3" w:themeColor="accent2" w:themeTint="97"/>
        <w:right w:val="single" w:sz="4" w:space="0" w:color="73F1E3" w:themeColor="accent2" w:themeTint="97"/>
        <w:insideH w:val="single" w:sz="4" w:space="0" w:color="73F1E3" w:themeColor="accent2" w:themeTint="97"/>
        <w:insideV w:val="single" w:sz="4" w:space="0" w:color="73F1E3" w:themeColor="accent2" w:themeTint="97"/>
      </w:tblBorders>
    </w:tblPr>
    <w:tblStylePr w:type="firstRow">
      <w:rPr>
        <w:rFonts w:ascii="Arial" w:hAnsi="Arial"/>
        <w:b/>
        <w:color w:val="73F1E3" w:themeColor="accent2" w:themeTint="97" w:themeShade="95"/>
        <w:sz w:val="22"/>
      </w:rPr>
      <w:tblPr/>
      <w:tcPr>
        <w:tcBorders>
          <w:top w:val="none" w:sz="0" w:space="0" w:color="auto"/>
          <w:left w:val="none" w:sz="0" w:space="0" w:color="auto"/>
          <w:bottom w:val="single" w:sz="4" w:space="0" w:color="73F1E3" w:themeColor="accent2" w:themeTint="97"/>
          <w:right w:val="none" w:sz="0" w:space="0" w:color="auto"/>
        </w:tcBorders>
        <w:shd w:val="clear" w:color="FFFFFF" w:themeColor="light1" w:fill="FFFFFF" w:themeFill="light1"/>
      </w:tcPr>
    </w:tblStylePr>
    <w:tblStylePr w:type="lastRow">
      <w:rPr>
        <w:rFonts w:ascii="Arial" w:hAnsi="Arial"/>
        <w:b/>
        <w:color w:val="73F1E3" w:themeColor="accent2" w:themeTint="97" w:themeShade="95"/>
        <w:sz w:val="22"/>
      </w:rPr>
      <w:tblPr/>
      <w:tcPr>
        <w:tcBorders>
          <w:top w:val="single" w:sz="4" w:space="0" w:color="73F1E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3F1E3" w:themeColor="accent2" w:themeTint="97" w:themeShade="95"/>
        <w:sz w:val="22"/>
      </w:rPr>
      <w:tblPr/>
      <w:tcPr>
        <w:tcBorders>
          <w:top w:val="none" w:sz="0" w:space="0" w:color="auto"/>
          <w:left w:val="none" w:sz="0" w:space="0" w:color="auto"/>
          <w:bottom w:val="none" w:sz="0" w:space="0" w:color="auto"/>
          <w:right w:val="single" w:sz="4" w:space="0" w:color="73F1E3" w:themeColor="accent2" w:themeTint="97"/>
        </w:tcBorders>
        <w:shd w:val="clear" w:color="FFFFFF" w:fill="auto"/>
      </w:tcPr>
    </w:tblStylePr>
    <w:tblStylePr w:type="lastCol">
      <w:rPr>
        <w:rFonts w:ascii="Arial" w:hAnsi="Arial"/>
        <w:i/>
        <w:color w:val="73F1E3" w:themeColor="accent2" w:themeTint="97" w:themeShade="95"/>
        <w:sz w:val="22"/>
      </w:rPr>
      <w:tblPr/>
      <w:tcPr>
        <w:tcBorders>
          <w:top w:val="none" w:sz="0" w:space="0" w:color="auto"/>
          <w:left w:val="single" w:sz="4" w:space="0" w:color="73F1E3" w:themeColor="accent2" w:themeTint="97"/>
          <w:bottom w:val="none" w:sz="0" w:space="0" w:color="auto"/>
          <w:right w:val="none" w:sz="0" w:space="0" w:color="auto"/>
        </w:tcBorders>
        <w:shd w:val="clear" w:color="FFFFFF" w:fill="auto"/>
      </w:tcPr>
    </w:tblStylePr>
    <w:tblStylePr w:type="band1Vert">
      <w:tblPr/>
      <w:tcPr>
        <w:shd w:val="clear" w:color="D0FAF5" w:themeColor="accent2" w:themeTint="32" w:fill="D0FAF5" w:themeFill="accent2" w:themeFillTint="32"/>
      </w:tcPr>
    </w:tblStylePr>
    <w:tblStylePr w:type="band1Horz">
      <w:rPr>
        <w:rFonts w:ascii="Arial" w:hAnsi="Arial"/>
        <w:color w:val="73F1E3" w:themeColor="accent2" w:themeTint="97" w:themeShade="95"/>
        <w:sz w:val="22"/>
      </w:rPr>
      <w:tblPr/>
      <w:tcPr>
        <w:shd w:val="clear" w:color="D0FAF5" w:themeColor="accent2" w:themeTint="32" w:fill="D0FAF5" w:themeFill="accent2" w:themeFillTint="32"/>
      </w:tcPr>
    </w:tblStylePr>
    <w:tblStylePr w:type="band2Horz">
      <w:rPr>
        <w:rFonts w:ascii="Arial" w:hAnsi="Arial"/>
        <w:color w:val="73F1E3" w:themeColor="accent2" w:themeTint="97" w:themeShade="95"/>
        <w:sz w:val="22"/>
      </w:rPr>
    </w:tblStylePr>
  </w:style>
  <w:style w:type="table" w:customStyle="1" w:styleId="GridTable7Colorful-Accent3">
    <w:name w:val="Grid Table 7 Colorful - Accent 3"/>
    <w:basedOn w:val="a2"/>
    <w:uiPriority w:val="99"/>
    <w:rsid w:val="003A2B5C"/>
    <w:tblPr>
      <w:tblStyleRowBandSize w:val="1"/>
      <w:tblStyleColBandSize w:val="1"/>
      <w:tblBorders>
        <w:bottom w:val="single" w:sz="4" w:space="0" w:color="60D836" w:themeColor="accent3" w:themeTint="FE"/>
        <w:right w:val="single" w:sz="4" w:space="0" w:color="60D836" w:themeColor="accent3" w:themeTint="FE"/>
        <w:insideH w:val="single" w:sz="4" w:space="0" w:color="60D836" w:themeColor="accent3" w:themeTint="FE"/>
        <w:insideV w:val="single" w:sz="4" w:space="0" w:color="60D836" w:themeColor="accent3" w:themeTint="FE"/>
      </w:tblBorders>
    </w:tblPr>
    <w:tblStylePr w:type="firstRow">
      <w:rPr>
        <w:rFonts w:ascii="Arial" w:hAnsi="Arial"/>
        <w:b/>
        <w:color w:val="60D836" w:themeColor="accent3" w:themeTint="FE" w:themeShade="95"/>
        <w:sz w:val="22"/>
      </w:rPr>
      <w:tblPr/>
      <w:tcPr>
        <w:tcBorders>
          <w:top w:val="none" w:sz="0" w:space="0" w:color="auto"/>
          <w:left w:val="none" w:sz="0" w:space="0" w:color="auto"/>
          <w:bottom w:val="single" w:sz="4" w:space="0" w:color="60D836" w:themeColor="accent3" w:themeTint="FE"/>
          <w:right w:val="none" w:sz="0" w:space="0" w:color="auto"/>
        </w:tcBorders>
        <w:shd w:val="clear" w:color="FFFFFF" w:themeColor="light1" w:fill="FFFFFF" w:themeFill="light1"/>
      </w:tcPr>
    </w:tblStylePr>
    <w:tblStylePr w:type="lastRow">
      <w:rPr>
        <w:rFonts w:ascii="Arial" w:hAnsi="Arial"/>
        <w:b/>
        <w:color w:val="60D836" w:themeColor="accent3" w:themeTint="FE" w:themeShade="95"/>
        <w:sz w:val="22"/>
      </w:rPr>
      <w:tblPr/>
      <w:tcPr>
        <w:tcBorders>
          <w:top w:val="single" w:sz="4" w:space="0" w:color="60D836"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0D836" w:themeColor="accent3" w:themeTint="FE" w:themeShade="95"/>
        <w:sz w:val="22"/>
      </w:rPr>
      <w:tblPr/>
      <w:tcPr>
        <w:tcBorders>
          <w:top w:val="none" w:sz="0" w:space="0" w:color="auto"/>
          <w:left w:val="none" w:sz="0" w:space="0" w:color="auto"/>
          <w:bottom w:val="none" w:sz="0" w:space="0" w:color="auto"/>
          <w:right w:val="single" w:sz="4" w:space="0" w:color="60D836" w:themeColor="accent3" w:themeTint="FE"/>
        </w:tcBorders>
        <w:shd w:val="clear" w:color="FFFFFF" w:fill="auto"/>
      </w:tcPr>
    </w:tblStylePr>
    <w:tblStylePr w:type="lastCol">
      <w:rPr>
        <w:rFonts w:ascii="Arial" w:hAnsi="Arial"/>
        <w:i/>
        <w:color w:val="60D836" w:themeColor="accent3" w:themeTint="FE" w:themeShade="95"/>
        <w:sz w:val="22"/>
      </w:rPr>
      <w:tblPr/>
      <w:tcPr>
        <w:tcBorders>
          <w:top w:val="none" w:sz="0" w:space="0" w:color="auto"/>
          <w:left w:val="single" w:sz="4" w:space="0" w:color="60D836" w:themeColor="accent3" w:themeTint="FE"/>
          <w:bottom w:val="none" w:sz="0" w:space="0" w:color="auto"/>
          <w:right w:val="none" w:sz="0" w:space="0" w:color="auto"/>
        </w:tcBorders>
        <w:shd w:val="clear" w:color="FFFFFF" w:fill="auto"/>
      </w:tcPr>
    </w:tblStylePr>
    <w:tblStylePr w:type="band1Vert">
      <w:tblPr/>
      <w:tcPr>
        <w:shd w:val="clear" w:color="DEF7D5" w:themeColor="accent3" w:themeTint="34" w:fill="DEF7D5" w:themeFill="accent3" w:themeFillTint="34"/>
      </w:tcPr>
    </w:tblStylePr>
    <w:tblStylePr w:type="band1Horz">
      <w:rPr>
        <w:rFonts w:ascii="Arial" w:hAnsi="Arial"/>
        <w:color w:val="60D836" w:themeColor="accent3" w:themeTint="FE" w:themeShade="95"/>
        <w:sz w:val="22"/>
      </w:rPr>
      <w:tblPr/>
      <w:tcPr>
        <w:shd w:val="clear" w:color="DEF7D5" w:themeColor="accent3" w:themeTint="34" w:fill="DEF7D5" w:themeFill="accent3" w:themeFillTint="34"/>
      </w:tcPr>
    </w:tblStylePr>
    <w:tblStylePr w:type="band2Horz">
      <w:rPr>
        <w:rFonts w:ascii="Arial" w:hAnsi="Arial"/>
        <w:color w:val="60D836" w:themeColor="accent3" w:themeTint="FE" w:themeShade="95"/>
        <w:sz w:val="22"/>
      </w:rPr>
    </w:tblStylePr>
  </w:style>
  <w:style w:type="table" w:customStyle="1" w:styleId="GridTable7Colorful-Accent4">
    <w:name w:val="Grid Table 7 Colorful - Accent 4"/>
    <w:basedOn w:val="a2"/>
    <w:uiPriority w:val="99"/>
    <w:rsid w:val="003A2B5C"/>
    <w:tblPr>
      <w:tblStyleRowBandSize w:val="1"/>
      <w:tblStyleColBandSize w:val="1"/>
      <w:tblBorders>
        <w:bottom w:val="single" w:sz="4" w:space="0" w:color="FCED83" w:themeColor="accent4" w:themeTint="9A"/>
        <w:right w:val="single" w:sz="4" w:space="0" w:color="FCED83" w:themeColor="accent4" w:themeTint="9A"/>
        <w:insideH w:val="single" w:sz="4" w:space="0" w:color="FCED83" w:themeColor="accent4" w:themeTint="9A"/>
        <w:insideV w:val="single" w:sz="4" w:space="0" w:color="FCED83" w:themeColor="accent4" w:themeTint="9A"/>
      </w:tblBorders>
    </w:tblPr>
    <w:tblStylePr w:type="firstRow">
      <w:rPr>
        <w:rFonts w:ascii="Arial" w:hAnsi="Arial"/>
        <w:b/>
        <w:color w:val="FCED83" w:themeColor="accent4" w:themeTint="9A" w:themeShade="95"/>
        <w:sz w:val="22"/>
      </w:rPr>
      <w:tblPr/>
      <w:tcPr>
        <w:tcBorders>
          <w:top w:val="none" w:sz="0" w:space="0" w:color="auto"/>
          <w:left w:val="none" w:sz="0" w:space="0" w:color="auto"/>
          <w:bottom w:val="single" w:sz="4" w:space="0" w:color="FCED83" w:themeColor="accent4" w:themeTint="9A"/>
          <w:right w:val="none" w:sz="0" w:space="0" w:color="auto"/>
        </w:tcBorders>
        <w:shd w:val="clear" w:color="FFFFFF" w:themeColor="light1" w:fill="FFFFFF" w:themeFill="light1"/>
      </w:tcPr>
    </w:tblStylePr>
    <w:tblStylePr w:type="lastRow">
      <w:rPr>
        <w:rFonts w:ascii="Arial" w:hAnsi="Arial"/>
        <w:b/>
        <w:color w:val="FCED83" w:themeColor="accent4" w:themeTint="9A" w:themeShade="95"/>
        <w:sz w:val="22"/>
      </w:rPr>
      <w:tblPr/>
      <w:tcPr>
        <w:tcBorders>
          <w:top w:val="single" w:sz="4" w:space="0" w:color="FCED8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CED83" w:themeColor="accent4" w:themeTint="9A" w:themeShade="95"/>
        <w:sz w:val="22"/>
      </w:rPr>
      <w:tblPr/>
      <w:tcPr>
        <w:tcBorders>
          <w:top w:val="none" w:sz="0" w:space="0" w:color="auto"/>
          <w:left w:val="none" w:sz="0" w:space="0" w:color="auto"/>
          <w:bottom w:val="none" w:sz="0" w:space="0" w:color="auto"/>
          <w:right w:val="single" w:sz="4" w:space="0" w:color="FCED83" w:themeColor="accent4" w:themeTint="9A"/>
        </w:tcBorders>
        <w:shd w:val="clear" w:color="FFFFFF" w:fill="auto"/>
      </w:tcPr>
    </w:tblStylePr>
    <w:tblStylePr w:type="lastCol">
      <w:rPr>
        <w:rFonts w:ascii="Arial" w:hAnsi="Arial"/>
        <w:i/>
        <w:color w:val="FCED83" w:themeColor="accent4" w:themeTint="9A" w:themeShade="95"/>
        <w:sz w:val="22"/>
      </w:rPr>
      <w:tblPr/>
      <w:tcPr>
        <w:tcBorders>
          <w:top w:val="none" w:sz="0" w:space="0" w:color="auto"/>
          <w:left w:val="single" w:sz="4" w:space="0" w:color="FCED83" w:themeColor="accent4" w:themeTint="9A"/>
          <w:bottom w:val="none" w:sz="0" w:space="0" w:color="auto"/>
          <w:right w:val="none" w:sz="0" w:space="0" w:color="auto"/>
        </w:tcBorders>
        <w:shd w:val="clear" w:color="FFFFFF" w:fill="auto"/>
      </w:tcPr>
    </w:tblStylePr>
    <w:tblStylePr w:type="band1Vert">
      <w:tblPr/>
      <w:tcPr>
        <w:shd w:val="clear" w:color="FEF9D5" w:themeColor="accent4" w:themeTint="34" w:fill="FEF9D5" w:themeFill="accent4" w:themeFillTint="34"/>
      </w:tcPr>
    </w:tblStylePr>
    <w:tblStylePr w:type="band1Horz">
      <w:rPr>
        <w:rFonts w:ascii="Arial" w:hAnsi="Arial"/>
        <w:color w:val="FCED83" w:themeColor="accent4" w:themeTint="9A" w:themeShade="95"/>
        <w:sz w:val="22"/>
      </w:rPr>
      <w:tblPr/>
      <w:tcPr>
        <w:shd w:val="clear" w:color="FEF9D5" w:themeColor="accent4" w:themeTint="34" w:fill="FEF9D5" w:themeFill="accent4" w:themeFillTint="34"/>
      </w:tcPr>
    </w:tblStylePr>
    <w:tblStylePr w:type="band2Horz">
      <w:rPr>
        <w:rFonts w:ascii="Arial" w:hAnsi="Arial"/>
        <w:color w:val="FCED83" w:themeColor="accent4" w:themeTint="9A" w:themeShade="95"/>
        <w:sz w:val="22"/>
      </w:rPr>
    </w:tblStylePr>
  </w:style>
  <w:style w:type="table" w:customStyle="1" w:styleId="GridTable7Colorful-Accent5">
    <w:name w:val="Grid Table 7 Colorful - Accent 5"/>
    <w:basedOn w:val="a2"/>
    <w:uiPriority w:val="99"/>
    <w:rsid w:val="003A2B5C"/>
    <w:tblPr>
      <w:tblStyleRowBandSize w:val="1"/>
      <w:tblStyleColBandSize w:val="1"/>
      <w:tblBorders>
        <w:bottom w:val="single" w:sz="4" w:space="0" w:color="FFA79B" w:themeColor="accent5" w:themeTint="90"/>
        <w:right w:val="single" w:sz="4" w:space="0" w:color="FFA79B" w:themeColor="accent5" w:themeTint="90"/>
        <w:insideH w:val="single" w:sz="4" w:space="0" w:color="FFA79B" w:themeColor="accent5" w:themeTint="90"/>
        <w:insideV w:val="single" w:sz="4" w:space="0" w:color="FFA79B" w:themeColor="accent5" w:themeTint="90"/>
      </w:tblBorders>
    </w:tblPr>
    <w:tblStylePr w:type="firstRow">
      <w:rPr>
        <w:rFonts w:ascii="Arial" w:hAnsi="Arial"/>
        <w:b/>
        <w:color w:val="C21700" w:themeColor="accent5" w:themeShade="95"/>
        <w:sz w:val="22"/>
      </w:rPr>
      <w:tblPr/>
      <w:tcPr>
        <w:tcBorders>
          <w:top w:val="none" w:sz="0" w:space="0" w:color="auto"/>
          <w:left w:val="none" w:sz="0" w:space="0" w:color="auto"/>
          <w:bottom w:val="single" w:sz="4" w:space="0" w:color="FFA79B" w:themeColor="accent5" w:themeTint="90"/>
          <w:right w:val="none" w:sz="0" w:space="0" w:color="auto"/>
        </w:tcBorders>
        <w:shd w:val="clear" w:color="FFFFFF" w:themeColor="light1" w:fill="FFFFFF" w:themeFill="light1"/>
      </w:tcPr>
    </w:tblStylePr>
    <w:tblStylePr w:type="lastRow">
      <w:rPr>
        <w:rFonts w:ascii="Arial" w:hAnsi="Arial"/>
        <w:b/>
        <w:color w:val="C21700" w:themeColor="accent5" w:themeShade="95"/>
        <w:sz w:val="22"/>
      </w:rPr>
      <w:tblPr/>
      <w:tcPr>
        <w:tcBorders>
          <w:top w:val="single" w:sz="4" w:space="0" w:color="FFA79B"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21700" w:themeColor="accent5" w:themeShade="95"/>
        <w:sz w:val="22"/>
      </w:rPr>
      <w:tblPr/>
      <w:tcPr>
        <w:tcBorders>
          <w:top w:val="none" w:sz="0" w:space="0" w:color="auto"/>
          <w:left w:val="none" w:sz="0" w:space="0" w:color="auto"/>
          <w:bottom w:val="none" w:sz="0" w:space="0" w:color="auto"/>
          <w:right w:val="single" w:sz="4" w:space="0" w:color="FFA79B" w:themeColor="accent5" w:themeTint="90"/>
        </w:tcBorders>
        <w:shd w:val="clear" w:color="FFFFFF" w:fill="auto"/>
      </w:tcPr>
    </w:tblStylePr>
    <w:tblStylePr w:type="lastCol">
      <w:rPr>
        <w:rFonts w:ascii="Arial" w:hAnsi="Arial"/>
        <w:i/>
        <w:color w:val="C21700" w:themeColor="accent5" w:themeShade="95"/>
        <w:sz w:val="22"/>
      </w:rPr>
      <w:tblPr/>
      <w:tcPr>
        <w:tcBorders>
          <w:top w:val="none" w:sz="0" w:space="0" w:color="auto"/>
          <w:left w:val="single" w:sz="4" w:space="0" w:color="FFA79B" w:themeColor="accent5" w:themeTint="90"/>
          <w:bottom w:val="none" w:sz="0" w:space="0" w:color="auto"/>
          <w:right w:val="none" w:sz="0" w:space="0" w:color="auto"/>
        </w:tcBorders>
        <w:shd w:val="clear" w:color="FFFFFF" w:fill="auto"/>
      </w:tcPr>
    </w:tblStylePr>
    <w:tblStylePr w:type="band1Vert">
      <w:tblPr/>
      <w:tcPr>
        <w:shd w:val="clear" w:color="FFDFDA" w:themeColor="accent5" w:themeTint="34" w:fill="FFDFDA" w:themeFill="accent5" w:themeFillTint="34"/>
      </w:tcPr>
    </w:tblStylePr>
    <w:tblStylePr w:type="band1Horz">
      <w:rPr>
        <w:rFonts w:ascii="Arial" w:hAnsi="Arial"/>
        <w:color w:val="C21700" w:themeColor="accent5" w:themeShade="95"/>
        <w:sz w:val="22"/>
      </w:rPr>
      <w:tblPr/>
      <w:tcPr>
        <w:shd w:val="clear" w:color="FFDFDA" w:themeColor="accent5" w:themeTint="34" w:fill="FFDFDA" w:themeFill="accent5" w:themeFillTint="34"/>
      </w:tcPr>
    </w:tblStylePr>
    <w:tblStylePr w:type="band2Horz">
      <w:rPr>
        <w:rFonts w:ascii="Arial" w:hAnsi="Arial"/>
        <w:color w:val="C21700" w:themeColor="accent5" w:themeShade="95"/>
        <w:sz w:val="22"/>
      </w:rPr>
    </w:tblStylePr>
  </w:style>
  <w:style w:type="table" w:customStyle="1" w:styleId="GridTable7Colorful-Accent6">
    <w:name w:val="Grid Table 7 Colorful - Accent 6"/>
    <w:basedOn w:val="a2"/>
    <w:uiPriority w:val="99"/>
    <w:rsid w:val="003A2B5C"/>
    <w:tblPr>
      <w:tblStyleRowBandSize w:val="1"/>
      <w:tblStyleColBandSize w:val="1"/>
      <w:tblBorders>
        <w:bottom w:val="single" w:sz="4" w:space="0" w:color="F6A4CD" w:themeColor="accent6" w:themeTint="90"/>
        <w:right w:val="single" w:sz="4" w:space="0" w:color="F6A4CD" w:themeColor="accent6" w:themeTint="90"/>
        <w:insideH w:val="single" w:sz="4" w:space="0" w:color="F6A4CD" w:themeColor="accent6" w:themeTint="90"/>
        <w:insideV w:val="single" w:sz="4" w:space="0" w:color="F6A4CD" w:themeColor="accent6" w:themeTint="90"/>
      </w:tblBorders>
    </w:tblPr>
    <w:tblStylePr w:type="firstRow">
      <w:rPr>
        <w:rFonts w:ascii="Arial" w:hAnsi="Arial"/>
        <w:b/>
        <w:color w:val="B11161" w:themeColor="accent6" w:themeShade="95"/>
        <w:sz w:val="22"/>
      </w:rPr>
      <w:tblPr/>
      <w:tcPr>
        <w:tcBorders>
          <w:top w:val="none" w:sz="0" w:space="0" w:color="auto"/>
          <w:left w:val="none" w:sz="0" w:space="0" w:color="auto"/>
          <w:bottom w:val="single" w:sz="4" w:space="0" w:color="F6A4CD" w:themeColor="accent6" w:themeTint="90"/>
          <w:right w:val="none" w:sz="0" w:space="0" w:color="auto"/>
        </w:tcBorders>
        <w:shd w:val="clear" w:color="FFFFFF" w:themeColor="light1" w:fill="FFFFFF" w:themeFill="light1"/>
      </w:tcPr>
    </w:tblStylePr>
    <w:tblStylePr w:type="lastRow">
      <w:rPr>
        <w:rFonts w:ascii="Arial" w:hAnsi="Arial"/>
        <w:b/>
        <w:color w:val="B11161" w:themeColor="accent6" w:themeShade="95"/>
        <w:sz w:val="22"/>
      </w:rPr>
      <w:tblPr/>
      <w:tcPr>
        <w:tcBorders>
          <w:top w:val="single" w:sz="4" w:space="0" w:color="F6A4CD"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1161" w:themeColor="accent6" w:themeShade="95"/>
        <w:sz w:val="22"/>
      </w:rPr>
      <w:tblPr/>
      <w:tcPr>
        <w:tcBorders>
          <w:top w:val="none" w:sz="0" w:space="0" w:color="auto"/>
          <w:left w:val="none" w:sz="0" w:space="0" w:color="auto"/>
          <w:bottom w:val="none" w:sz="0" w:space="0" w:color="auto"/>
          <w:right w:val="single" w:sz="4" w:space="0" w:color="F6A4CD" w:themeColor="accent6" w:themeTint="90"/>
        </w:tcBorders>
        <w:shd w:val="clear" w:color="FFFFFF" w:fill="auto"/>
      </w:tcPr>
    </w:tblStylePr>
    <w:tblStylePr w:type="lastCol">
      <w:rPr>
        <w:rFonts w:ascii="Arial" w:hAnsi="Arial"/>
        <w:i/>
        <w:color w:val="B11161" w:themeColor="accent6" w:themeShade="95"/>
        <w:sz w:val="22"/>
      </w:rPr>
      <w:tblPr/>
      <w:tcPr>
        <w:tcBorders>
          <w:top w:val="none" w:sz="0" w:space="0" w:color="auto"/>
          <w:left w:val="single" w:sz="4" w:space="0" w:color="F6A4CD" w:themeColor="accent6" w:themeTint="90"/>
          <w:bottom w:val="none" w:sz="0" w:space="0" w:color="auto"/>
          <w:right w:val="none" w:sz="0" w:space="0" w:color="auto"/>
        </w:tcBorders>
        <w:shd w:val="clear" w:color="FFFFFF" w:fill="auto"/>
      </w:tcPr>
    </w:tblStylePr>
    <w:tblStylePr w:type="band1Vert">
      <w:tblPr/>
      <w:tcPr>
        <w:shd w:val="clear" w:color="FBDEEC" w:themeColor="accent6" w:themeTint="34" w:fill="FBDEEC" w:themeFill="accent6" w:themeFillTint="34"/>
      </w:tcPr>
    </w:tblStylePr>
    <w:tblStylePr w:type="band1Horz">
      <w:rPr>
        <w:rFonts w:ascii="Arial" w:hAnsi="Arial"/>
        <w:color w:val="B11161" w:themeColor="accent6" w:themeShade="95"/>
        <w:sz w:val="22"/>
      </w:rPr>
      <w:tblPr/>
      <w:tcPr>
        <w:shd w:val="clear" w:color="FBDEEC" w:themeColor="accent6" w:themeTint="34" w:fill="FBDEEC" w:themeFill="accent6" w:themeFillTint="34"/>
      </w:tcPr>
    </w:tblStylePr>
    <w:tblStylePr w:type="band2Horz">
      <w:rPr>
        <w:rFonts w:ascii="Arial" w:hAnsi="Arial"/>
        <w:color w:val="B11161" w:themeColor="accent6" w:themeShade="95"/>
        <w:sz w:val="22"/>
      </w:rPr>
    </w:tblStylePr>
  </w:style>
  <w:style w:type="table" w:customStyle="1" w:styleId="-110">
    <w:name w:val="Список-таблица 1 светлая1"/>
    <w:basedOn w:val="a2"/>
    <w:uiPriority w:val="99"/>
    <w:rsid w:val="003A2B5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3A2B5C"/>
    <w:tblPr>
      <w:tblStyleRowBandSize w:val="1"/>
      <w:tblStyleColBandSize w:val="1"/>
    </w:tblPr>
    <w:tblStylePr w:type="firstRow">
      <w:rPr>
        <w:b/>
        <w:color w:val="404040"/>
      </w:rPr>
      <w:tblPr/>
      <w:tcPr>
        <w:tcBorders>
          <w:top w:val="none" w:sz="4" w:space="0" w:color="000000"/>
          <w:left w:val="none" w:sz="4" w:space="0" w:color="000000"/>
          <w:bottom w:val="single" w:sz="4" w:space="0" w:color="00A2FF" w:themeColor="accent1"/>
          <w:right w:val="none" w:sz="4" w:space="0" w:color="000000"/>
        </w:tcBorders>
      </w:tcPr>
    </w:tblStylePr>
    <w:tblStylePr w:type="lastRow">
      <w:rPr>
        <w:b/>
        <w:color w:val="404040"/>
      </w:rPr>
      <w:tblPr/>
      <w:tcPr>
        <w:tcBorders>
          <w:top w:val="single" w:sz="4" w:space="0" w:color="00A2FF"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E7FF" w:themeColor="accent1" w:themeTint="40" w:fill="BFE7FF" w:themeFill="accent1" w:themeFillTint="40"/>
      </w:tcPr>
    </w:tblStylePr>
    <w:tblStylePr w:type="band1Horz">
      <w:tblPr/>
      <w:tcPr>
        <w:shd w:val="clear" w:color="BFE7FF" w:themeColor="accent1" w:themeTint="40" w:fill="BFE7FF" w:themeFill="accent1" w:themeFillTint="40"/>
      </w:tcPr>
    </w:tblStylePr>
  </w:style>
  <w:style w:type="table" w:customStyle="1" w:styleId="ListTable1Light-Accent2">
    <w:name w:val="List Table 1 Light - Accent 2"/>
    <w:basedOn w:val="a2"/>
    <w:uiPriority w:val="99"/>
    <w:rsid w:val="003A2B5C"/>
    <w:tblPr>
      <w:tblStyleRowBandSize w:val="1"/>
      <w:tblStyleColBandSize w:val="1"/>
    </w:tblPr>
    <w:tblStylePr w:type="firstRow">
      <w:rPr>
        <w:b/>
        <w:color w:val="404040"/>
      </w:rPr>
      <w:tblPr/>
      <w:tcPr>
        <w:tcBorders>
          <w:top w:val="none" w:sz="4" w:space="0" w:color="000000"/>
          <w:left w:val="none" w:sz="4" w:space="0" w:color="000000"/>
          <w:bottom w:val="single" w:sz="4" w:space="0" w:color="16E7CF" w:themeColor="accent2"/>
          <w:right w:val="none" w:sz="4" w:space="0" w:color="000000"/>
        </w:tcBorders>
      </w:tcPr>
    </w:tblStylePr>
    <w:tblStylePr w:type="lastRow">
      <w:rPr>
        <w:b/>
        <w:color w:val="404040"/>
      </w:rPr>
      <w:tblPr/>
      <w:tcPr>
        <w:tcBorders>
          <w:top w:val="single" w:sz="4" w:space="0" w:color="16E7CF"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3F9F3" w:themeColor="accent2" w:themeTint="40" w:fill="C3F9F3" w:themeFill="accent2" w:themeFillTint="40"/>
      </w:tcPr>
    </w:tblStylePr>
    <w:tblStylePr w:type="band1Horz">
      <w:tblPr/>
      <w:tcPr>
        <w:shd w:val="clear" w:color="C3F9F3" w:themeColor="accent2" w:themeTint="40" w:fill="C3F9F3" w:themeFill="accent2" w:themeFillTint="40"/>
      </w:tcPr>
    </w:tblStylePr>
  </w:style>
  <w:style w:type="table" w:customStyle="1" w:styleId="ListTable1Light-Accent3">
    <w:name w:val="List Table 1 Light - Accent 3"/>
    <w:basedOn w:val="a2"/>
    <w:uiPriority w:val="99"/>
    <w:rsid w:val="003A2B5C"/>
    <w:tblPr>
      <w:tblStyleRowBandSize w:val="1"/>
      <w:tblStyleColBandSize w:val="1"/>
    </w:tblPr>
    <w:tblStylePr w:type="firstRow">
      <w:rPr>
        <w:b/>
        <w:color w:val="404040"/>
      </w:rPr>
      <w:tblPr/>
      <w:tcPr>
        <w:tcBorders>
          <w:top w:val="none" w:sz="4" w:space="0" w:color="000000"/>
          <w:left w:val="none" w:sz="4" w:space="0" w:color="000000"/>
          <w:bottom w:val="single" w:sz="4" w:space="0" w:color="61D836" w:themeColor="accent3"/>
          <w:right w:val="none" w:sz="4" w:space="0" w:color="000000"/>
        </w:tcBorders>
      </w:tcPr>
    </w:tblStylePr>
    <w:tblStylePr w:type="lastRow">
      <w:rPr>
        <w:b/>
        <w:color w:val="404040"/>
      </w:rPr>
      <w:tblPr/>
      <w:tcPr>
        <w:tcBorders>
          <w:top w:val="single" w:sz="4" w:space="0" w:color="61D836"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7F5CC" w:themeColor="accent3" w:themeTint="40" w:fill="D7F5CC" w:themeFill="accent3" w:themeFillTint="40"/>
      </w:tcPr>
    </w:tblStylePr>
    <w:tblStylePr w:type="band1Horz">
      <w:tblPr/>
      <w:tcPr>
        <w:shd w:val="clear" w:color="D7F5CC" w:themeColor="accent3" w:themeTint="40" w:fill="D7F5CC" w:themeFill="accent3" w:themeFillTint="40"/>
      </w:tcPr>
    </w:tblStylePr>
  </w:style>
  <w:style w:type="table" w:customStyle="1" w:styleId="ListTable1Light-Accent4">
    <w:name w:val="List Table 1 Light - Accent 4"/>
    <w:basedOn w:val="a2"/>
    <w:uiPriority w:val="99"/>
    <w:rsid w:val="003A2B5C"/>
    <w:tblPr>
      <w:tblStyleRowBandSize w:val="1"/>
      <w:tblStyleColBandSize w:val="1"/>
    </w:tblPr>
    <w:tblStylePr w:type="firstRow">
      <w:rPr>
        <w:b/>
        <w:color w:val="404040"/>
      </w:rPr>
      <w:tblPr/>
      <w:tcPr>
        <w:tcBorders>
          <w:top w:val="none" w:sz="4" w:space="0" w:color="000000"/>
          <w:left w:val="none" w:sz="4" w:space="0" w:color="000000"/>
          <w:bottom w:val="single" w:sz="4" w:space="0" w:color="FAE232" w:themeColor="accent4"/>
          <w:right w:val="none" w:sz="4" w:space="0" w:color="000000"/>
        </w:tcBorders>
      </w:tcPr>
    </w:tblStylePr>
    <w:tblStylePr w:type="lastRow">
      <w:rPr>
        <w:b/>
        <w:color w:val="404040"/>
      </w:rPr>
      <w:tblPr/>
      <w:tcPr>
        <w:tcBorders>
          <w:top w:val="single" w:sz="4" w:space="0" w:color="FAE23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F7CB" w:themeColor="accent4" w:themeTint="40" w:fill="FDF7CB" w:themeFill="accent4" w:themeFillTint="40"/>
      </w:tcPr>
    </w:tblStylePr>
    <w:tblStylePr w:type="band1Horz">
      <w:tblPr/>
      <w:tcPr>
        <w:shd w:val="clear" w:color="FDF7CB" w:themeColor="accent4" w:themeTint="40" w:fill="FDF7CB" w:themeFill="accent4" w:themeFillTint="40"/>
      </w:tcPr>
    </w:tblStylePr>
  </w:style>
  <w:style w:type="table" w:customStyle="1" w:styleId="ListTable1Light-Accent5">
    <w:name w:val="List Table 1 Light - Accent 5"/>
    <w:basedOn w:val="a2"/>
    <w:uiPriority w:val="99"/>
    <w:rsid w:val="003A2B5C"/>
    <w:tblPr>
      <w:tblStyleRowBandSize w:val="1"/>
      <w:tblStyleColBandSize w:val="1"/>
    </w:tblPr>
    <w:tblStylePr w:type="firstRow">
      <w:rPr>
        <w:b/>
        <w:color w:val="404040"/>
      </w:rPr>
      <w:tblPr/>
      <w:tcPr>
        <w:tcBorders>
          <w:top w:val="none" w:sz="4" w:space="0" w:color="000000"/>
          <w:left w:val="none" w:sz="4" w:space="0" w:color="000000"/>
          <w:bottom w:val="single" w:sz="4" w:space="0" w:color="FF644E" w:themeColor="accent5"/>
          <w:right w:val="none" w:sz="4" w:space="0" w:color="000000"/>
        </w:tcBorders>
      </w:tcPr>
    </w:tblStylePr>
    <w:tblStylePr w:type="lastRow">
      <w:rPr>
        <w:b/>
        <w:color w:val="404040"/>
      </w:rPr>
      <w:tblPr/>
      <w:tcPr>
        <w:tcBorders>
          <w:top w:val="single" w:sz="4" w:space="0" w:color="FF644E"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D7D2" w:themeColor="accent5" w:themeTint="40" w:fill="FFD7D2" w:themeFill="accent5" w:themeFillTint="40"/>
      </w:tcPr>
    </w:tblStylePr>
    <w:tblStylePr w:type="band1Horz">
      <w:tblPr/>
      <w:tcPr>
        <w:shd w:val="clear" w:color="FFD7D2" w:themeColor="accent5" w:themeTint="40" w:fill="FFD7D2" w:themeFill="accent5" w:themeFillTint="40"/>
      </w:tcPr>
    </w:tblStylePr>
  </w:style>
  <w:style w:type="table" w:customStyle="1" w:styleId="ListTable1Light-Accent6">
    <w:name w:val="List Table 1 Light - Accent 6"/>
    <w:basedOn w:val="a2"/>
    <w:uiPriority w:val="99"/>
    <w:rsid w:val="003A2B5C"/>
    <w:tblPr>
      <w:tblStyleRowBandSize w:val="1"/>
      <w:tblStyleColBandSize w:val="1"/>
    </w:tblPr>
    <w:tblStylePr w:type="firstRow">
      <w:rPr>
        <w:b/>
        <w:color w:val="404040"/>
      </w:rPr>
      <w:tblPr/>
      <w:tcPr>
        <w:tcBorders>
          <w:top w:val="none" w:sz="4" w:space="0" w:color="000000"/>
          <w:left w:val="none" w:sz="4" w:space="0" w:color="000000"/>
          <w:bottom w:val="single" w:sz="4" w:space="0" w:color="EF5FA7" w:themeColor="accent6"/>
          <w:right w:val="none" w:sz="4" w:space="0" w:color="000000"/>
        </w:tcBorders>
      </w:tcPr>
    </w:tblStylePr>
    <w:tblStylePr w:type="lastRow">
      <w:rPr>
        <w:b/>
        <w:color w:val="404040"/>
      </w:rPr>
      <w:tblPr/>
      <w:tcPr>
        <w:tcBorders>
          <w:top w:val="single" w:sz="4" w:space="0" w:color="EF5FA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BD6E8" w:themeColor="accent6" w:themeTint="40" w:fill="FBD6E8" w:themeFill="accent6" w:themeFillTint="40"/>
      </w:tcPr>
    </w:tblStylePr>
    <w:tblStylePr w:type="band1Horz">
      <w:tblPr/>
      <w:tcPr>
        <w:shd w:val="clear" w:color="FBD6E8" w:themeColor="accent6" w:themeTint="40" w:fill="FBD6E8" w:themeFill="accent6" w:themeFillTint="40"/>
      </w:tcPr>
    </w:tblStylePr>
  </w:style>
  <w:style w:type="table" w:customStyle="1" w:styleId="-210">
    <w:name w:val="Список-таблица 21"/>
    <w:basedOn w:val="a2"/>
    <w:uiPriority w:val="99"/>
    <w:rsid w:val="003A2B5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3A2B5C"/>
    <w:tblPr>
      <w:tblStyleRowBandSize w:val="1"/>
      <w:tblStyleColBandSize w:val="1"/>
      <w:tblBorders>
        <w:top w:val="single" w:sz="4" w:space="0" w:color="6FCAFF" w:themeColor="accent1" w:themeTint="90"/>
        <w:bottom w:val="single" w:sz="4" w:space="0" w:color="6FCAFF" w:themeColor="accent1" w:themeTint="90"/>
        <w:insideH w:val="single" w:sz="4" w:space="0" w:color="6FCAFF" w:themeColor="accent1" w:themeTint="90"/>
      </w:tblBorders>
    </w:tblPr>
    <w:tblStylePr w:type="firstRow">
      <w:rPr>
        <w:rFonts w:ascii="Arial" w:hAnsi="Arial"/>
        <w:b/>
        <w:color w:val="404040"/>
        <w:sz w:val="22"/>
      </w:rPr>
      <w:tblPr/>
      <w:tcPr>
        <w:tcBorders>
          <w:top w:val="single" w:sz="4" w:space="0" w:color="6FCAFF" w:themeColor="accent1" w:themeTint="90"/>
          <w:left w:val="none" w:sz="4" w:space="0" w:color="000000"/>
          <w:bottom w:val="single" w:sz="4" w:space="0" w:color="6FCAFF" w:themeColor="accent1" w:themeTint="90"/>
          <w:right w:val="none" w:sz="4" w:space="0" w:color="000000"/>
        </w:tcBorders>
      </w:tcPr>
    </w:tblStylePr>
    <w:tblStylePr w:type="lastRow">
      <w:rPr>
        <w:rFonts w:ascii="Arial" w:hAnsi="Arial"/>
        <w:b/>
        <w:color w:val="404040"/>
        <w:sz w:val="22"/>
      </w:rPr>
      <w:tblPr/>
      <w:tcPr>
        <w:tcBorders>
          <w:top w:val="single" w:sz="4" w:space="0" w:color="6FCAFF" w:themeColor="accent1" w:themeTint="90"/>
          <w:left w:val="none" w:sz="4" w:space="0" w:color="000000"/>
          <w:bottom w:val="single" w:sz="4" w:space="0" w:color="6FCA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E7FF" w:themeColor="accent1" w:themeTint="40" w:fill="BFE7FF" w:themeFill="accent1" w:themeFillTint="40"/>
      </w:tcPr>
    </w:tblStylePr>
    <w:tblStylePr w:type="band1Horz">
      <w:rPr>
        <w:rFonts w:ascii="Arial" w:hAnsi="Arial"/>
        <w:color w:val="404040"/>
        <w:sz w:val="22"/>
      </w:rPr>
      <w:tblPr/>
      <w:tcPr>
        <w:shd w:val="clear" w:color="BFE7FF" w:themeColor="accent1" w:themeTint="40" w:fill="BFE7FF" w:themeFill="accent1" w:themeFillTint="40"/>
      </w:tcPr>
    </w:tblStylePr>
  </w:style>
  <w:style w:type="table" w:customStyle="1" w:styleId="ListTable2-Accent2">
    <w:name w:val="List Table 2 - Accent 2"/>
    <w:basedOn w:val="a2"/>
    <w:uiPriority w:val="99"/>
    <w:rsid w:val="003A2B5C"/>
    <w:tblPr>
      <w:tblStyleRowBandSize w:val="1"/>
      <w:tblStyleColBandSize w:val="1"/>
      <w:tblBorders>
        <w:top w:val="single" w:sz="4" w:space="0" w:color="7AF2E4" w:themeColor="accent2" w:themeTint="90"/>
        <w:bottom w:val="single" w:sz="4" w:space="0" w:color="7AF2E4" w:themeColor="accent2" w:themeTint="90"/>
        <w:insideH w:val="single" w:sz="4" w:space="0" w:color="7AF2E4" w:themeColor="accent2" w:themeTint="90"/>
      </w:tblBorders>
    </w:tblPr>
    <w:tblStylePr w:type="firstRow">
      <w:rPr>
        <w:rFonts w:ascii="Arial" w:hAnsi="Arial"/>
        <w:b/>
        <w:color w:val="404040"/>
        <w:sz w:val="22"/>
      </w:rPr>
      <w:tblPr/>
      <w:tcPr>
        <w:tcBorders>
          <w:top w:val="single" w:sz="4" w:space="0" w:color="7AF2E4" w:themeColor="accent2" w:themeTint="90"/>
          <w:left w:val="none" w:sz="4" w:space="0" w:color="000000"/>
          <w:bottom w:val="single" w:sz="4" w:space="0" w:color="7AF2E4" w:themeColor="accent2" w:themeTint="90"/>
          <w:right w:val="none" w:sz="4" w:space="0" w:color="000000"/>
        </w:tcBorders>
      </w:tcPr>
    </w:tblStylePr>
    <w:tblStylePr w:type="lastRow">
      <w:rPr>
        <w:rFonts w:ascii="Arial" w:hAnsi="Arial"/>
        <w:b/>
        <w:color w:val="404040"/>
        <w:sz w:val="22"/>
      </w:rPr>
      <w:tblPr/>
      <w:tcPr>
        <w:tcBorders>
          <w:top w:val="single" w:sz="4" w:space="0" w:color="7AF2E4" w:themeColor="accent2" w:themeTint="90"/>
          <w:left w:val="none" w:sz="4" w:space="0" w:color="000000"/>
          <w:bottom w:val="single" w:sz="4" w:space="0" w:color="7AF2E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3F9F3" w:themeColor="accent2" w:themeTint="40" w:fill="C3F9F3" w:themeFill="accent2" w:themeFillTint="40"/>
      </w:tcPr>
    </w:tblStylePr>
    <w:tblStylePr w:type="band1Horz">
      <w:rPr>
        <w:rFonts w:ascii="Arial" w:hAnsi="Arial"/>
        <w:color w:val="404040"/>
        <w:sz w:val="22"/>
      </w:rPr>
      <w:tblPr/>
      <w:tcPr>
        <w:shd w:val="clear" w:color="C3F9F3" w:themeColor="accent2" w:themeTint="40" w:fill="C3F9F3" w:themeFill="accent2" w:themeFillTint="40"/>
      </w:tcPr>
    </w:tblStylePr>
  </w:style>
  <w:style w:type="table" w:customStyle="1" w:styleId="ListTable2-Accent3">
    <w:name w:val="List Table 2 - Accent 3"/>
    <w:basedOn w:val="a2"/>
    <w:uiPriority w:val="99"/>
    <w:rsid w:val="003A2B5C"/>
    <w:tblPr>
      <w:tblStyleRowBandSize w:val="1"/>
      <w:tblStyleColBandSize w:val="1"/>
      <w:tblBorders>
        <w:top w:val="single" w:sz="4" w:space="0" w:color="A5E98D" w:themeColor="accent3" w:themeTint="90"/>
        <w:bottom w:val="single" w:sz="4" w:space="0" w:color="A5E98D" w:themeColor="accent3" w:themeTint="90"/>
        <w:insideH w:val="single" w:sz="4" w:space="0" w:color="A5E98D" w:themeColor="accent3" w:themeTint="90"/>
      </w:tblBorders>
    </w:tblPr>
    <w:tblStylePr w:type="firstRow">
      <w:rPr>
        <w:rFonts w:ascii="Arial" w:hAnsi="Arial"/>
        <w:b/>
        <w:color w:val="404040"/>
        <w:sz w:val="22"/>
      </w:rPr>
      <w:tblPr/>
      <w:tcPr>
        <w:tcBorders>
          <w:top w:val="single" w:sz="4" w:space="0" w:color="A5E98D" w:themeColor="accent3" w:themeTint="90"/>
          <w:left w:val="none" w:sz="4" w:space="0" w:color="000000"/>
          <w:bottom w:val="single" w:sz="4" w:space="0" w:color="A5E98D" w:themeColor="accent3" w:themeTint="90"/>
          <w:right w:val="none" w:sz="4" w:space="0" w:color="000000"/>
        </w:tcBorders>
      </w:tcPr>
    </w:tblStylePr>
    <w:tblStylePr w:type="lastRow">
      <w:rPr>
        <w:rFonts w:ascii="Arial" w:hAnsi="Arial"/>
        <w:b/>
        <w:color w:val="404040"/>
        <w:sz w:val="22"/>
      </w:rPr>
      <w:tblPr/>
      <w:tcPr>
        <w:tcBorders>
          <w:top w:val="single" w:sz="4" w:space="0" w:color="A5E98D" w:themeColor="accent3" w:themeTint="90"/>
          <w:left w:val="none" w:sz="4" w:space="0" w:color="000000"/>
          <w:bottom w:val="single" w:sz="4" w:space="0" w:color="A5E98D"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7F5CC" w:themeColor="accent3" w:themeTint="40" w:fill="D7F5CC" w:themeFill="accent3" w:themeFillTint="40"/>
      </w:tcPr>
    </w:tblStylePr>
    <w:tblStylePr w:type="band1Horz">
      <w:rPr>
        <w:rFonts w:ascii="Arial" w:hAnsi="Arial"/>
        <w:color w:val="404040"/>
        <w:sz w:val="22"/>
      </w:rPr>
      <w:tblPr/>
      <w:tcPr>
        <w:shd w:val="clear" w:color="D7F5CC" w:themeColor="accent3" w:themeTint="40" w:fill="D7F5CC" w:themeFill="accent3" w:themeFillTint="40"/>
      </w:tcPr>
    </w:tblStylePr>
  </w:style>
  <w:style w:type="table" w:customStyle="1" w:styleId="ListTable2-Accent4">
    <w:name w:val="List Table 2 - Accent 4"/>
    <w:basedOn w:val="a2"/>
    <w:uiPriority w:val="99"/>
    <w:rsid w:val="003A2B5C"/>
    <w:tblPr>
      <w:tblStyleRowBandSize w:val="1"/>
      <w:tblStyleColBandSize w:val="1"/>
      <w:tblBorders>
        <w:top w:val="single" w:sz="4" w:space="0" w:color="FCEE8B" w:themeColor="accent4" w:themeTint="90"/>
        <w:bottom w:val="single" w:sz="4" w:space="0" w:color="FCEE8B" w:themeColor="accent4" w:themeTint="90"/>
        <w:insideH w:val="single" w:sz="4" w:space="0" w:color="FCEE8B" w:themeColor="accent4" w:themeTint="90"/>
      </w:tblBorders>
    </w:tblPr>
    <w:tblStylePr w:type="firstRow">
      <w:rPr>
        <w:rFonts w:ascii="Arial" w:hAnsi="Arial"/>
        <w:b/>
        <w:color w:val="404040"/>
        <w:sz w:val="22"/>
      </w:rPr>
      <w:tblPr/>
      <w:tcPr>
        <w:tcBorders>
          <w:top w:val="single" w:sz="4" w:space="0" w:color="FCEE8B" w:themeColor="accent4" w:themeTint="90"/>
          <w:left w:val="none" w:sz="4" w:space="0" w:color="000000"/>
          <w:bottom w:val="single" w:sz="4" w:space="0" w:color="FCEE8B" w:themeColor="accent4" w:themeTint="90"/>
          <w:right w:val="none" w:sz="4" w:space="0" w:color="000000"/>
        </w:tcBorders>
      </w:tcPr>
    </w:tblStylePr>
    <w:tblStylePr w:type="lastRow">
      <w:rPr>
        <w:rFonts w:ascii="Arial" w:hAnsi="Arial"/>
        <w:b/>
        <w:color w:val="404040"/>
        <w:sz w:val="22"/>
      </w:rPr>
      <w:tblPr/>
      <w:tcPr>
        <w:tcBorders>
          <w:top w:val="single" w:sz="4" w:space="0" w:color="FCEE8B" w:themeColor="accent4" w:themeTint="90"/>
          <w:left w:val="none" w:sz="4" w:space="0" w:color="000000"/>
          <w:bottom w:val="single" w:sz="4" w:space="0" w:color="FCEE8B"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F7CB" w:themeColor="accent4" w:themeTint="40" w:fill="FDF7CB" w:themeFill="accent4" w:themeFillTint="40"/>
      </w:tcPr>
    </w:tblStylePr>
    <w:tblStylePr w:type="band1Horz">
      <w:rPr>
        <w:rFonts w:ascii="Arial" w:hAnsi="Arial"/>
        <w:color w:val="404040"/>
        <w:sz w:val="22"/>
      </w:rPr>
      <w:tblPr/>
      <w:tcPr>
        <w:shd w:val="clear" w:color="FDF7CB" w:themeColor="accent4" w:themeTint="40" w:fill="FDF7CB" w:themeFill="accent4" w:themeFillTint="40"/>
      </w:tcPr>
    </w:tblStylePr>
  </w:style>
  <w:style w:type="table" w:customStyle="1" w:styleId="ListTable2-Accent5">
    <w:name w:val="List Table 2 - Accent 5"/>
    <w:basedOn w:val="a2"/>
    <w:uiPriority w:val="99"/>
    <w:rsid w:val="003A2B5C"/>
    <w:tblPr>
      <w:tblStyleRowBandSize w:val="1"/>
      <w:tblStyleColBandSize w:val="1"/>
      <w:tblBorders>
        <w:top w:val="single" w:sz="4" w:space="0" w:color="FFA79B" w:themeColor="accent5" w:themeTint="90"/>
        <w:bottom w:val="single" w:sz="4" w:space="0" w:color="FFA79B" w:themeColor="accent5" w:themeTint="90"/>
        <w:insideH w:val="single" w:sz="4" w:space="0" w:color="FFA79B" w:themeColor="accent5" w:themeTint="90"/>
      </w:tblBorders>
    </w:tblPr>
    <w:tblStylePr w:type="firstRow">
      <w:rPr>
        <w:rFonts w:ascii="Arial" w:hAnsi="Arial"/>
        <w:b/>
        <w:color w:val="404040"/>
        <w:sz w:val="22"/>
      </w:rPr>
      <w:tblPr/>
      <w:tcPr>
        <w:tcBorders>
          <w:top w:val="single" w:sz="4" w:space="0" w:color="FFA79B" w:themeColor="accent5" w:themeTint="90"/>
          <w:left w:val="none" w:sz="4" w:space="0" w:color="000000"/>
          <w:bottom w:val="single" w:sz="4" w:space="0" w:color="FFA79B" w:themeColor="accent5" w:themeTint="90"/>
          <w:right w:val="none" w:sz="4" w:space="0" w:color="000000"/>
        </w:tcBorders>
      </w:tcPr>
    </w:tblStylePr>
    <w:tblStylePr w:type="lastRow">
      <w:rPr>
        <w:rFonts w:ascii="Arial" w:hAnsi="Arial"/>
        <w:b/>
        <w:color w:val="404040"/>
        <w:sz w:val="22"/>
      </w:rPr>
      <w:tblPr/>
      <w:tcPr>
        <w:tcBorders>
          <w:top w:val="single" w:sz="4" w:space="0" w:color="FFA79B" w:themeColor="accent5" w:themeTint="90"/>
          <w:left w:val="none" w:sz="4" w:space="0" w:color="000000"/>
          <w:bottom w:val="single" w:sz="4" w:space="0" w:color="FFA79B"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D7D2" w:themeColor="accent5" w:themeTint="40" w:fill="FFD7D2" w:themeFill="accent5" w:themeFillTint="40"/>
      </w:tcPr>
    </w:tblStylePr>
    <w:tblStylePr w:type="band1Horz">
      <w:rPr>
        <w:rFonts w:ascii="Arial" w:hAnsi="Arial"/>
        <w:color w:val="404040"/>
        <w:sz w:val="22"/>
      </w:rPr>
      <w:tblPr/>
      <w:tcPr>
        <w:shd w:val="clear" w:color="FFD7D2" w:themeColor="accent5" w:themeTint="40" w:fill="FFD7D2" w:themeFill="accent5" w:themeFillTint="40"/>
      </w:tcPr>
    </w:tblStylePr>
  </w:style>
  <w:style w:type="table" w:customStyle="1" w:styleId="ListTable2-Accent6">
    <w:name w:val="List Table 2 - Accent 6"/>
    <w:basedOn w:val="a2"/>
    <w:uiPriority w:val="99"/>
    <w:rsid w:val="003A2B5C"/>
    <w:tblPr>
      <w:tblStyleRowBandSize w:val="1"/>
      <w:tblStyleColBandSize w:val="1"/>
      <w:tblBorders>
        <w:top w:val="single" w:sz="4" w:space="0" w:color="F6A4CD" w:themeColor="accent6" w:themeTint="90"/>
        <w:bottom w:val="single" w:sz="4" w:space="0" w:color="F6A4CD" w:themeColor="accent6" w:themeTint="90"/>
        <w:insideH w:val="single" w:sz="4" w:space="0" w:color="F6A4CD" w:themeColor="accent6" w:themeTint="90"/>
      </w:tblBorders>
    </w:tblPr>
    <w:tblStylePr w:type="firstRow">
      <w:rPr>
        <w:rFonts w:ascii="Arial" w:hAnsi="Arial"/>
        <w:b/>
        <w:color w:val="404040"/>
        <w:sz w:val="22"/>
      </w:rPr>
      <w:tblPr/>
      <w:tcPr>
        <w:tcBorders>
          <w:top w:val="single" w:sz="4" w:space="0" w:color="F6A4CD" w:themeColor="accent6" w:themeTint="90"/>
          <w:left w:val="none" w:sz="4" w:space="0" w:color="000000"/>
          <w:bottom w:val="single" w:sz="4" w:space="0" w:color="F6A4CD" w:themeColor="accent6" w:themeTint="90"/>
          <w:right w:val="none" w:sz="4" w:space="0" w:color="000000"/>
        </w:tcBorders>
      </w:tcPr>
    </w:tblStylePr>
    <w:tblStylePr w:type="lastRow">
      <w:rPr>
        <w:rFonts w:ascii="Arial" w:hAnsi="Arial"/>
        <w:b/>
        <w:color w:val="404040"/>
        <w:sz w:val="22"/>
      </w:rPr>
      <w:tblPr/>
      <w:tcPr>
        <w:tcBorders>
          <w:top w:val="single" w:sz="4" w:space="0" w:color="F6A4CD" w:themeColor="accent6" w:themeTint="90"/>
          <w:left w:val="none" w:sz="4" w:space="0" w:color="000000"/>
          <w:bottom w:val="single" w:sz="4" w:space="0" w:color="F6A4CD"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BD6E8" w:themeColor="accent6" w:themeTint="40" w:fill="FBD6E8" w:themeFill="accent6" w:themeFillTint="40"/>
      </w:tcPr>
    </w:tblStylePr>
    <w:tblStylePr w:type="band1Horz">
      <w:rPr>
        <w:rFonts w:ascii="Arial" w:hAnsi="Arial"/>
        <w:color w:val="404040"/>
        <w:sz w:val="22"/>
      </w:rPr>
      <w:tblPr/>
      <w:tcPr>
        <w:shd w:val="clear" w:color="FBD6E8" w:themeColor="accent6" w:themeTint="40" w:fill="FBD6E8" w:themeFill="accent6" w:themeFillTint="40"/>
      </w:tcPr>
    </w:tblStylePr>
  </w:style>
  <w:style w:type="table" w:customStyle="1" w:styleId="-310">
    <w:name w:val="Список-таблица 31"/>
    <w:basedOn w:val="a2"/>
    <w:uiPriority w:val="99"/>
    <w:rsid w:val="003A2B5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3A2B5C"/>
    <w:tblPr>
      <w:tblStyleRowBandSize w:val="1"/>
      <w:tblStyleColBandSize w:val="1"/>
      <w:tblBorders>
        <w:top w:val="single" w:sz="4" w:space="0" w:color="00A2FF" w:themeColor="accent1"/>
        <w:left w:val="single" w:sz="4" w:space="0" w:color="00A2FF" w:themeColor="accent1"/>
        <w:bottom w:val="single" w:sz="4" w:space="0" w:color="00A2FF" w:themeColor="accent1"/>
        <w:right w:val="single" w:sz="4" w:space="0" w:color="00A2FF" w:themeColor="accent1"/>
      </w:tblBorders>
    </w:tblPr>
    <w:tblStylePr w:type="firstRow">
      <w:rPr>
        <w:rFonts w:ascii="Arial" w:hAnsi="Arial"/>
        <w:b/>
        <w:color w:val="FFFFFF"/>
        <w:sz w:val="22"/>
      </w:rPr>
      <w:tblPr/>
      <w:tcPr>
        <w:shd w:val="clear" w:color="00A2FF" w:themeColor="accent1" w:fill="00A2FF"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A2FF" w:themeColor="accent1"/>
          <w:right w:val="single" w:sz="4" w:space="0" w:color="00A2FF" w:themeColor="accent1"/>
        </w:tcBorders>
      </w:tcPr>
    </w:tblStylePr>
    <w:tblStylePr w:type="band1Horz">
      <w:rPr>
        <w:rFonts w:ascii="Arial" w:hAnsi="Arial"/>
        <w:color w:val="404040"/>
        <w:sz w:val="22"/>
      </w:rPr>
      <w:tblPr/>
      <w:tcPr>
        <w:tcBorders>
          <w:top w:val="single" w:sz="4" w:space="0" w:color="00A2FF" w:themeColor="accent1"/>
          <w:bottom w:val="single" w:sz="4" w:space="0" w:color="00A2FF" w:themeColor="accent1"/>
        </w:tcBorders>
      </w:tcPr>
    </w:tblStylePr>
  </w:style>
  <w:style w:type="table" w:customStyle="1" w:styleId="ListTable3-Accent2">
    <w:name w:val="List Table 3 - Accent 2"/>
    <w:basedOn w:val="a2"/>
    <w:uiPriority w:val="99"/>
    <w:rsid w:val="003A2B5C"/>
    <w:tblPr>
      <w:tblStyleRowBandSize w:val="1"/>
      <w:tblStyleColBandSize w:val="1"/>
      <w:tblBorders>
        <w:top w:val="single" w:sz="4" w:space="0" w:color="73F1E3" w:themeColor="accent2" w:themeTint="97"/>
        <w:left w:val="single" w:sz="4" w:space="0" w:color="73F1E3" w:themeColor="accent2" w:themeTint="97"/>
        <w:bottom w:val="single" w:sz="4" w:space="0" w:color="73F1E3" w:themeColor="accent2" w:themeTint="97"/>
        <w:right w:val="single" w:sz="4" w:space="0" w:color="73F1E3" w:themeColor="accent2" w:themeTint="97"/>
      </w:tblBorders>
    </w:tblPr>
    <w:tblStylePr w:type="firstRow">
      <w:rPr>
        <w:rFonts w:ascii="Arial" w:hAnsi="Arial"/>
        <w:b/>
        <w:color w:val="FFFFFF"/>
        <w:sz w:val="22"/>
      </w:rPr>
      <w:tblPr/>
      <w:tcPr>
        <w:shd w:val="clear" w:color="73F1E3" w:themeColor="accent2" w:themeTint="97" w:fill="73F1E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3F1E3" w:themeColor="accent2" w:themeTint="97"/>
          <w:right w:val="single" w:sz="4" w:space="0" w:color="73F1E3" w:themeColor="accent2" w:themeTint="97"/>
        </w:tcBorders>
      </w:tcPr>
    </w:tblStylePr>
    <w:tblStylePr w:type="band1Horz">
      <w:rPr>
        <w:rFonts w:ascii="Arial" w:hAnsi="Arial"/>
        <w:color w:val="404040"/>
        <w:sz w:val="22"/>
      </w:rPr>
      <w:tblPr/>
      <w:tcPr>
        <w:tcBorders>
          <w:top w:val="single" w:sz="4" w:space="0" w:color="73F1E3" w:themeColor="accent2" w:themeTint="97"/>
          <w:bottom w:val="single" w:sz="4" w:space="0" w:color="73F1E3" w:themeColor="accent2" w:themeTint="97"/>
        </w:tcBorders>
      </w:tcPr>
    </w:tblStylePr>
  </w:style>
  <w:style w:type="table" w:customStyle="1" w:styleId="ListTable3-Accent3">
    <w:name w:val="List Table 3 - Accent 3"/>
    <w:basedOn w:val="a2"/>
    <w:uiPriority w:val="99"/>
    <w:rsid w:val="003A2B5C"/>
    <w:tblPr>
      <w:tblStyleRowBandSize w:val="1"/>
      <w:tblStyleColBandSize w:val="1"/>
      <w:tblBorders>
        <w:top w:val="single" w:sz="4" w:space="0" w:color="A0E786" w:themeColor="accent3" w:themeTint="98"/>
        <w:left w:val="single" w:sz="4" w:space="0" w:color="A0E786" w:themeColor="accent3" w:themeTint="98"/>
        <w:bottom w:val="single" w:sz="4" w:space="0" w:color="A0E786" w:themeColor="accent3" w:themeTint="98"/>
        <w:right w:val="single" w:sz="4" w:space="0" w:color="A0E786" w:themeColor="accent3" w:themeTint="98"/>
      </w:tblBorders>
    </w:tblPr>
    <w:tblStylePr w:type="firstRow">
      <w:rPr>
        <w:rFonts w:ascii="Arial" w:hAnsi="Arial"/>
        <w:b/>
        <w:color w:val="FFFFFF"/>
        <w:sz w:val="22"/>
      </w:rPr>
      <w:tblPr/>
      <w:tcPr>
        <w:shd w:val="clear" w:color="A0E786" w:themeColor="accent3" w:themeTint="98" w:fill="A0E786"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0E786" w:themeColor="accent3" w:themeTint="98"/>
          <w:right w:val="single" w:sz="4" w:space="0" w:color="A0E786" w:themeColor="accent3" w:themeTint="98"/>
        </w:tcBorders>
      </w:tcPr>
    </w:tblStylePr>
    <w:tblStylePr w:type="band1Horz">
      <w:rPr>
        <w:rFonts w:ascii="Arial" w:hAnsi="Arial"/>
        <w:color w:val="404040"/>
        <w:sz w:val="22"/>
      </w:rPr>
      <w:tblPr/>
      <w:tcPr>
        <w:tcBorders>
          <w:top w:val="single" w:sz="4" w:space="0" w:color="A0E786" w:themeColor="accent3" w:themeTint="98"/>
          <w:bottom w:val="single" w:sz="4" w:space="0" w:color="A0E786" w:themeColor="accent3" w:themeTint="98"/>
        </w:tcBorders>
      </w:tcPr>
    </w:tblStylePr>
  </w:style>
  <w:style w:type="table" w:customStyle="1" w:styleId="ListTable3-Accent4">
    <w:name w:val="List Table 3 - Accent 4"/>
    <w:basedOn w:val="a2"/>
    <w:uiPriority w:val="99"/>
    <w:rsid w:val="003A2B5C"/>
    <w:tblPr>
      <w:tblStyleRowBandSize w:val="1"/>
      <w:tblStyleColBandSize w:val="1"/>
      <w:tblBorders>
        <w:top w:val="single" w:sz="4" w:space="0" w:color="FCED83" w:themeColor="accent4" w:themeTint="9A"/>
        <w:left w:val="single" w:sz="4" w:space="0" w:color="FCED83" w:themeColor="accent4" w:themeTint="9A"/>
        <w:bottom w:val="single" w:sz="4" w:space="0" w:color="FCED83" w:themeColor="accent4" w:themeTint="9A"/>
        <w:right w:val="single" w:sz="4" w:space="0" w:color="FCED83" w:themeColor="accent4" w:themeTint="9A"/>
      </w:tblBorders>
    </w:tblPr>
    <w:tblStylePr w:type="firstRow">
      <w:rPr>
        <w:rFonts w:ascii="Arial" w:hAnsi="Arial"/>
        <w:b/>
        <w:color w:val="FFFFFF"/>
        <w:sz w:val="22"/>
      </w:rPr>
      <w:tblPr/>
      <w:tcPr>
        <w:shd w:val="clear" w:color="FCED83" w:themeColor="accent4" w:themeTint="9A" w:fill="FCED8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CED83" w:themeColor="accent4" w:themeTint="9A"/>
          <w:right w:val="single" w:sz="4" w:space="0" w:color="FCED83" w:themeColor="accent4" w:themeTint="9A"/>
        </w:tcBorders>
      </w:tcPr>
    </w:tblStylePr>
    <w:tblStylePr w:type="band1Horz">
      <w:rPr>
        <w:rFonts w:ascii="Arial" w:hAnsi="Arial"/>
        <w:color w:val="404040"/>
        <w:sz w:val="22"/>
      </w:rPr>
      <w:tblPr/>
      <w:tcPr>
        <w:tcBorders>
          <w:top w:val="single" w:sz="4" w:space="0" w:color="FCED83" w:themeColor="accent4" w:themeTint="9A"/>
          <w:bottom w:val="single" w:sz="4" w:space="0" w:color="FCED83" w:themeColor="accent4" w:themeTint="9A"/>
        </w:tcBorders>
      </w:tcPr>
    </w:tblStylePr>
  </w:style>
  <w:style w:type="table" w:customStyle="1" w:styleId="ListTable3-Accent5">
    <w:name w:val="List Table 3 - Accent 5"/>
    <w:basedOn w:val="a2"/>
    <w:uiPriority w:val="99"/>
    <w:rsid w:val="003A2B5C"/>
    <w:tblPr>
      <w:tblStyleRowBandSize w:val="1"/>
      <w:tblStyleColBandSize w:val="1"/>
      <w:tblBorders>
        <w:top w:val="single" w:sz="4" w:space="0" w:color="FFA194" w:themeColor="accent5" w:themeTint="9A"/>
        <w:left w:val="single" w:sz="4" w:space="0" w:color="FFA194" w:themeColor="accent5" w:themeTint="9A"/>
        <w:bottom w:val="single" w:sz="4" w:space="0" w:color="FFA194" w:themeColor="accent5" w:themeTint="9A"/>
        <w:right w:val="single" w:sz="4" w:space="0" w:color="FFA194" w:themeColor="accent5" w:themeTint="9A"/>
      </w:tblBorders>
    </w:tblPr>
    <w:tblStylePr w:type="firstRow">
      <w:rPr>
        <w:rFonts w:ascii="Arial" w:hAnsi="Arial"/>
        <w:b/>
        <w:color w:val="FFFFFF"/>
        <w:sz w:val="22"/>
      </w:rPr>
      <w:tblPr/>
      <w:tcPr>
        <w:shd w:val="clear" w:color="FFA194" w:themeColor="accent5" w:themeTint="9A" w:fill="FFA194"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A194" w:themeColor="accent5" w:themeTint="9A"/>
          <w:right w:val="single" w:sz="4" w:space="0" w:color="FFA194" w:themeColor="accent5" w:themeTint="9A"/>
        </w:tcBorders>
      </w:tcPr>
    </w:tblStylePr>
    <w:tblStylePr w:type="band1Horz">
      <w:rPr>
        <w:rFonts w:ascii="Arial" w:hAnsi="Arial"/>
        <w:color w:val="404040"/>
        <w:sz w:val="22"/>
      </w:rPr>
      <w:tblPr/>
      <w:tcPr>
        <w:tcBorders>
          <w:top w:val="single" w:sz="4" w:space="0" w:color="FFA194" w:themeColor="accent5" w:themeTint="9A"/>
          <w:bottom w:val="single" w:sz="4" w:space="0" w:color="FFA194" w:themeColor="accent5" w:themeTint="9A"/>
        </w:tcBorders>
      </w:tcPr>
    </w:tblStylePr>
  </w:style>
  <w:style w:type="table" w:customStyle="1" w:styleId="ListTable3-Accent6">
    <w:name w:val="List Table 3 - Accent 6"/>
    <w:basedOn w:val="a2"/>
    <w:uiPriority w:val="99"/>
    <w:rsid w:val="003A2B5C"/>
    <w:tblPr>
      <w:tblStyleRowBandSize w:val="1"/>
      <w:tblStyleColBandSize w:val="1"/>
      <w:tblBorders>
        <w:top w:val="single" w:sz="4" w:space="0" w:color="F59FCA" w:themeColor="accent6" w:themeTint="98"/>
        <w:left w:val="single" w:sz="4" w:space="0" w:color="F59FCA" w:themeColor="accent6" w:themeTint="98"/>
        <w:bottom w:val="single" w:sz="4" w:space="0" w:color="F59FCA" w:themeColor="accent6" w:themeTint="98"/>
        <w:right w:val="single" w:sz="4" w:space="0" w:color="F59FCA" w:themeColor="accent6" w:themeTint="98"/>
      </w:tblBorders>
    </w:tblPr>
    <w:tblStylePr w:type="firstRow">
      <w:rPr>
        <w:rFonts w:ascii="Arial" w:hAnsi="Arial"/>
        <w:b/>
        <w:color w:val="FFFFFF"/>
        <w:sz w:val="22"/>
      </w:rPr>
      <w:tblPr/>
      <w:tcPr>
        <w:shd w:val="clear" w:color="F59FCA" w:themeColor="accent6" w:themeTint="98" w:fill="F59FCA"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59FCA" w:themeColor="accent6" w:themeTint="98"/>
          <w:right w:val="single" w:sz="4" w:space="0" w:color="F59FCA" w:themeColor="accent6" w:themeTint="98"/>
        </w:tcBorders>
      </w:tcPr>
    </w:tblStylePr>
    <w:tblStylePr w:type="band1Horz">
      <w:rPr>
        <w:rFonts w:ascii="Arial" w:hAnsi="Arial"/>
        <w:color w:val="404040"/>
        <w:sz w:val="22"/>
      </w:rPr>
      <w:tblPr/>
      <w:tcPr>
        <w:tcBorders>
          <w:top w:val="single" w:sz="4" w:space="0" w:color="F59FCA" w:themeColor="accent6" w:themeTint="98"/>
          <w:bottom w:val="single" w:sz="4" w:space="0" w:color="F59FCA" w:themeColor="accent6" w:themeTint="98"/>
        </w:tcBorders>
      </w:tcPr>
    </w:tblStylePr>
  </w:style>
  <w:style w:type="table" w:customStyle="1" w:styleId="-410">
    <w:name w:val="Список-таблица 41"/>
    <w:basedOn w:val="a2"/>
    <w:uiPriority w:val="99"/>
    <w:rsid w:val="003A2B5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3A2B5C"/>
    <w:tblPr>
      <w:tblStyleRowBandSize w:val="1"/>
      <w:tblStyleColBandSize w:val="1"/>
      <w:tblBorders>
        <w:top w:val="single" w:sz="4" w:space="0" w:color="6FCAFF" w:themeColor="accent1" w:themeTint="90"/>
        <w:left w:val="single" w:sz="4" w:space="0" w:color="6FCAFF" w:themeColor="accent1" w:themeTint="90"/>
        <w:bottom w:val="single" w:sz="4" w:space="0" w:color="6FCAFF" w:themeColor="accent1" w:themeTint="90"/>
        <w:right w:val="single" w:sz="4" w:space="0" w:color="6FCAFF" w:themeColor="accent1" w:themeTint="90"/>
        <w:insideH w:val="single" w:sz="4" w:space="0" w:color="6FCAFF" w:themeColor="accent1" w:themeTint="90"/>
      </w:tblBorders>
    </w:tblPr>
    <w:tblStylePr w:type="firstRow">
      <w:rPr>
        <w:rFonts w:ascii="Arial" w:hAnsi="Arial"/>
        <w:b/>
        <w:color w:val="FFFFFF"/>
        <w:sz w:val="22"/>
      </w:rPr>
      <w:tblPr/>
      <w:tcPr>
        <w:shd w:val="clear" w:color="00A2FF" w:themeColor="accent1" w:fill="00A2FF"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7FF" w:themeColor="accent1" w:themeTint="40" w:fill="BFE7FF" w:themeFill="accent1" w:themeFillTint="40"/>
      </w:tcPr>
    </w:tblStylePr>
    <w:tblStylePr w:type="band1Horz">
      <w:rPr>
        <w:rFonts w:ascii="Arial" w:hAnsi="Arial"/>
        <w:color w:val="404040"/>
        <w:sz w:val="22"/>
      </w:rPr>
      <w:tblPr/>
      <w:tcPr>
        <w:shd w:val="clear" w:color="BFE7FF" w:themeColor="accent1" w:themeTint="40" w:fill="BFE7FF" w:themeFill="accent1" w:themeFillTint="40"/>
      </w:tcPr>
    </w:tblStylePr>
  </w:style>
  <w:style w:type="table" w:customStyle="1" w:styleId="ListTable4-Accent2">
    <w:name w:val="List Table 4 - Accent 2"/>
    <w:basedOn w:val="a2"/>
    <w:uiPriority w:val="99"/>
    <w:rsid w:val="003A2B5C"/>
    <w:tblPr>
      <w:tblStyleRowBandSize w:val="1"/>
      <w:tblStyleColBandSize w:val="1"/>
      <w:tblBorders>
        <w:top w:val="single" w:sz="4" w:space="0" w:color="7AF2E4" w:themeColor="accent2" w:themeTint="90"/>
        <w:left w:val="single" w:sz="4" w:space="0" w:color="7AF2E4" w:themeColor="accent2" w:themeTint="90"/>
        <w:bottom w:val="single" w:sz="4" w:space="0" w:color="7AF2E4" w:themeColor="accent2" w:themeTint="90"/>
        <w:right w:val="single" w:sz="4" w:space="0" w:color="7AF2E4" w:themeColor="accent2" w:themeTint="90"/>
        <w:insideH w:val="single" w:sz="4" w:space="0" w:color="7AF2E4" w:themeColor="accent2" w:themeTint="90"/>
      </w:tblBorders>
    </w:tblPr>
    <w:tblStylePr w:type="firstRow">
      <w:rPr>
        <w:rFonts w:ascii="Arial" w:hAnsi="Arial"/>
        <w:b/>
        <w:color w:val="FFFFFF"/>
        <w:sz w:val="22"/>
      </w:rPr>
      <w:tblPr/>
      <w:tcPr>
        <w:shd w:val="clear" w:color="16E7CF" w:themeColor="accent2" w:fill="16E7C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3F9F3" w:themeColor="accent2" w:themeTint="40" w:fill="C3F9F3" w:themeFill="accent2" w:themeFillTint="40"/>
      </w:tcPr>
    </w:tblStylePr>
    <w:tblStylePr w:type="band1Horz">
      <w:rPr>
        <w:rFonts w:ascii="Arial" w:hAnsi="Arial"/>
        <w:color w:val="404040"/>
        <w:sz w:val="22"/>
      </w:rPr>
      <w:tblPr/>
      <w:tcPr>
        <w:shd w:val="clear" w:color="C3F9F3" w:themeColor="accent2" w:themeTint="40" w:fill="C3F9F3" w:themeFill="accent2" w:themeFillTint="40"/>
      </w:tcPr>
    </w:tblStylePr>
  </w:style>
  <w:style w:type="table" w:customStyle="1" w:styleId="ListTable4-Accent3">
    <w:name w:val="List Table 4 - Accent 3"/>
    <w:basedOn w:val="a2"/>
    <w:uiPriority w:val="99"/>
    <w:rsid w:val="003A2B5C"/>
    <w:tblPr>
      <w:tblStyleRowBandSize w:val="1"/>
      <w:tblStyleColBandSize w:val="1"/>
      <w:tblBorders>
        <w:top w:val="single" w:sz="4" w:space="0" w:color="A5E98D" w:themeColor="accent3" w:themeTint="90"/>
        <w:left w:val="single" w:sz="4" w:space="0" w:color="A5E98D" w:themeColor="accent3" w:themeTint="90"/>
        <w:bottom w:val="single" w:sz="4" w:space="0" w:color="A5E98D" w:themeColor="accent3" w:themeTint="90"/>
        <w:right w:val="single" w:sz="4" w:space="0" w:color="A5E98D" w:themeColor="accent3" w:themeTint="90"/>
        <w:insideH w:val="single" w:sz="4" w:space="0" w:color="A5E98D" w:themeColor="accent3" w:themeTint="90"/>
      </w:tblBorders>
    </w:tblPr>
    <w:tblStylePr w:type="firstRow">
      <w:rPr>
        <w:rFonts w:ascii="Arial" w:hAnsi="Arial"/>
        <w:b/>
        <w:color w:val="FFFFFF"/>
        <w:sz w:val="22"/>
      </w:rPr>
      <w:tblPr/>
      <w:tcPr>
        <w:shd w:val="clear" w:color="61D836" w:themeColor="accent3" w:fill="61D836"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F5CC" w:themeColor="accent3" w:themeTint="40" w:fill="D7F5CC" w:themeFill="accent3" w:themeFillTint="40"/>
      </w:tcPr>
    </w:tblStylePr>
    <w:tblStylePr w:type="band1Horz">
      <w:rPr>
        <w:rFonts w:ascii="Arial" w:hAnsi="Arial"/>
        <w:color w:val="404040"/>
        <w:sz w:val="22"/>
      </w:rPr>
      <w:tblPr/>
      <w:tcPr>
        <w:shd w:val="clear" w:color="D7F5CC" w:themeColor="accent3" w:themeTint="40" w:fill="D7F5CC" w:themeFill="accent3" w:themeFillTint="40"/>
      </w:tcPr>
    </w:tblStylePr>
  </w:style>
  <w:style w:type="table" w:customStyle="1" w:styleId="ListTable4-Accent4">
    <w:name w:val="List Table 4 - Accent 4"/>
    <w:basedOn w:val="a2"/>
    <w:uiPriority w:val="99"/>
    <w:rsid w:val="003A2B5C"/>
    <w:tblPr>
      <w:tblStyleRowBandSize w:val="1"/>
      <w:tblStyleColBandSize w:val="1"/>
      <w:tblBorders>
        <w:top w:val="single" w:sz="4" w:space="0" w:color="FCEE8B" w:themeColor="accent4" w:themeTint="90"/>
        <w:left w:val="single" w:sz="4" w:space="0" w:color="FCEE8B" w:themeColor="accent4" w:themeTint="90"/>
        <w:bottom w:val="single" w:sz="4" w:space="0" w:color="FCEE8B" w:themeColor="accent4" w:themeTint="90"/>
        <w:right w:val="single" w:sz="4" w:space="0" w:color="FCEE8B" w:themeColor="accent4" w:themeTint="90"/>
        <w:insideH w:val="single" w:sz="4" w:space="0" w:color="FCEE8B" w:themeColor="accent4" w:themeTint="90"/>
      </w:tblBorders>
    </w:tblPr>
    <w:tblStylePr w:type="firstRow">
      <w:rPr>
        <w:rFonts w:ascii="Arial" w:hAnsi="Arial"/>
        <w:b/>
        <w:color w:val="FFFFFF"/>
        <w:sz w:val="22"/>
      </w:rPr>
      <w:tblPr/>
      <w:tcPr>
        <w:shd w:val="clear" w:color="FAE232" w:themeColor="accent4" w:fill="FAE23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F7CB" w:themeColor="accent4" w:themeTint="40" w:fill="FDF7CB" w:themeFill="accent4" w:themeFillTint="40"/>
      </w:tcPr>
    </w:tblStylePr>
    <w:tblStylePr w:type="band1Horz">
      <w:rPr>
        <w:rFonts w:ascii="Arial" w:hAnsi="Arial"/>
        <w:color w:val="404040"/>
        <w:sz w:val="22"/>
      </w:rPr>
      <w:tblPr/>
      <w:tcPr>
        <w:shd w:val="clear" w:color="FDF7CB" w:themeColor="accent4" w:themeTint="40" w:fill="FDF7CB" w:themeFill="accent4" w:themeFillTint="40"/>
      </w:tcPr>
    </w:tblStylePr>
  </w:style>
  <w:style w:type="table" w:customStyle="1" w:styleId="ListTable4-Accent5">
    <w:name w:val="List Table 4 - Accent 5"/>
    <w:basedOn w:val="a2"/>
    <w:uiPriority w:val="99"/>
    <w:rsid w:val="003A2B5C"/>
    <w:tblPr>
      <w:tblStyleRowBandSize w:val="1"/>
      <w:tblStyleColBandSize w:val="1"/>
      <w:tblBorders>
        <w:top w:val="single" w:sz="4" w:space="0" w:color="FFA79B" w:themeColor="accent5" w:themeTint="90"/>
        <w:left w:val="single" w:sz="4" w:space="0" w:color="FFA79B" w:themeColor="accent5" w:themeTint="90"/>
        <w:bottom w:val="single" w:sz="4" w:space="0" w:color="FFA79B" w:themeColor="accent5" w:themeTint="90"/>
        <w:right w:val="single" w:sz="4" w:space="0" w:color="FFA79B" w:themeColor="accent5" w:themeTint="90"/>
        <w:insideH w:val="single" w:sz="4" w:space="0" w:color="FFA79B" w:themeColor="accent5" w:themeTint="90"/>
      </w:tblBorders>
    </w:tblPr>
    <w:tblStylePr w:type="firstRow">
      <w:rPr>
        <w:rFonts w:ascii="Arial" w:hAnsi="Arial"/>
        <w:b/>
        <w:color w:val="FFFFFF"/>
        <w:sz w:val="22"/>
      </w:rPr>
      <w:tblPr/>
      <w:tcPr>
        <w:shd w:val="clear" w:color="FF644E" w:themeColor="accent5" w:fill="FF644E"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7D2" w:themeColor="accent5" w:themeTint="40" w:fill="FFD7D2" w:themeFill="accent5" w:themeFillTint="40"/>
      </w:tcPr>
    </w:tblStylePr>
    <w:tblStylePr w:type="band1Horz">
      <w:rPr>
        <w:rFonts w:ascii="Arial" w:hAnsi="Arial"/>
        <w:color w:val="404040"/>
        <w:sz w:val="22"/>
      </w:rPr>
      <w:tblPr/>
      <w:tcPr>
        <w:shd w:val="clear" w:color="FFD7D2" w:themeColor="accent5" w:themeTint="40" w:fill="FFD7D2" w:themeFill="accent5" w:themeFillTint="40"/>
      </w:tcPr>
    </w:tblStylePr>
  </w:style>
  <w:style w:type="table" w:customStyle="1" w:styleId="ListTable4-Accent6">
    <w:name w:val="List Table 4 - Accent 6"/>
    <w:basedOn w:val="a2"/>
    <w:uiPriority w:val="99"/>
    <w:rsid w:val="003A2B5C"/>
    <w:tblPr>
      <w:tblStyleRowBandSize w:val="1"/>
      <w:tblStyleColBandSize w:val="1"/>
      <w:tblBorders>
        <w:top w:val="single" w:sz="4" w:space="0" w:color="F6A4CD" w:themeColor="accent6" w:themeTint="90"/>
        <w:left w:val="single" w:sz="4" w:space="0" w:color="F6A4CD" w:themeColor="accent6" w:themeTint="90"/>
        <w:bottom w:val="single" w:sz="4" w:space="0" w:color="F6A4CD" w:themeColor="accent6" w:themeTint="90"/>
        <w:right w:val="single" w:sz="4" w:space="0" w:color="F6A4CD" w:themeColor="accent6" w:themeTint="90"/>
        <w:insideH w:val="single" w:sz="4" w:space="0" w:color="F6A4CD" w:themeColor="accent6" w:themeTint="90"/>
      </w:tblBorders>
    </w:tblPr>
    <w:tblStylePr w:type="firstRow">
      <w:rPr>
        <w:rFonts w:ascii="Arial" w:hAnsi="Arial"/>
        <w:b/>
        <w:color w:val="FFFFFF"/>
        <w:sz w:val="22"/>
      </w:rPr>
      <w:tblPr/>
      <w:tcPr>
        <w:shd w:val="clear" w:color="EF5FA7" w:themeColor="accent6" w:fill="EF5FA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D6E8" w:themeColor="accent6" w:themeTint="40" w:fill="FBD6E8" w:themeFill="accent6" w:themeFillTint="40"/>
      </w:tcPr>
    </w:tblStylePr>
    <w:tblStylePr w:type="band1Horz">
      <w:rPr>
        <w:rFonts w:ascii="Arial" w:hAnsi="Arial"/>
        <w:color w:val="404040"/>
        <w:sz w:val="22"/>
      </w:rPr>
      <w:tblPr/>
      <w:tcPr>
        <w:shd w:val="clear" w:color="FBD6E8" w:themeColor="accent6" w:themeTint="40" w:fill="FBD6E8" w:themeFill="accent6" w:themeFillTint="40"/>
      </w:tcPr>
    </w:tblStylePr>
  </w:style>
  <w:style w:type="table" w:customStyle="1" w:styleId="-510">
    <w:name w:val="Список-таблица 5 темная1"/>
    <w:basedOn w:val="a2"/>
    <w:uiPriority w:val="99"/>
    <w:rsid w:val="003A2B5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3A2B5C"/>
    <w:tblPr>
      <w:tblStyleRowBandSize w:val="1"/>
      <w:tblStyleColBandSize w:val="1"/>
      <w:tblBorders>
        <w:top w:val="single" w:sz="32" w:space="0" w:color="00A2FF" w:themeColor="accent1"/>
        <w:left w:val="single" w:sz="32" w:space="0" w:color="00A2FF" w:themeColor="accent1"/>
        <w:bottom w:val="single" w:sz="32" w:space="0" w:color="00A2FF" w:themeColor="accent1"/>
        <w:right w:val="single" w:sz="32" w:space="0" w:color="00A2FF" w:themeColor="accent1"/>
      </w:tblBorders>
      <w:shd w:val="clear" w:color="00A2FF" w:themeColor="accent1" w:fill="00A2FF" w:themeFill="accent1"/>
    </w:tblPr>
    <w:tblStylePr w:type="firstRow">
      <w:rPr>
        <w:rFonts w:ascii="Arial" w:hAnsi="Arial"/>
        <w:b/>
        <w:color w:val="FFFFFF" w:themeColor="light1"/>
        <w:sz w:val="22"/>
      </w:rPr>
      <w:tblPr/>
      <w:tcPr>
        <w:tcBorders>
          <w:top w:val="single" w:sz="32" w:space="0" w:color="00A2FF" w:themeColor="accent1"/>
          <w:bottom w:val="single" w:sz="12" w:space="0" w:color="FFFFFF" w:themeColor="light1"/>
        </w:tcBorders>
        <w:shd w:val="clear" w:color="00A2FF" w:themeColor="accent1" w:fill="00A2FF"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A2FF" w:themeColor="accent1"/>
          <w:right w:val="single" w:sz="4" w:space="0" w:color="FFFFFF" w:themeColor="light1"/>
        </w:tcBorders>
      </w:tcPr>
    </w:tblStylePr>
    <w:tblStylePr w:type="lastCol">
      <w:tblPr/>
      <w:tcPr>
        <w:tcBorders>
          <w:left w:val="single" w:sz="4" w:space="0" w:color="FFFFFF" w:themeColor="light1"/>
          <w:right w:val="single" w:sz="32" w:space="0" w:color="00A2FF" w:themeColor="accent1"/>
        </w:tcBorders>
      </w:tcPr>
    </w:tblStylePr>
    <w:tblStylePr w:type="band1Vert">
      <w:tblPr/>
      <w:tcPr>
        <w:tcBorders>
          <w:left w:val="single" w:sz="4" w:space="0" w:color="FFFFFF" w:themeColor="light1"/>
          <w:right w:val="single" w:sz="4" w:space="0" w:color="FFFFFF" w:themeColor="light1"/>
        </w:tcBorders>
        <w:shd w:val="clear" w:color="00A2FF" w:themeColor="accent1" w:fill="00A2FF"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A2FF" w:themeColor="accent1" w:fill="00A2FF" w:themeFill="accent1"/>
      </w:tcPr>
    </w:tblStylePr>
    <w:tblStylePr w:type="band2Horz">
      <w:tblPr/>
      <w:tcPr>
        <w:tcBorders>
          <w:top w:val="single" w:sz="4" w:space="0" w:color="FFFFFF" w:themeColor="light1"/>
          <w:bottom w:val="single" w:sz="4" w:space="0" w:color="FFFFFF" w:themeColor="light1"/>
        </w:tcBorders>
        <w:shd w:val="clear" w:color="00A2FF" w:themeColor="accent1" w:fill="00A2FF" w:themeFill="accent1"/>
      </w:tcPr>
    </w:tblStylePr>
  </w:style>
  <w:style w:type="table" w:customStyle="1" w:styleId="ListTable5Dark-Accent2">
    <w:name w:val="List Table 5 Dark - Accent 2"/>
    <w:basedOn w:val="a2"/>
    <w:uiPriority w:val="99"/>
    <w:rsid w:val="003A2B5C"/>
    <w:tblPr>
      <w:tblStyleRowBandSize w:val="1"/>
      <w:tblStyleColBandSize w:val="1"/>
      <w:tblBorders>
        <w:top w:val="single" w:sz="32" w:space="0" w:color="73F1E3" w:themeColor="accent2" w:themeTint="97"/>
        <w:left w:val="single" w:sz="32" w:space="0" w:color="73F1E3" w:themeColor="accent2" w:themeTint="97"/>
        <w:bottom w:val="single" w:sz="32" w:space="0" w:color="73F1E3" w:themeColor="accent2" w:themeTint="97"/>
        <w:right w:val="single" w:sz="32" w:space="0" w:color="73F1E3" w:themeColor="accent2" w:themeTint="97"/>
      </w:tblBorders>
      <w:shd w:val="clear" w:color="73F1E3" w:themeColor="accent2" w:themeTint="97" w:fill="73F1E3" w:themeFill="accent2" w:themeFillTint="97"/>
    </w:tblPr>
    <w:tblStylePr w:type="firstRow">
      <w:rPr>
        <w:rFonts w:ascii="Arial" w:hAnsi="Arial"/>
        <w:b/>
        <w:color w:val="FFFFFF" w:themeColor="light1"/>
        <w:sz w:val="22"/>
      </w:rPr>
      <w:tblPr/>
      <w:tcPr>
        <w:tcBorders>
          <w:top w:val="single" w:sz="32" w:space="0" w:color="73F1E3" w:themeColor="accent2" w:themeTint="97"/>
          <w:bottom w:val="single" w:sz="12" w:space="0" w:color="FFFFFF" w:themeColor="light1"/>
        </w:tcBorders>
        <w:shd w:val="clear" w:color="73F1E3" w:themeColor="accent2" w:themeTint="97" w:fill="73F1E3"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3F1E3" w:themeColor="accent2" w:themeTint="97"/>
          <w:right w:val="single" w:sz="4" w:space="0" w:color="FFFFFF" w:themeColor="light1"/>
        </w:tcBorders>
      </w:tcPr>
    </w:tblStylePr>
    <w:tblStylePr w:type="lastCol">
      <w:tblPr/>
      <w:tcPr>
        <w:tcBorders>
          <w:left w:val="single" w:sz="4" w:space="0" w:color="FFFFFF" w:themeColor="light1"/>
          <w:right w:val="single" w:sz="32" w:space="0" w:color="73F1E3" w:themeColor="accent2" w:themeTint="97"/>
        </w:tcBorders>
      </w:tcPr>
    </w:tblStylePr>
    <w:tblStylePr w:type="band1Vert">
      <w:tblPr/>
      <w:tcPr>
        <w:tcBorders>
          <w:left w:val="single" w:sz="4" w:space="0" w:color="FFFFFF" w:themeColor="light1"/>
          <w:right w:val="single" w:sz="4" w:space="0" w:color="FFFFFF" w:themeColor="light1"/>
        </w:tcBorders>
        <w:shd w:val="clear" w:color="73F1E3" w:themeColor="accent2" w:themeTint="97" w:fill="73F1E3"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3F1E3" w:themeColor="accent2" w:themeTint="97" w:fill="73F1E3" w:themeFill="accent2" w:themeFillTint="97"/>
      </w:tcPr>
    </w:tblStylePr>
    <w:tblStylePr w:type="band2Horz">
      <w:tblPr/>
      <w:tcPr>
        <w:tcBorders>
          <w:top w:val="single" w:sz="4" w:space="0" w:color="FFFFFF" w:themeColor="light1"/>
          <w:bottom w:val="single" w:sz="4" w:space="0" w:color="FFFFFF" w:themeColor="light1"/>
        </w:tcBorders>
        <w:shd w:val="clear" w:color="73F1E3" w:themeColor="accent2" w:themeTint="97" w:fill="73F1E3" w:themeFill="accent2" w:themeFillTint="97"/>
      </w:tcPr>
    </w:tblStylePr>
  </w:style>
  <w:style w:type="table" w:customStyle="1" w:styleId="ListTable5Dark-Accent3">
    <w:name w:val="List Table 5 Dark - Accent 3"/>
    <w:basedOn w:val="a2"/>
    <w:uiPriority w:val="99"/>
    <w:rsid w:val="003A2B5C"/>
    <w:tblPr>
      <w:tblStyleRowBandSize w:val="1"/>
      <w:tblStyleColBandSize w:val="1"/>
      <w:tblBorders>
        <w:top w:val="single" w:sz="32" w:space="0" w:color="A0E786" w:themeColor="accent3" w:themeTint="98"/>
        <w:left w:val="single" w:sz="32" w:space="0" w:color="A0E786" w:themeColor="accent3" w:themeTint="98"/>
        <w:bottom w:val="single" w:sz="32" w:space="0" w:color="A0E786" w:themeColor="accent3" w:themeTint="98"/>
        <w:right w:val="single" w:sz="32" w:space="0" w:color="A0E786" w:themeColor="accent3" w:themeTint="98"/>
      </w:tblBorders>
      <w:shd w:val="clear" w:color="A0E786" w:themeColor="accent3" w:themeTint="98" w:fill="A0E786" w:themeFill="accent3" w:themeFillTint="98"/>
    </w:tblPr>
    <w:tblStylePr w:type="firstRow">
      <w:rPr>
        <w:rFonts w:ascii="Arial" w:hAnsi="Arial"/>
        <w:b/>
        <w:color w:val="FFFFFF" w:themeColor="light1"/>
        <w:sz w:val="22"/>
      </w:rPr>
      <w:tblPr/>
      <w:tcPr>
        <w:tcBorders>
          <w:top w:val="single" w:sz="32" w:space="0" w:color="A0E786" w:themeColor="accent3" w:themeTint="98"/>
          <w:bottom w:val="single" w:sz="12" w:space="0" w:color="FFFFFF" w:themeColor="light1"/>
        </w:tcBorders>
        <w:shd w:val="clear" w:color="A0E786" w:themeColor="accent3" w:themeTint="98" w:fill="A0E786"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0E786" w:themeColor="accent3" w:themeTint="98"/>
          <w:right w:val="single" w:sz="4" w:space="0" w:color="FFFFFF" w:themeColor="light1"/>
        </w:tcBorders>
      </w:tcPr>
    </w:tblStylePr>
    <w:tblStylePr w:type="lastCol">
      <w:tblPr/>
      <w:tcPr>
        <w:tcBorders>
          <w:left w:val="single" w:sz="4" w:space="0" w:color="FFFFFF" w:themeColor="light1"/>
          <w:right w:val="single" w:sz="32" w:space="0" w:color="A0E786" w:themeColor="accent3" w:themeTint="98"/>
        </w:tcBorders>
      </w:tcPr>
    </w:tblStylePr>
    <w:tblStylePr w:type="band1Vert">
      <w:tblPr/>
      <w:tcPr>
        <w:tcBorders>
          <w:left w:val="single" w:sz="4" w:space="0" w:color="FFFFFF" w:themeColor="light1"/>
          <w:right w:val="single" w:sz="4" w:space="0" w:color="FFFFFF" w:themeColor="light1"/>
        </w:tcBorders>
        <w:shd w:val="clear" w:color="A0E786" w:themeColor="accent3" w:themeTint="98" w:fill="A0E786"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0E786" w:themeColor="accent3" w:themeTint="98" w:fill="A0E786" w:themeFill="accent3" w:themeFillTint="98"/>
      </w:tcPr>
    </w:tblStylePr>
    <w:tblStylePr w:type="band2Horz">
      <w:tblPr/>
      <w:tcPr>
        <w:tcBorders>
          <w:top w:val="single" w:sz="4" w:space="0" w:color="FFFFFF" w:themeColor="light1"/>
          <w:bottom w:val="single" w:sz="4" w:space="0" w:color="FFFFFF" w:themeColor="light1"/>
        </w:tcBorders>
        <w:shd w:val="clear" w:color="A0E786" w:themeColor="accent3" w:themeTint="98" w:fill="A0E786" w:themeFill="accent3" w:themeFillTint="98"/>
      </w:tcPr>
    </w:tblStylePr>
  </w:style>
  <w:style w:type="table" w:customStyle="1" w:styleId="ListTable5Dark-Accent4">
    <w:name w:val="List Table 5 Dark - Accent 4"/>
    <w:basedOn w:val="a2"/>
    <w:uiPriority w:val="99"/>
    <w:rsid w:val="003A2B5C"/>
    <w:tblPr>
      <w:tblStyleRowBandSize w:val="1"/>
      <w:tblStyleColBandSize w:val="1"/>
      <w:tblBorders>
        <w:top w:val="single" w:sz="32" w:space="0" w:color="FCED83" w:themeColor="accent4" w:themeTint="9A"/>
        <w:left w:val="single" w:sz="32" w:space="0" w:color="FCED83" w:themeColor="accent4" w:themeTint="9A"/>
        <w:bottom w:val="single" w:sz="32" w:space="0" w:color="FCED83" w:themeColor="accent4" w:themeTint="9A"/>
        <w:right w:val="single" w:sz="32" w:space="0" w:color="FCED83" w:themeColor="accent4" w:themeTint="9A"/>
      </w:tblBorders>
      <w:shd w:val="clear" w:color="FCED83" w:themeColor="accent4" w:themeTint="9A" w:fill="FCED83" w:themeFill="accent4" w:themeFillTint="9A"/>
    </w:tblPr>
    <w:tblStylePr w:type="firstRow">
      <w:rPr>
        <w:rFonts w:ascii="Arial" w:hAnsi="Arial"/>
        <w:b/>
        <w:color w:val="FFFFFF" w:themeColor="light1"/>
        <w:sz w:val="22"/>
      </w:rPr>
      <w:tblPr/>
      <w:tcPr>
        <w:tcBorders>
          <w:top w:val="single" w:sz="32" w:space="0" w:color="FCED83" w:themeColor="accent4" w:themeTint="9A"/>
          <w:bottom w:val="single" w:sz="12" w:space="0" w:color="FFFFFF" w:themeColor="light1"/>
        </w:tcBorders>
        <w:shd w:val="clear" w:color="FCED83" w:themeColor="accent4" w:themeTint="9A" w:fill="FCED8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CED83" w:themeColor="accent4" w:themeTint="9A"/>
          <w:right w:val="single" w:sz="4" w:space="0" w:color="FFFFFF" w:themeColor="light1"/>
        </w:tcBorders>
      </w:tcPr>
    </w:tblStylePr>
    <w:tblStylePr w:type="lastCol">
      <w:tblPr/>
      <w:tcPr>
        <w:tcBorders>
          <w:left w:val="single" w:sz="4" w:space="0" w:color="FFFFFF" w:themeColor="light1"/>
          <w:right w:val="single" w:sz="32" w:space="0" w:color="FCED83" w:themeColor="accent4" w:themeTint="9A"/>
        </w:tcBorders>
      </w:tcPr>
    </w:tblStylePr>
    <w:tblStylePr w:type="band1Vert">
      <w:tblPr/>
      <w:tcPr>
        <w:tcBorders>
          <w:left w:val="single" w:sz="4" w:space="0" w:color="FFFFFF" w:themeColor="light1"/>
          <w:right w:val="single" w:sz="4" w:space="0" w:color="FFFFFF" w:themeColor="light1"/>
        </w:tcBorders>
        <w:shd w:val="clear" w:color="FCED83" w:themeColor="accent4" w:themeTint="9A" w:fill="FCED8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CED83" w:themeColor="accent4" w:themeTint="9A" w:fill="FCED83" w:themeFill="accent4" w:themeFillTint="9A"/>
      </w:tcPr>
    </w:tblStylePr>
    <w:tblStylePr w:type="band2Horz">
      <w:tblPr/>
      <w:tcPr>
        <w:tcBorders>
          <w:top w:val="single" w:sz="4" w:space="0" w:color="FFFFFF" w:themeColor="light1"/>
          <w:bottom w:val="single" w:sz="4" w:space="0" w:color="FFFFFF" w:themeColor="light1"/>
        </w:tcBorders>
        <w:shd w:val="clear" w:color="FCED83" w:themeColor="accent4" w:themeTint="9A" w:fill="FCED83" w:themeFill="accent4" w:themeFillTint="9A"/>
      </w:tcPr>
    </w:tblStylePr>
  </w:style>
  <w:style w:type="table" w:customStyle="1" w:styleId="ListTable5Dark-Accent5">
    <w:name w:val="List Table 5 Dark - Accent 5"/>
    <w:basedOn w:val="a2"/>
    <w:uiPriority w:val="99"/>
    <w:rsid w:val="003A2B5C"/>
    <w:tblPr>
      <w:tblStyleRowBandSize w:val="1"/>
      <w:tblStyleColBandSize w:val="1"/>
      <w:tblBorders>
        <w:top w:val="single" w:sz="32" w:space="0" w:color="FFA194" w:themeColor="accent5" w:themeTint="9A"/>
        <w:left w:val="single" w:sz="32" w:space="0" w:color="FFA194" w:themeColor="accent5" w:themeTint="9A"/>
        <w:bottom w:val="single" w:sz="32" w:space="0" w:color="FFA194" w:themeColor="accent5" w:themeTint="9A"/>
        <w:right w:val="single" w:sz="32" w:space="0" w:color="FFA194" w:themeColor="accent5" w:themeTint="9A"/>
      </w:tblBorders>
      <w:shd w:val="clear" w:color="FFA194" w:themeColor="accent5" w:themeTint="9A" w:fill="FFA194" w:themeFill="accent5" w:themeFillTint="9A"/>
    </w:tblPr>
    <w:tblStylePr w:type="firstRow">
      <w:rPr>
        <w:rFonts w:ascii="Arial" w:hAnsi="Arial"/>
        <w:b/>
        <w:color w:val="FFFFFF" w:themeColor="light1"/>
        <w:sz w:val="22"/>
      </w:rPr>
      <w:tblPr/>
      <w:tcPr>
        <w:tcBorders>
          <w:top w:val="single" w:sz="32" w:space="0" w:color="FFA194" w:themeColor="accent5" w:themeTint="9A"/>
          <w:bottom w:val="single" w:sz="12" w:space="0" w:color="FFFFFF" w:themeColor="light1"/>
        </w:tcBorders>
        <w:shd w:val="clear" w:color="FFA194" w:themeColor="accent5" w:themeTint="9A" w:fill="FFA194"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A194" w:themeColor="accent5" w:themeTint="9A"/>
          <w:right w:val="single" w:sz="4" w:space="0" w:color="FFFFFF" w:themeColor="light1"/>
        </w:tcBorders>
      </w:tcPr>
    </w:tblStylePr>
    <w:tblStylePr w:type="lastCol">
      <w:tblPr/>
      <w:tcPr>
        <w:tcBorders>
          <w:left w:val="single" w:sz="4" w:space="0" w:color="FFFFFF" w:themeColor="light1"/>
          <w:right w:val="single" w:sz="32" w:space="0" w:color="FFA194" w:themeColor="accent5" w:themeTint="9A"/>
        </w:tcBorders>
      </w:tcPr>
    </w:tblStylePr>
    <w:tblStylePr w:type="band1Vert">
      <w:tblPr/>
      <w:tcPr>
        <w:tcBorders>
          <w:left w:val="single" w:sz="4" w:space="0" w:color="FFFFFF" w:themeColor="light1"/>
          <w:right w:val="single" w:sz="4" w:space="0" w:color="FFFFFF" w:themeColor="light1"/>
        </w:tcBorders>
        <w:shd w:val="clear" w:color="FFA194" w:themeColor="accent5" w:themeTint="9A" w:fill="FFA19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A194" w:themeColor="accent5" w:themeTint="9A" w:fill="FFA194" w:themeFill="accent5" w:themeFillTint="9A"/>
      </w:tcPr>
    </w:tblStylePr>
    <w:tblStylePr w:type="band2Horz">
      <w:tblPr/>
      <w:tcPr>
        <w:tcBorders>
          <w:top w:val="single" w:sz="4" w:space="0" w:color="FFFFFF" w:themeColor="light1"/>
          <w:bottom w:val="single" w:sz="4" w:space="0" w:color="FFFFFF" w:themeColor="light1"/>
        </w:tcBorders>
        <w:shd w:val="clear" w:color="FFA194" w:themeColor="accent5" w:themeTint="9A" w:fill="FFA194" w:themeFill="accent5" w:themeFillTint="9A"/>
      </w:tcPr>
    </w:tblStylePr>
  </w:style>
  <w:style w:type="table" w:customStyle="1" w:styleId="ListTable5Dark-Accent6">
    <w:name w:val="List Table 5 Dark - Accent 6"/>
    <w:basedOn w:val="a2"/>
    <w:uiPriority w:val="99"/>
    <w:rsid w:val="003A2B5C"/>
    <w:tblPr>
      <w:tblStyleRowBandSize w:val="1"/>
      <w:tblStyleColBandSize w:val="1"/>
      <w:tblBorders>
        <w:top w:val="single" w:sz="32" w:space="0" w:color="F59FCA" w:themeColor="accent6" w:themeTint="98"/>
        <w:left w:val="single" w:sz="32" w:space="0" w:color="F59FCA" w:themeColor="accent6" w:themeTint="98"/>
        <w:bottom w:val="single" w:sz="32" w:space="0" w:color="F59FCA" w:themeColor="accent6" w:themeTint="98"/>
        <w:right w:val="single" w:sz="32" w:space="0" w:color="F59FCA" w:themeColor="accent6" w:themeTint="98"/>
      </w:tblBorders>
      <w:shd w:val="clear" w:color="F59FCA" w:themeColor="accent6" w:themeTint="98" w:fill="F59FCA" w:themeFill="accent6" w:themeFillTint="98"/>
    </w:tblPr>
    <w:tblStylePr w:type="firstRow">
      <w:rPr>
        <w:rFonts w:ascii="Arial" w:hAnsi="Arial"/>
        <w:b/>
        <w:color w:val="FFFFFF" w:themeColor="light1"/>
        <w:sz w:val="22"/>
      </w:rPr>
      <w:tblPr/>
      <w:tcPr>
        <w:tcBorders>
          <w:top w:val="single" w:sz="32" w:space="0" w:color="F59FCA" w:themeColor="accent6" w:themeTint="98"/>
          <w:bottom w:val="single" w:sz="12" w:space="0" w:color="FFFFFF" w:themeColor="light1"/>
        </w:tcBorders>
        <w:shd w:val="clear" w:color="F59FCA" w:themeColor="accent6" w:themeTint="98" w:fill="F59FCA"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59FCA" w:themeColor="accent6" w:themeTint="98"/>
          <w:right w:val="single" w:sz="4" w:space="0" w:color="FFFFFF" w:themeColor="light1"/>
        </w:tcBorders>
      </w:tcPr>
    </w:tblStylePr>
    <w:tblStylePr w:type="lastCol">
      <w:tblPr/>
      <w:tcPr>
        <w:tcBorders>
          <w:left w:val="single" w:sz="4" w:space="0" w:color="FFFFFF" w:themeColor="light1"/>
          <w:right w:val="single" w:sz="32" w:space="0" w:color="F59FCA" w:themeColor="accent6" w:themeTint="98"/>
        </w:tcBorders>
      </w:tcPr>
    </w:tblStylePr>
    <w:tblStylePr w:type="band1Vert">
      <w:tblPr/>
      <w:tcPr>
        <w:tcBorders>
          <w:left w:val="single" w:sz="4" w:space="0" w:color="FFFFFF" w:themeColor="light1"/>
          <w:right w:val="single" w:sz="4" w:space="0" w:color="FFFFFF" w:themeColor="light1"/>
        </w:tcBorders>
        <w:shd w:val="clear" w:color="F59FCA" w:themeColor="accent6" w:themeTint="98" w:fill="F59FCA"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59FCA" w:themeColor="accent6" w:themeTint="98" w:fill="F59FCA" w:themeFill="accent6" w:themeFillTint="98"/>
      </w:tcPr>
    </w:tblStylePr>
    <w:tblStylePr w:type="band2Horz">
      <w:tblPr/>
      <w:tcPr>
        <w:tcBorders>
          <w:top w:val="single" w:sz="4" w:space="0" w:color="FFFFFF" w:themeColor="light1"/>
          <w:bottom w:val="single" w:sz="4" w:space="0" w:color="FFFFFF" w:themeColor="light1"/>
        </w:tcBorders>
        <w:shd w:val="clear" w:color="F59FCA" w:themeColor="accent6" w:themeTint="98" w:fill="F59FCA" w:themeFill="accent6" w:themeFillTint="98"/>
      </w:tcPr>
    </w:tblStylePr>
  </w:style>
  <w:style w:type="table" w:customStyle="1" w:styleId="-610">
    <w:name w:val="Список-таблица 6 цветная1"/>
    <w:basedOn w:val="a2"/>
    <w:uiPriority w:val="99"/>
    <w:rsid w:val="003A2B5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3A2B5C"/>
    <w:tblPr>
      <w:tblStyleRowBandSize w:val="1"/>
      <w:tblStyleColBandSize w:val="1"/>
      <w:tblBorders>
        <w:top w:val="single" w:sz="4" w:space="0" w:color="00A2FF" w:themeColor="accent1"/>
        <w:bottom w:val="single" w:sz="4" w:space="0" w:color="00A2FF" w:themeColor="accent1"/>
      </w:tblBorders>
    </w:tblPr>
    <w:tblStylePr w:type="firstRow">
      <w:rPr>
        <w:b/>
        <w:color w:val="005E95" w:themeColor="accent1" w:themeShade="95"/>
      </w:rPr>
      <w:tblPr/>
      <w:tcPr>
        <w:tcBorders>
          <w:bottom w:val="single" w:sz="4" w:space="0" w:color="00A2FF" w:themeColor="accent1"/>
        </w:tcBorders>
      </w:tcPr>
    </w:tblStylePr>
    <w:tblStylePr w:type="lastRow">
      <w:rPr>
        <w:b/>
        <w:color w:val="005E95" w:themeColor="accent1" w:themeShade="95"/>
      </w:rPr>
      <w:tblPr/>
      <w:tcPr>
        <w:tcBorders>
          <w:top w:val="single" w:sz="4" w:space="0" w:color="00A2FF" w:themeColor="accent1"/>
        </w:tcBorders>
      </w:tcPr>
    </w:tblStylePr>
    <w:tblStylePr w:type="firstCol">
      <w:rPr>
        <w:b/>
        <w:color w:val="005E95" w:themeColor="accent1" w:themeShade="95"/>
      </w:rPr>
    </w:tblStylePr>
    <w:tblStylePr w:type="lastCol">
      <w:rPr>
        <w:b/>
        <w:color w:val="005E95" w:themeColor="accent1" w:themeShade="95"/>
      </w:rPr>
    </w:tblStylePr>
    <w:tblStylePr w:type="band1Vert">
      <w:tblPr/>
      <w:tcPr>
        <w:shd w:val="clear" w:color="BFE7FF" w:themeColor="accent1" w:themeTint="40" w:fill="BFE7FF" w:themeFill="accent1" w:themeFillTint="40"/>
      </w:tcPr>
    </w:tblStylePr>
    <w:tblStylePr w:type="band1Horz">
      <w:rPr>
        <w:rFonts w:ascii="Arial" w:hAnsi="Arial"/>
        <w:color w:val="005E95" w:themeColor="accent1" w:themeShade="95"/>
        <w:sz w:val="22"/>
      </w:rPr>
      <w:tblPr/>
      <w:tcPr>
        <w:shd w:val="clear" w:color="BFE7FF" w:themeColor="accent1" w:themeTint="40" w:fill="BFE7FF" w:themeFill="accent1" w:themeFillTint="40"/>
      </w:tcPr>
    </w:tblStylePr>
    <w:tblStylePr w:type="band2Horz">
      <w:rPr>
        <w:rFonts w:ascii="Arial" w:hAnsi="Arial"/>
        <w:color w:val="005E95" w:themeColor="accent1" w:themeShade="95"/>
        <w:sz w:val="22"/>
      </w:rPr>
    </w:tblStylePr>
  </w:style>
  <w:style w:type="table" w:customStyle="1" w:styleId="ListTable6Colorful-Accent2">
    <w:name w:val="List Table 6 Colorful - Accent 2"/>
    <w:basedOn w:val="a2"/>
    <w:uiPriority w:val="99"/>
    <w:rsid w:val="003A2B5C"/>
    <w:tblPr>
      <w:tblStyleRowBandSize w:val="1"/>
      <w:tblStyleColBandSize w:val="1"/>
      <w:tblBorders>
        <w:top w:val="single" w:sz="4" w:space="0" w:color="73F1E3" w:themeColor="accent2" w:themeTint="97"/>
        <w:bottom w:val="single" w:sz="4" w:space="0" w:color="73F1E3" w:themeColor="accent2" w:themeTint="97"/>
      </w:tblBorders>
    </w:tblPr>
    <w:tblStylePr w:type="firstRow">
      <w:rPr>
        <w:b/>
        <w:color w:val="73F1E3" w:themeColor="accent2" w:themeTint="97" w:themeShade="95"/>
      </w:rPr>
      <w:tblPr/>
      <w:tcPr>
        <w:tcBorders>
          <w:bottom w:val="single" w:sz="4" w:space="0" w:color="73F1E3" w:themeColor="accent2" w:themeTint="97"/>
        </w:tcBorders>
      </w:tcPr>
    </w:tblStylePr>
    <w:tblStylePr w:type="lastRow">
      <w:rPr>
        <w:b/>
        <w:color w:val="73F1E3" w:themeColor="accent2" w:themeTint="97" w:themeShade="95"/>
      </w:rPr>
      <w:tblPr/>
      <w:tcPr>
        <w:tcBorders>
          <w:top w:val="single" w:sz="4" w:space="0" w:color="73F1E3" w:themeColor="accent2" w:themeTint="97"/>
        </w:tcBorders>
      </w:tcPr>
    </w:tblStylePr>
    <w:tblStylePr w:type="firstCol">
      <w:rPr>
        <w:b/>
        <w:color w:val="73F1E3" w:themeColor="accent2" w:themeTint="97" w:themeShade="95"/>
      </w:rPr>
    </w:tblStylePr>
    <w:tblStylePr w:type="lastCol">
      <w:rPr>
        <w:b/>
        <w:color w:val="73F1E3" w:themeColor="accent2" w:themeTint="97" w:themeShade="95"/>
      </w:rPr>
    </w:tblStylePr>
    <w:tblStylePr w:type="band1Vert">
      <w:tblPr/>
      <w:tcPr>
        <w:shd w:val="clear" w:color="C3F9F3" w:themeColor="accent2" w:themeTint="40" w:fill="C3F9F3" w:themeFill="accent2" w:themeFillTint="40"/>
      </w:tcPr>
    </w:tblStylePr>
    <w:tblStylePr w:type="band1Horz">
      <w:rPr>
        <w:rFonts w:ascii="Arial" w:hAnsi="Arial"/>
        <w:color w:val="73F1E3" w:themeColor="accent2" w:themeTint="97" w:themeShade="95"/>
        <w:sz w:val="22"/>
      </w:rPr>
      <w:tblPr/>
      <w:tcPr>
        <w:shd w:val="clear" w:color="C3F9F3" w:themeColor="accent2" w:themeTint="40" w:fill="C3F9F3" w:themeFill="accent2" w:themeFillTint="40"/>
      </w:tcPr>
    </w:tblStylePr>
    <w:tblStylePr w:type="band2Horz">
      <w:rPr>
        <w:rFonts w:ascii="Arial" w:hAnsi="Arial"/>
        <w:color w:val="73F1E3" w:themeColor="accent2" w:themeTint="97" w:themeShade="95"/>
        <w:sz w:val="22"/>
      </w:rPr>
    </w:tblStylePr>
  </w:style>
  <w:style w:type="table" w:customStyle="1" w:styleId="ListTable6Colorful-Accent3">
    <w:name w:val="List Table 6 Colorful - Accent 3"/>
    <w:basedOn w:val="a2"/>
    <w:uiPriority w:val="99"/>
    <w:rsid w:val="003A2B5C"/>
    <w:tblPr>
      <w:tblStyleRowBandSize w:val="1"/>
      <w:tblStyleColBandSize w:val="1"/>
      <w:tblBorders>
        <w:top w:val="single" w:sz="4" w:space="0" w:color="A0E786" w:themeColor="accent3" w:themeTint="98"/>
        <w:bottom w:val="single" w:sz="4" w:space="0" w:color="A0E786" w:themeColor="accent3" w:themeTint="98"/>
      </w:tblBorders>
    </w:tblPr>
    <w:tblStylePr w:type="firstRow">
      <w:rPr>
        <w:b/>
        <w:color w:val="A0E786" w:themeColor="accent3" w:themeTint="98" w:themeShade="95"/>
      </w:rPr>
      <w:tblPr/>
      <w:tcPr>
        <w:tcBorders>
          <w:bottom w:val="single" w:sz="4" w:space="0" w:color="A0E786" w:themeColor="accent3" w:themeTint="98"/>
        </w:tcBorders>
      </w:tcPr>
    </w:tblStylePr>
    <w:tblStylePr w:type="lastRow">
      <w:rPr>
        <w:b/>
        <w:color w:val="A0E786" w:themeColor="accent3" w:themeTint="98" w:themeShade="95"/>
      </w:rPr>
      <w:tblPr/>
      <w:tcPr>
        <w:tcBorders>
          <w:top w:val="single" w:sz="4" w:space="0" w:color="A0E786" w:themeColor="accent3" w:themeTint="98"/>
        </w:tcBorders>
      </w:tcPr>
    </w:tblStylePr>
    <w:tblStylePr w:type="firstCol">
      <w:rPr>
        <w:b/>
        <w:color w:val="A0E786" w:themeColor="accent3" w:themeTint="98" w:themeShade="95"/>
      </w:rPr>
    </w:tblStylePr>
    <w:tblStylePr w:type="lastCol">
      <w:rPr>
        <w:b/>
        <w:color w:val="A0E786" w:themeColor="accent3" w:themeTint="98" w:themeShade="95"/>
      </w:rPr>
    </w:tblStylePr>
    <w:tblStylePr w:type="band1Vert">
      <w:tblPr/>
      <w:tcPr>
        <w:shd w:val="clear" w:color="D7F5CC" w:themeColor="accent3" w:themeTint="40" w:fill="D7F5CC" w:themeFill="accent3" w:themeFillTint="40"/>
      </w:tcPr>
    </w:tblStylePr>
    <w:tblStylePr w:type="band1Horz">
      <w:rPr>
        <w:rFonts w:ascii="Arial" w:hAnsi="Arial"/>
        <w:color w:val="A0E786" w:themeColor="accent3" w:themeTint="98" w:themeShade="95"/>
        <w:sz w:val="22"/>
      </w:rPr>
      <w:tblPr/>
      <w:tcPr>
        <w:shd w:val="clear" w:color="D7F5CC" w:themeColor="accent3" w:themeTint="40" w:fill="D7F5CC" w:themeFill="accent3" w:themeFillTint="40"/>
      </w:tcPr>
    </w:tblStylePr>
    <w:tblStylePr w:type="band2Horz">
      <w:rPr>
        <w:rFonts w:ascii="Arial" w:hAnsi="Arial"/>
        <w:color w:val="A0E786" w:themeColor="accent3" w:themeTint="98" w:themeShade="95"/>
        <w:sz w:val="22"/>
      </w:rPr>
    </w:tblStylePr>
  </w:style>
  <w:style w:type="table" w:customStyle="1" w:styleId="ListTable6Colorful-Accent4">
    <w:name w:val="List Table 6 Colorful - Accent 4"/>
    <w:basedOn w:val="a2"/>
    <w:uiPriority w:val="99"/>
    <w:rsid w:val="003A2B5C"/>
    <w:tblPr>
      <w:tblStyleRowBandSize w:val="1"/>
      <w:tblStyleColBandSize w:val="1"/>
      <w:tblBorders>
        <w:top w:val="single" w:sz="4" w:space="0" w:color="FCED83" w:themeColor="accent4" w:themeTint="9A"/>
        <w:bottom w:val="single" w:sz="4" w:space="0" w:color="FCED83" w:themeColor="accent4" w:themeTint="9A"/>
      </w:tblBorders>
    </w:tblPr>
    <w:tblStylePr w:type="firstRow">
      <w:rPr>
        <w:b/>
        <w:color w:val="FCED83" w:themeColor="accent4" w:themeTint="9A" w:themeShade="95"/>
      </w:rPr>
      <w:tblPr/>
      <w:tcPr>
        <w:tcBorders>
          <w:bottom w:val="single" w:sz="4" w:space="0" w:color="FCED83" w:themeColor="accent4" w:themeTint="9A"/>
        </w:tcBorders>
      </w:tcPr>
    </w:tblStylePr>
    <w:tblStylePr w:type="lastRow">
      <w:rPr>
        <w:b/>
        <w:color w:val="FCED83" w:themeColor="accent4" w:themeTint="9A" w:themeShade="95"/>
      </w:rPr>
      <w:tblPr/>
      <w:tcPr>
        <w:tcBorders>
          <w:top w:val="single" w:sz="4" w:space="0" w:color="FCED83" w:themeColor="accent4" w:themeTint="9A"/>
        </w:tcBorders>
      </w:tcPr>
    </w:tblStylePr>
    <w:tblStylePr w:type="firstCol">
      <w:rPr>
        <w:b/>
        <w:color w:val="FCED83" w:themeColor="accent4" w:themeTint="9A" w:themeShade="95"/>
      </w:rPr>
    </w:tblStylePr>
    <w:tblStylePr w:type="lastCol">
      <w:rPr>
        <w:b/>
        <w:color w:val="FCED83" w:themeColor="accent4" w:themeTint="9A" w:themeShade="95"/>
      </w:rPr>
    </w:tblStylePr>
    <w:tblStylePr w:type="band1Vert">
      <w:tblPr/>
      <w:tcPr>
        <w:shd w:val="clear" w:color="FDF7CB" w:themeColor="accent4" w:themeTint="40" w:fill="FDF7CB" w:themeFill="accent4" w:themeFillTint="40"/>
      </w:tcPr>
    </w:tblStylePr>
    <w:tblStylePr w:type="band1Horz">
      <w:rPr>
        <w:rFonts w:ascii="Arial" w:hAnsi="Arial"/>
        <w:color w:val="FCED83" w:themeColor="accent4" w:themeTint="9A" w:themeShade="95"/>
        <w:sz w:val="22"/>
      </w:rPr>
      <w:tblPr/>
      <w:tcPr>
        <w:shd w:val="clear" w:color="FDF7CB" w:themeColor="accent4" w:themeTint="40" w:fill="FDF7CB" w:themeFill="accent4" w:themeFillTint="40"/>
      </w:tcPr>
    </w:tblStylePr>
    <w:tblStylePr w:type="band2Horz">
      <w:rPr>
        <w:rFonts w:ascii="Arial" w:hAnsi="Arial"/>
        <w:color w:val="FCED83" w:themeColor="accent4" w:themeTint="9A" w:themeShade="95"/>
        <w:sz w:val="22"/>
      </w:rPr>
    </w:tblStylePr>
  </w:style>
  <w:style w:type="table" w:customStyle="1" w:styleId="ListTable6Colorful-Accent5">
    <w:name w:val="List Table 6 Colorful - Accent 5"/>
    <w:basedOn w:val="a2"/>
    <w:uiPriority w:val="99"/>
    <w:rsid w:val="003A2B5C"/>
    <w:tblPr>
      <w:tblStyleRowBandSize w:val="1"/>
      <w:tblStyleColBandSize w:val="1"/>
      <w:tblBorders>
        <w:top w:val="single" w:sz="4" w:space="0" w:color="FFA194" w:themeColor="accent5" w:themeTint="9A"/>
        <w:bottom w:val="single" w:sz="4" w:space="0" w:color="FFA194" w:themeColor="accent5" w:themeTint="9A"/>
      </w:tblBorders>
    </w:tblPr>
    <w:tblStylePr w:type="firstRow">
      <w:rPr>
        <w:b/>
        <w:color w:val="FFA194" w:themeColor="accent5" w:themeTint="9A" w:themeShade="95"/>
      </w:rPr>
      <w:tblPr/>
      <w:tcPr>
        <w:tcBorders>
          <w:bottom w:val="single" w:sz="4" w:space="0" w:color="FFA194" w:themeColor="accent5" w:themeTint="9A"/>
        </w:tcBorders>
      </w:tcPr>
    </w:tblStylePr>
    <w:tblStylePr w:type="lastRow">
      <w:rPr>
        <w:b/>
        <w:color w:val="FFA194" w:themeColor="accent5" w:themeTint="9A" w:themeShade="95"/>
      </w:rPr>
      <w:tblPr/>
      <w:tcPr>
        <w:tcBorders>
          <w:top w:val="single" w:sz="4" w:space="0" w:color="FFA194" w:themeColor="accent5" w:themeTint="9A"/>
        </w:tcBorders>
      </w:tcPr>
    </w:tblStylePr>
    <w:tblStylePr w:type="firstCol">
      <w:rPr>
        <w:b/>
        <w:color w:val="FFA194" w:themeColor="accent5" w:themeTint="9A" w:themeShade="95"/>
      </w:rPr>
    </w:tblStylePr>
    <w:tblStylePr w:type="lastCol">
      <w:rPr>
        <w:b/>
        <w:color w:val="FFA194" w:themeColor="accent5" w:themeTint="9A" w:themeShade="95"/>
      </w:rPr>
    </w:tblStylePr>
    <w:tblStylePr w:type="band1Vert">
      <w:tblPr/>
      <w:tcPr>
        <w:shd w:val="clear" w:color="FFD7D2" w:themeColor="accent5" w:themeTint="40" w:fill="FFD7D2" w:themeFill="accent5" w:themeFillTint="40"/>
      </w:tcPr>
    </w:tblStylePr>
    <w:tblStylePr w:type="band1Horz">
      <w:rPr>
        <w:rFonts w:ascii="Arial" w:hAnsi="Arial"/>
        <w:color w:val="FFA194" w:themeColor="accent5" w:themeTint="9A" w:themeShade="95"/>
        <w:sz w:val="22"/>
      </w:rPr>
      <w:tblPr/>
      <w:tcPr>
        <w:shd w:val="clear" w:color="FFD7D2" w:themeColor="accent5" w:themeTint="40" w:fill="FFD7D2" w:themeFill="accent5" w:themeFillTint="40"/>
      </w:tcPr>
    </w:tblStylePr>
    <w:tblStylePr w:type="band2Horz">
      <w:rPr>
        <w:rFonts w:ascii="Arial" w:hAnsi="Arial"/>
        <w:color w:val="FFA194" w:themeColor="accent5" w:themeTint="9A" w:themeShade="95"/>
        <w:sz w:val="22"/>
      </w:rPr>
    </w:tblStylePr>
  </w:style>
  <w:style w:type="table" w:customStyle="1" w:styleId="ListTable6Colorful-Accent6">
    <w:name w:val="List Table 6 Colorful - Accent 6"/>
    <w:basedOn w:val="a2"/>
    <w:uiPriority w:val="99"/>
    <w:rsid w:val="003A2B5C"/>
    <w:tblPr>
      <w:tblStyleRowBandSize w:val="1"/>
      <w:tblStyleColBandSize w:val="1"/>
      <w:tblBorders>
        <w:top w:val="single" w:sz="4" w:space="0" w:color="F59FCA" w:themeColor="accent6" w:themeTint="98"/>
        <w:bottom w:val="single" w:sz="4" w:space="0" w:color="F59FCA" w:themeColor="accent6" w:themeTint="98"/>
      </w:tblBorders>
    </w:tblPr>
    <w:tblStylePr w:type="firstRow">
      <w:rPr>
        <w:b/>
        <w:color w:val="F59FCA" w:themeColor="accent6" w:themeTint="98" w:themeShade="95"/>
      </w:rPr>
      <w:tblPr/>
      <w:tcPr>
        <w:tcBorders>
          <w:bottom w:val="single" w:sz="4" w:space="0" w:color="F59FCA" w:themeColor="accent6" w:themeTint="98"/>
        </w:tcBorders>
      </w:tcPr>
    </w:tblStylePr>
    <w:tblStylePr w:type="lastRow">
      <w:rPr>
        <w:b/>
        <w:color w:val="F59FCA" w:themeColor="accent6" w:themeTint="98" w:themeShade="95"/>
      </w:rPr>
      <w:tblPr/>
      <w:tcPr>
        <w:tcBorders>
          <w:top w:val="single" w:sz="4" w:space="0" w:color="F59FCA" w:themeColor="accent6" w:themeTint="98"/>
        </w:tcBorders>
      </w:tcPr>
    </w:tblStylePr>
    <w:tblStylePr w:type="firstCol">
      <w:rPr>
        <w:b/>
        <w:color w:val="F59FCA" w:themeColor="accent6" w:themeTint="98" w:themeShade="95"/>
      </w:rPr>
    </w:tblStylePr>
    <w:tblStylePr w:type="lastCol">
      <w:rPr>
        <w:b/>
        <w:color w:val="F59FCA" w:themeColor="accent6" w:themeTint="98" w:themeShade="95"/>
      </w:rPr>
    </w:tblStylePr>
    <w:tblStylePr w:type="band1Vert">
      <w:tblPr/>
      <w:tcPr>
        <w:shd w:val="clear" w:color="FBD6E8" w:themeColor="accent6" w:themeTint="40" w:fill="FBD6E8" w:themeFill="accent6" w:themeFillTint="40"/>
      </w:tcPr>
    </w:tblStylePr>
    <w:tblStylePr w:type="band1Horz">
      <w:rPr>
        <w:rFonts w:ascii="Arial" w:hAnsi="Arial"/>
        <w:color w:val="F59FCA" w:themeColor="accent6" w:themeTint="98" w:themeShade="95"/>
        <w:sz w:val="22"/>
      </w:rPr>
      <w:tblPr/>
      <w:tcPr>
        <w:shd w:val="clear" w:color="FBD6E8" w:themeColor="accent6" w:themeTint="40" w:fill="FBD6E8" w:themeFill="accent6" w:themeFillTint="40"/>
      </w:tcPr>
    </w:tblStylePr>
    <w:tblStylePr w:type="band2Horz">
      <w:rPr>
        <w:rFonts w:ascii="Arial" w:hAnsi="Arial"/>
        <w:color w:val="F59FCA" w:themeColor="accent6" w:themeTint="98" w:themeShade="95"/>
        <w:sz w:val="22"/>
      </w:rPr>
    </w:tblStylePr>
  </w:style>
  <w:style w:type="table" w:customStyle="1" w:styleId="-710">
    <w:name w:val="Список-таблица 7 цветная1"/>
    <w:basedOn w:val="a2"/>
    <w:uiPriority w:val="99"/>
    <w:rsid w:val="003A2B5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3A2B5C"/>
    <w:tblPr>
      <w:tblStyleRowBandSize w:val="1"/>
      <w:tblStyleColBandSize w:val="1"/>
      <w:tblBorders>
        <w:right w:val="single" w:sz="4" w:space="0" w:color="00A2FF" w:themeColor="accent1"/>
      </w:tblBorders>
    </w:tblPr>
    <w:tblStylePr w:type="firstRow">
      <w:rPr>
        <w:rFonts w:ascii="Arial" w:hAnsi="Arial"/>
        <w:i/>
        <w:color w:val="005E95" w:themeColor="accent1" w:themeShade="95"/>
        <w:sz w:val="22"/>
      </w:rPr>
      <w:tblPr/>
      <w:tcPr>
        <w:tcBorders>
          <w:top w:val="none" w:sz="0" w:space="0" w:color="auto"/>
          <w:left w:val="none" w:sz="0" w:space="0" w:color="auto"/>
          <w:bottom w:val="single" w:sz="4" w:space="0" w:color="00A2FF" w:themeColor="accent1"/>
          <w:right w:val="none" w:sz="0" w:space="0" w:color="auto"/>
        </w:tcBorders>
        <w:shd w:val="clear" w:color="FFFFFF" w:themeColor="light1" w:fill="FFFFFF" w:themeFill="light1"/>
      </w:tcPr>
    </w:tblStylePr>
    <w:tblStylePr w:type="lastRow">
      <w:rPr>
        <w:rFonts w:ascii="Arial" w:hAnsi="Arial"/>
        <w:i/>
        <w:color w:val="005E95" w:themeColor="accent1" w:themeShade="95"/>
        <w:sz w:val="22"/>
      </w:rPr>
      <w:tblPr/>
      <w:tcPr>
        <w:tcBorders>
          <w:top w:val="single" w:sz="4" w:space="0" w:color="00A2FF"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5E95" w:themeColor="accent1" w:themeShade="95"/>
        <w:sz w:val="22"/>
      </w:rPr>
      <w:tblPr/>
      <w:tcPr>
        <w:tcBorders>
          <w:top w:val="none" w:sz="0" w:space="0" w:color="auto"/>
          <w:left w:val="none" w:sz="0" w:space="0" w:color="auto"/>
          <w:bottom w:val="none" w:sz="0" w:space="0" w:color="auto"/>
          <w:right w:val="single" w:sz="4" w:space="0" w:color="00A2FF" w:themeColor="accent1"/>
        </w:tcBorders>
        <w:shd w:val="clear" w:color="FFFFFF" w:fill="auto"/>
      </w:tcPr>
    </w:tblStylePr>
    <w:tblStylePr w:type="lastCol">
      <w:rPr>
        <w:rFonts w:ascii="Arial" w:hAnsi="Arial"/>
        <w:i/>
        <w:color w:val="005E95" w:themeColor="accent1" w:themeShade="95"/>
        <w:sz w:val="22"/>
      </w:rPr>
      <w:tblPr/>
      <w:tcPr>
        <w:tcBorders>
          <w:top w:val="none" w:sz="0" w:space="0" w:color="auto"/>
          <w:left w:val="single" w:sz="4" w:space="0" w:color="00A2FF" w:themeColor="accent1"/>
          <w:bottom w:val="none" w:sz="0" w:space="0" w:color="auto"/>
          <w:right w:val="none" w:sz="0" w:space="0" w:color="auto"/>
        </w:tcBorders>
        <w:shd w:val="clear" w:color="FFFFFF" w:fill="auto"/>
      </w:tcPr>
    </w:tblStylePr>
    <w:tblStylePr w:type="band1Vert">
      <w:tblPr/>
      <w:tcPr>
        <w:shd w:val="clear" w:color="BFE7FF" w:themeColor="accent1" w:themeTint="40" w:fill="BFE7FF" w:themeFill="accent1" w:themeFillTint="40"/>
      </w:tcPr>
    </w:tblStylePr>
    <w:tblStylePr w:type="band1Horz">
      <w:rPr>
        <w:rFonts w:ascii="Arial" w:hAnsi="Arial"/>
        <w:color w:val="005E95" w:themeColor="accent1" w:themeShade="95"/>
        <w:sz w:val="22"/>
      </w:rPr>
      <w:tblPr/>
      <w:tcPr>
        <w:shd w:val="clear" w:color="BFE7FF" w:themeColor="accent1" w:themeTint="40" w:fill="BFE7FF" w:themeFill="accent1" w:themeFillTint="40"/>
      </w:tcPr>
    </w:tblStylePr>
    <w:tblStylePr w:type="band2Horz">
      <w:rPr>
        <w:rFonts w:ascii="Arial" w:hAnsi="Arial"/>
        <w:color w:val="005E95" w:themeColor="accent1" w:themeShade="95"/>
        <w:sz w:val="22"/>
      </w:rPr>
    </w:tblStylePr>
  </w:style>
  <w:style w:type="table" w:customStyle="1" w:styleId="ListTable7Colorful-Accent2">
    <w:name w:val="List Table 7 Colorful - Accent 2"/>
    <w:basedOn w:val="a2"/>
    <w:uiPriority w:val="99"/>
    <w:rsid w:val="003A2B5C"/>
    <w:tblPr>
      <w:tblStyleRowBandSize w:val="1"/>
      <w:tblStyleColBandSize w:val="1"/>
      <w:tblBorders>
        <w:right w:val="single" w:sz="4" w:space="0" w:color="73F1E3" w:themeColor="accent2" w:themeTint="97"/>
      </w:tblBorders>
    </w:tblPr>
    <w:tblStylePr w:type="firstRow">
      <w:rPr>
        <w:rFonts w:ascii="Arial" w:hAnsi="Arial"/>
        <w:i/>
        <w:color w:val="73F1E3" w:themeColor="accent2" w:themeTint="97" w:themeShade="95"/>
        <w:sz w:val="22"/>
      </w:rPr>
      <w:tblPr/>
      <w:tcPr>
        <w:tcBorders>
          <w:top w:val="none" w:sz="0" w:space="0" w:color="auto"/>
          <w:left w:val="none" w:sz="0" w:space="0" w:color="auto"/>
          <w:bottom w:val="single" w:sz="4" w:space="0" w:color="73F1E3" w:themeColor="accent2" w:themeTint="97"/>
          <w:right w:val="none" w:sz="0" w:space="0" w:color="auto"/>
        </w:tcBorders>
        <w:shd w:val="clear" w:color="FFFFFF" w:themeColor="light1" w:fill="FFFFFF" w:themeFill="light1"/>
      </w:tcPr>
    </w:tblStylePr>
    <w:tblStylePr w:type="lastRow">
      <w:rPr>
        <w:rFonts w:ascii="Arial" w:hAnsi="Arial"/>
        <w:i/>
        <w:color w:val="73F1E3" w:themeColor="accent2" w:themeTint="97" w:themeShade="95"/>
        <w:sz w:val="22"/>
      </w:rPr>
      <w:tblPr/>
      <w:tcPr>
        <w:tcBorders>
          <w:top w:val="single" w:sz="4" w:space="0" w:color="73F1E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3F1E3" w:themeColor="accent2" w:themeTint="97" w:themeShade="95"/>
        <w:sz w:val="22"/>
      </w:rPr>
      <w:tblPr/>
      <w:tcPr>
        <w:tcBorders>
          <w:top w:val="none" w:sz="0" w:space="0" w:color="auto"/>
          <w:left w:val="none" w:sz="0" w:space="0" w:color="auto"/>
          <w:bottom w:val="none" w:sz="0" w:space="0" w:color="auto"/>
          <w:right w:val="single" w:sz="4" w:space="0" w:color="73F1E3" w:themeColor="accent2" w:themeTint="97"/>
        </w:tcBorders>
        <w:shd w:val="clear" w:color="FFFFFF" w:fill="auto"/>
      </w:tcPr>
    </w:tblStylePr>
    <w:tblStylePr w:type="lastCol">
      <w:rPr>
        <w:rFonts w:ascii="Arial" w:hAnsi="Arial"/>
        <w:i/>
        <w:color w:val="73F1E3" w:themeColor="accent2" w:themeTint="97" w:themeShade="95"/>
        <w:sz w:val="22"/>
      </w:rPr>
      <w:tblPr/>
      <w:tcPr>
        <w:tcBorders>
          <w:top w:val="none" w:sz="0" w:space="0" w:color="auto"/>
          <w:left w:val="single" w:sz="4" w:space="0" w:color="73F1E3" w:themeColor="accent2" w:themeTint="97"/>
          <w:bottom w:val="none" w:sz="0" w:space="0" w:color="auto"/>
          <w:right w:val="none" w:sz="0" w:space="0" w:color="auto"/>
        </w:tcBorders>
        <w:shd w:val="clear" w:color="FFFFFF" w:fill="auto"/>
      </w:tcPr>
    </w:tblStylePr>
    <w:tblStylePr w:type="band1Vert">
      <w:tblPr/>
      <w:tcPr>
        <w:shd w:val="clear" w:color="C3F9F3" w:themeColor="accent2" w:themeTint="40" w:fill="C3F9F3" w:themeFill="accent2" w:themeFillTint="40"/>
      </w:tcPr>
    </w:tblStylePr>
    <w:tblStylePr w:type="band1Horz">
      <w:rPr>
        <w:rFonts w:ascii="Arial" w:hAnsi="Arial"/>
        <w:color w:val="73F1E3" w:themeColor="accent2" w:themeTint="97" w:themeShade="95"/>
        <w:sz w:val="22"/>
      </w:rPr>
      <w:tblPr/>
      <w:tcPr>
        <w:shd w:val="clear" w:color="C3F9F3" w:themeColor="accent2" w:themeTint="40" w:fill="C3F9F3" w:themeFill="accent2" w:themeFillTint="40"/>
      </w:tcPr>
    </w:tblStylePr>
    <w:tblStylePr w:type="band2Horz">
      <w:rPr>
        <w:rFonts w:ascii="Arial" w:hAnsi="Arial"/>
        <w:color w:val="73F1E3" w:themeColor="accent2" w:themeTint="97" w:themeShade="95"/>
        <w:sz w:val="22"/>
      </w:rPr>
    </w:tblStylePr>
  </w:style>
  <w:style w:type="table" w:customStyle="1" w:styleId="ListTable7Colorful-Accent3">
    <w:name w:val="List Table 7 Colorful - Accent 3"/>
    <w:basedOn w:val="a2"/>
    <w:uiPriority w:val="99"/>
    <w:rsid w:val="003A2B5C"/>
    <w:tblPr>
      <w:tblStyleRowBandSize w:val="1"/>
      <w:tblStyleColBandSize w:val="1"/>
      <w:tblBorders>
        <w:right w:val="single" w:sz="4" w:space="0" w:color="A0E786" w:themeColor="accent3" w:themeTint="98"/>
      </w:tblBorders>
    </w:tblPr>
    <w:tblStylePr w:type="firstRow">
      <w:rPr>
        <w:rFonts w:ascii="Arial" w:hAnsi="Arial"/>
        <w:i/>
        <w:color w:val="A0E786" w:themeColor="accent3" w:themeTint="98" w:themeShade="95"/>
        <w:sz w:val="22"/>
      </w:rPr>
      <w:tblPr/>
      <w:tcPr>
        <w:tcBorders>
          <w:top w:val="none" w:sz="0" w:space="0" w:color="auto"/>
          <w:left w:val="none" w:sz="0" w:space="0" w:color="auto"/>
          <w:bottom w:val="single" w:sz="4" w:space="0" w:color="A0E786" w:themeColor="accent3" w:themeTint="98"/>
          <w:right w:val="none" w:sz="0" w:space="0" w:color="auto"/>
        </w:tcBorders>
        <w:shd w:val="clear" w:color="FFFFFF" w:themeColor="light1" w:fill="FFFFFF" w:themeFill="light1"/>
      </w:tcPr>
    </w:tblStylePr>
    <w:tblStylePr w:type="lastRow">
      <w:rPr>
        <w:rFonts w:ascii="Arial" w:hAnsi="Arial"/>
        <w:i/>
        <w:color w:val="A0E786" w:themeColor="accent3" w:themeTint="98" w:themeShade="95"/>
        <w:sz w:val="22"/>
      </w:rPr>
      <w:tblPr/>
      <w:tcPr>
        <w:tcBorders>
          <w:top w:val="single" w:sz="4" w:space="0" w:color="A0E786"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E786" w:themeColor="accent3" w:themeTint="98" w:themeShade="95"/>
        <w:sz w:val="22"/>
      </w:rPr>
      <w:tblPr/>
      <w:tcPr>
        <w:tcBorders>
          <w:top w:val="none" w:sz="0" w:space="0" w:color="auto"/>
          <w:left w:val="none" w:sz="0" w:space="0" w:color="auto"/>
          <w:bottom w:val="none" w:sz="0" w:space="0" w:color="auto"/>
          <w:right w:val="single" w:sz="4" w:space="0" w:color="A0E786" w:themeColor="accent3" w:themeTint="98"/>
        </w:tcBorders>
        <w:shd w:val="clear" w:color="FFFFFF" w:fill="auto"/>
      </w:tcPr>
    </w:tblStylePr>
    <w:tblStylePr w:type="lastCol">
      <w:rPr>
        <w:rFonts w:ascii="Arial" w:hAnsi="Arial"/>
        <w:i/>
        <w:color w:val="A0E786" w:themeColor="accent3" w:themeTint="98" w:themeShade="95"/>
        <w:sz w:val="22"/>
      </w:rPr>
      <w:tblPr/>
      <w:tcPr>
        <w:tcBorders>
          <w:top w:val="none" w:sz="0" w:space="0" w:color="auto"/>
          <w:left w:val="single" w:sz="4" w:space="0" w:color="A0E786" w:themeColor="accent3" w:themeTint="98"/>
          <w:bottom w:val="none" w:sz="0" w:space="0" w:color="auto"/>
          <w:right w:val="none" w:sz="0" w:space="0" w:color="auto"/>
        </w:tcBorders>
        <w:shd w:val="clear" w:color="FFFFFF" w:fill="auto"/>
      </w:tcPr>
    </w:tblStylePr>
    <w:tblStylePr w:type="band1Vert">
      <w:tblPr/>
      <w:tcPr>
        <w:shd w:val="clear" w:color="D7F5CC" w:themeColor="accent3" w:themeTint="40" w:fill="D7F5CC" w:themeFill="accent3" w:themeFillTint="40"/>
      </w:tcPr>
    </w:tblStylePr>
    <w:tblStylePr w:type="band1Horz">
      <w:rPr>
        <w:rFonts w:ascii="Arial" w:hAnsi="Arial"/>
        <w:color w:val="A0E786" w:themeColor="accent3" w:themeTint="98" w:themeShade="95"/>
        <w:sz w:val="22"/>
      </w:rPr>
      <w:tblPr/>
      <w:tcPr>
        <w:shd w:val="clear" w:color="D7F5CC" w:themeColor="accent3" w:themeTint="40" w:fill="D7F5CC" w:themeFill="accent3" w:themeFillTint="40"/>
      </w:tcPr>
    </w:tblStylePr>
    <w:tblStylePr w:type="band2Horz">
      <w:rPr>
        <w:rFonts w:ascii="Arial" w:hAnsi="Arial"/>
        <w:color w:val="A0E786" w:themeColor="accent3" w:themeTint="98" w:themeShade="95"/>
        <w:sz w:val="22"/>
      </w:rPr>
    </w:tblStylePr>
  </w:style>
  <w:style w:type="table" w:customStyle="1" w:styleId="ListTable7Colorful-Accent4">
    <w:name w:val="List Table 7 Colorful - Accent 4"/>
    <w:basedOn w:val="a2"/>
    <w:uiPriority w:val="99"/>
    <w:rsid w:val="003A2B5C"/>
    <w:tblPr>
      <w:tblStyleRowBandSize w:val="1"/>
      <w:tblStyleColBandSize w:val="1"/>
      <w:tblBorders>
        <w:right w:val="single" w:sz="4" w:space="0" w:color="FCED83" w:themeColor="accent4" w:themeTint="9A"/>
      </w:tblBorders>
    </w:tblPr>
    <w:tblStylePr w:type="firstRow">
      <w:rPr>
        <w:rFonts w:ascii="Arial" w:hAnsi="Arial"/>
        <w:i/>
        <w:color w:val="FCED83" w:themeColor="accent4" w:themeTint="9A" w:themeShade="95"/>
        <w:sz w:val="22"/>
      </w:rPr>
      <w:tblPr/>
      <w:tcPr>
        <w:tcBorders>
          <w:top w:val="none" w:sz="0" w:space="0" w:color="auto"/>
          <w:left w:val="none" w:sz="0" w:space="0" w:color="auto"/>
          <w:bottom w:val="single" w:sz="4" w:space="0" w:color="FCED83" w:themeColor="accent4" w:themeTint="9A"/>
          <w:right w:val="none" w:sz="0" w:space="0" w:color="auto"/>
        </w:tcBorders>
        <w:shd w:val="clear" w:color="FFFFFF" w:themeColor="light1" w:fill="FFFFFF" w:themeFill="light1"/>
      </w:tcPr>
    </w:tblStylePr>
    <w:tblStylePr w:type="lastRow">
      <w:rPr>
        <w:rFonts w:ascii="Arial" w:hAnsi="Arial"/>
        <w:i/>
        <w:color w:val="FCED83" w:themeColor="accent4" w:themeTint="9A" w:themeShade="95"/>
        <w:sz w:val="22"/>
      </w:rPr>
      <w:tblPr/>
      <w:tcPr>
        <w:tcBorders>
          <w:top w:val="single" w:sz="4" w:space="0" w:color="FCED8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CED83" w:themeColor="accent4" w:themeTint="9A" w:themeShade="95"/>
        <w:sz w:val="22"/>
      </w:rPr>
      <w:tblPr/>
      <w:tcPr>
        <w:tcBorders>
          <w:top w:val="none" w:sz="0" w:space="0" w:color="auto"/>
          <w:left w:val="none" w:sz="0" w:space="0" w:color="auto"/>
          <w:bottom w:val="none" w:sz="0" w:space="0" w:color="auto"/>
          <w:right w:val="single" w:sz="4" w:space="0" w:color="FCED83" w:themeColor="accent4" w:themeTint="9A"/>
        </w:tcBorders>
        <w:shd w:val="clear" w:color="FFFFFF" w:fill="auto"/>
      </w:tcPr>
    </w:tblStylePr>
    <w:tblStylePr w:type="lastCol">
      <w:rPr>
        <w:rFonts w:ascii="Arial" w:hAnsi="Arial"/>
        <w:i/>
        <w:color w:val="FCED83" w:themeColor="accent4" w:themeTint="9A" w:themeShade="95"/>
        <w:sz w:val="22"/>
      </w:rPr>
      <w:tblPr/>
      <w:tcPr>
        <w:tcBorders>
          <w:top w:val="none" w:sz="0" w:space="0" w:color="auto"/>
          <w:left w:val="single" w:sz="4" w:space="0" w:color="FCED83" w:themeColor="accent4" w:themeTint="9A"/>
          <w:bottom w:val="none" w:sz="0" w:space="0" w:color="auto"/>
          <w:right w:val="none" w:sz="0" w:space="0" w:color="auto"/>
        </w:tcBorders>
        <w:shd w:val="clear" w:color="FFFFFF" w:fill="auto"/>
      </w:tcPr>
    </w:tblStylePr>
    <w:tblStylePr w:type="band1Vert">
      <w:tblPr/>
      <w:tcPr>
        <w:shd w:val="clear" w:color="FDF7CB" w:themeColor="accent4" w:themeTint="40" w:fill="FDF7CB" w:themeFill="accent4" w:themeFillTint="40"/>
      </w:tcPr>
    </w:tblStylePr>
    <w:tblStylePr w:type="band1Horz">
      <w:rPr>
        <w:rFonts w:ascii="Arial" w:hAnsi="Arial"/>
        <w:color w:val="FCED83" w:themeColor="accent4" w:themeTint="9A" w:themeShade="95"/>
        <w:sz w:val="22"/>
      </w:rPr>
      <w:tblPr/>
      <w:tcPr>
        <w:shd w:val="clear" w:color="FDF7CB" w:themeColor="accent4" w:themeTint="40" w:fill="FDF7CB" w:themeFill="accent4" w:themeFillTint="40"/>
      </w:tcPr>
    </w:tblStylePr>
    <w:tblStylePr w:type="band2Horz">
      <w:rPr>
        <w:rFonts w:ascii="Arial" w:hAnsi="Arial"/>
        <w:color w:val="FCED83" w:themeColor="accent4" w:themeTint="9A" w:themeShade="95"/>
        <w:sz w:val="22"/>
      </w:rPr>
    </w:tblStylePr>
  </w:style>
  <w:style w:type="table" w:customStyle="1" w:styleId="ListTable7Colorful-Accent5">
    <w:name w:val="List Table 7 Colorful - Accent 5"/>
    <w:basedOn w:val="a2"/>
    <w:uiPriority w:val="99"/>
    <w:rsid w:val="003A2B5C"/>
    <w:tblPr>
      <w:tblStyleRowBandSize w:val="1"/>
      <w:tblStyleColBandSize w:val="1"/>
      <w:tblBorders>
        <w:right w:val="single" w:sz="4" w:space="0" w:color="FFA194" w:themeColor="accent5" w:themeTint="9A"/>
      </w:tblBorders>
    </w:tblPr>
    <w:tblStylePr w:type="firstRow">
      <w:rPr>
        <w:rFonts w:ascii="Arial" w:hAnsi="Arial"/>
        <w:i/>
        <w:color w:val="FFA194" w:themeColor="accent5" w:themeTint="9A" w:themeShade="95"/>
        <w:sz w:val="22"/>
      </w:rPr>
      <w:tblPr/>
      <w:tcPr>
        <w:tcBorders>
          <w:top w:val="none" w:sz="0" w:space="0" w:color="auto"/>
          <w:left w:val="none" w:sz="0" w:space="0" w:color="auto"/>
          <w:bottom w:val="single" w:sz="4" w:space="0" w:color="FFA194" w:themeColor="accent5" w:themeTint="9A"/>
          <w:right w:val="none" w:sz="0" w:space="0" w:color="auto"/>
        </w:tcBorders>
        <w:shd w:val="clear" w:color="FFFFFF" w:themeColor="light1" w:fill="FFFFFF" w:themeFill="light1"/>
      </w:tcPr>
    </w:tblStylePr>
    <w:tblStylePr w:type="lastRow">
      <w:rPr>
        <w:rFonts w:ascii="Arial" w:hAnsi="Arial"/>
        <w:i/>
        <w:color w:val="FFA194" w:themeColor="accent5" w:themeTint="9A" w:themeShade="95"/>
        <w:sz w:val="22"/>
      </w:rPr>
      <w:tblPr/>
      <w:tcPr>
        <w:tcBorders>
          <w:top w:val="single" w:sz="4" w:space="0" w:color="FFA194"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A194" w:themeColor="accent5" w:themeTint="9A" w:themeShade="95"/>
        <w:sz w:val="22"/>
      </w:rPr>
      <w:tblPr/>
      <w:tcPr>
        <w:tcBorders>
          <w:top w:val="none" w:sz="0" w:space="0" w:color="auto"/>
          <w:left w:val="none" w:sz="0" w:space="0" w:color="auto"/>
          <w:bottom w:val="none" w:sz="0" w:space="0" w:color="auto"/>
          <w:right w:val="single" w:sz="4" w:space="0" w:color="FFA194" w:themeColor="accent5" w:themeTint="9A"/>
        </w:tcBorders>
        <w:shd w:val="clear" w:color="FFFFFF" w:fill="auto"/>
      </w:tcPr>
    </w:tblStylePr>
    <w:tblStylePr w:type="lastCol">
      <w:rPr>
        <w:rFonts w:ascii="Arial" w:hAnsi="Arial"/>
        <w:i/>
        <w:color w:val="FFA194" w:themeColor="accent5" w:themeTint="9A" w:themeShade="95"/>
        <w:sz w:val="22"/>
      </w:rPr>
      <w:tblPr/>
      <w:tcPr>
        <w:tcBorders>
          <w:top w:val="none" w:sz="0" w:space="0" w:color="auto"/>
          <w:left w:val="single" w:sz="4" w:space="0" w:color="FFA194" w:themeColor="accent5" w:themeTint="9A"/>
          <w:bottom w:val="none" w:sz="0" w:space="0" w:color="auto"/>
          <w:right w:val="none" w:sz="0" w:space="0" w:color="auto"/>
        </w:tcBorders>
        <w:shd w:val="clear" w:color="FFFFFF" w:fill="auto"/>
      </w:tcPr>
    </w:tblStylePr>
    <w:tblStylePr w:type="band1Vert">
      <w:tblPr/>
      <w:tcPr>
        <w:shd w:val="clear" w:color="FFD7D2" w:themeColor="accent5" w:themeTint="40" w:fill="FFD7D2" w:themeFill="accent5" w:themeFillTint="40"/>
      </w:tcPr>
    </w:tblStylePr>
    <w:tblStylePr w:type="band1Horz">
      <w:rPr>
        <w:rFonts w:ascii="Arial" w:hAnsi="Arial"/>
        <w:color w:val="FFA194" w:themeColor="accent5" w:themeTint="9A" w:themeShade="95"/>
        <w:sz w:val="22"/>
      </w:rPr>
      <w:tblPr/>
      <w:tcPr>
        <w:shd w:val="clear" w:color="FFD7D2" w:themeColor="accent5" w:themeTint="40" w:fill="FFD7D2" w:themeFill="accent5" w:themeFillTint="40"/>
      </w:tcPr>
    </w:tblStylePr>
    <w:tblStylePr w:type="band2Horz">
      <w:rPr>
        <w:rFonts w:ascii="Arial" w:hAnsi="Arial"/>
        <w:color w:val="FFA194" w:themeColor="accent5" w:themeTint="9A" w:themeShade="95"/>
        <w:sz w:val="22"/>
      </w:rPr>
    </w:tblStylePr>
  </w:style>
  <w:style w:type="table" w:customStyle="1" w:styleId="ListTable7Colorful-Accent6">
    <w:name w:val="List Table 7 Colorful - Accent 6"/>
    <w:basedOn w:val="a2"/>
    <w:uiPriority w:val="99"/>
    <w:rsid w:val="003A2B5C"/>
    <w:tblPr>
      <w:tblStyleRowBandSize w:val="1"/>
      <w:tblStyleColBandSize w:val="1"/>
      <w:tblBorders>
        <w:right w:val="single" w:sz="4" w:space="0" w:color="F59FCA" w:themeColor="accent6" w:themeTint="98"/>
      </w:tblBorders>
    </w:tblPr>
    <w:tblStylePr w:type="firstRow">
      <w:rPr>
        <w:rFonts w:ascii="Arial" w:hAnsi="Arial"/>
        <w:i/>
        <w:color w:val="F59FCA" w:themeColor="accent6" w:themeTint="98" w:themeShade="95"/>
        <w:sz w:val="22"/>
      </w:rPr>
      <w:tblPr/>
      <w:tcPr>
        <w:tcBorders>
          <w:top w:val="none" w:sz="0" w:space="0" w:color="auto"/>
          <w:left w:val="none" w:sz="0" w:space="0" w:color="auto"/>
          <w:bottom w:val="single" w:sz="4" w:space="0" w:color="F59FCA" w:themeColor="accent6" w:themeTint="98"/>
          <w:right w:val="none" w:sz="0" w:space="0" w:color="auto"/>
        </w:tcBorders>
        <w:shd w:val="clear" w:color="FFFFFF" w:themeColor="light1" w:fill="FFFFFF" w:themeFill="light1"/>
      </w:tcPr>
    </w:tblStylePr>
    <w:tblStylePr w:type="lastRow">
      <w:rPr>
        <w:rFonts w:ascii="Arial" w:hAnsi="Arial"/>
        <w:i/>
        <w:color w:val="F59FCA" w:themeColor="accent6" w:themeTint="98" w:themeShade="95"/>
        <w:sz w:val="22"/>
      </w:rPr>
      <w:tblPr/>
      <w:tcPr>
        <w:tcBorders>
          <w:top w:val="single" w:sz="4" w:space="0" w:color="F59FCA"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59FCA" w:themeColor="accent6" w:themeTint="98" w:themeShade="95"/>
        <w:sz w:val="22"/>
      </w:rPr>
      <w:tblPr/>
      <w:tcPr>
        <w:tcBorders>
          <w:top w:val="none" w:sz="0" w:space="0" w:color="auto"/>
          <w:left w:val="none" w:sz="0" w:space="0" w:color="auto"/>
          <w:bottom w:val="none" w:sz="0" w:space="0" w:color="auto"/>
          <w:right w:val="single" w:sz="4" w:space="0" w:color="F59FCA" w:themeColor="accent6" w:themeTint="98"/>
        </w:tcBorders>
        <w:shd w:val="clear" w:color="FFFFFF" w:fill="auto"/>
      </w:tcPr>
    </w:tblStylePr>
    <w:tblStylePr w:type="lastCol">
      <w:rPr>
        <w:rFonts w:ascii="Arial" w:hAnsi="Arial"/>
        <w:i/>
        <w:color w:val="F59FCA" w:themeColor="accent6" w:themeTint="98" w:themeShade="95"/>
        <w:sz w:val="22"/>
      </w:rPr>
      <w:tblPr/>
      <w:tcPr>
        <w:tcBorders>
          <w:top w:val="none" w:sz="0" w:space="0" w:color="auto"/>
          <w:left w:val="single" w:sz="4" w:space="0" w:color="F59FCA" w:themeColor="accent6" w:themeTint="98"/>
          <w:bottom w:val="none" w:sz="0" w:space="0" w:color="auto"/>
          <w:right w:val="none" w:sz="0" w:space="0" w:color="auto"/>
        </w:tcBorders>
        <w:shd w:val="clear" w:color="FFFFFF" w:fill="auto"/>
      </w:tcPr>
    </w:tblStylePr>
    <w:tblStylePr w:type="band1Vert">
      <w:tblPr/>
      <w:tcPr>
        <w:shd w:val="clear" w:color="FBD6E8" w:themeColor="accent6" w:themeTint="40" w:fill="FBD6E8" w:themeFill="accent6" w:themeFillTint="40"/>
      </w:tcPr>
    </w:tblStylePr>
    <w:tblStylePr w:type="band1Horz">
      <w:rPr>
        <w:rFonts w:ascii="Arial" w:hAnsi="Arial"/>
        <w:color w:val="F59FCA" w:themeColor="accent6" w:themeTint="98" w:themeShade="95"/>
        <w:sz w:val="22"/>
      </w:rPr>
      <w:tblPr/>
      <w:tcPr>
        <w:shd w:val="clear" w:color="FBD6E8" w:themeColor="accent6" w:themeTint="40" w:fill="FBD6E8" w:themeFill="accent6" w:themeFillTint="40"/>
      </w:tcPr>
    </w:tblStylePr>
    <w:tblStylePr w:type="band2Horz">
      <w:rPr>
        <w:rFonts w:ascii="Arial" w:hAnsi="Arial"/>
        <w:color w:val="F59FCA" w:themeColor="accent6" w:themeTint="98" w:themeShade="95"/>
        <w:sz w:val="22"/>
      </w:rPr>
    </w:tblStylePr>
  </w:style>
  <w:style w:type="table" w:customStyle="1" w:styleId="Lined-Accent">
    <w:name w:val="Lined - Accent"/>
    <w:basedOn w:val="a2"/>
    <w:uiPriority w:val="99"/>
    <w:rsid w:val="003A2B5C"/>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3A2B5C"/>
    <w:rPr>
      <w:color w:val="404040"/>
    </w:rPr>
    <w:tblPr>
      <w:tblStyleRowBandSize w:val="1"/>
      <w:tblStyleColBandSize w:val="1"/>
    </w:tblPr>
    <w:tblStylePr w:type="firstRow">
      <w:rPr>
        <w:rFonts w:ascii="Arial" w:hAnsi="Arial"/>
        <w:color w:val="F2F2F2"/>
        <w:sz w:val="22"/>
      </w:rPr>
      <w:tblPr/>
      <w:tcPr>
        <w:shd w:val="clear" w:color="15A9FF" w:themeColor="accent1" w:themeTint="EA" w:fill="15A9FF" w:themeFill="accent1" w:themeFillTint="EA"/>
      </w:tcPr>
    </w:tblStylePr>
    <w:tblStylePr w:type="lastRow">
      <w:rPr>
        <w:rFonts w:ascii="Arial" w:hAnsi="Arial"/>
        <w:color w:val="F2F2F2"/>
        <w:sz w:val="22"/>
      </w:rPr>
      <w:tblPr/>
      <w:tcPr>
        <w:shd w:val="clear" w:color="15A9FF" w:themeColor="accent1" w:themeTint="EA" w:fill="15A9FF" w:themeFill="accent1" w:themeFillTint="EA"/>
      </w:tcPr>
    </w:tblStylePr>
    <w:tblStylePr w:type="firstCol">
      <w:rPr>
        <w:rFonts w:ascii="Arial" w:hAnsi="Arial"/>
        <w:color w:val="F2F2F2"/>
        <w:sz w:val="22"/>
      </w:rPr>
      <w:tblPr/>
      <w:tcPr>
        <w:shd w:val="clear" w:color="15A9FF" w:themeColor="accent1" w:themeTint="EA" w:fill="15A9FF" w:themeFill="accent1" w:themeFillTint="EA"/>
      </w:tcPr>
    </w:tblStylePr>
    <w:tblStylePr w:type="lastCol">
      <w:rPr>
        <w:rFonts w:ascii="Arial" w:hAnsi="Arial"/>
        <w:color w:val="F2F2F2"/>
        <w:sz w:val="22"/>
      </w:rPr>
      <w:tblPr/>
      <w:tcPr>
        <w:shd w:val="clear" w:color="15A9FF" w:themeColor="accent1" w:themeTint="EA" w:fill="15A9FF"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FE1FF" w:themeColor="accent1" w:themeTint="50" w:fill="AFE1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FE1FF" w:themeColor="accent1" w:themeTint="50" w:fill="AFE1FF" w:themeFill="accent1" w:themeFillTint="50"/>
      </w:tcPr>
    </w:tblStylePr>
  </w:style>
  <w:style w:type="table" w:customStyle="1" w:styleId="Lined-Accent2">
    <w:name w:val="Lined - Accent 2"/>
    <w:basedOn w:val="a2"/>
    <w:uiPriority w:val="99"/>
    <w:rsid w:val="003A2B5C"/>
    <w:rPr>
      <w:color w:val="404040"/>
    </w:rPr>
    <w:tblPr>
      <w:tblStyleRowBandSize w:val="1"/>
      <w:tblStyleColBandSize w:val="1"/>
    </w:tblPr>
    <w:tblStylePr w:type="firstRow">
      <w:rPr>
        <w:rFonts w:ascii="Arial" w:hAnsi="Arial"/>
        <w:color w:val="F2F2F2"/>
        <w:sz w:val="22"/>
      </w:rPr>
      <w:tblPr/>
      <w:tcPr>
        <w:shd w:val="clear" w:color="73F1E3" w:themeColor="accent2" w:themeTint="97" w:fill="73F1E3" w:themeFill="accent2" w:themeFillTint="97"/>
      </w:tcPr>
    </w:tblStylePr>
    <w:tblStylePr w:type="lastRow">
      <w:rPr>
        <w:rFonts w:ascii="Arial" w:hAnsi="Arial"/>
        <w:color w:val="F2F2F2"/>
        <w:sz w:val="22"/>
      </w:rPr>
      <w:tblPr/>
      <w:tcPr>
        <w:shd w:val="clear" w:color="73F1E3" w:themeColor="accent2" w:themeTint="97" w:fill="73F1E3" w:themeFill="accent2" w:themeFillTint="97"/>
      </w:tcPr>
    </w:tblStylePr>
    <w:tblStylePr w:type="firstCol">
      <w:rPr>
        <w:rFonts w:ascii="Arial" w:hAnsi="Arial"/>
        <w:color w:val="F2F2F2"/>
        <w:sz w:val="22"/>
      </w:rPr>
      <w:tblPr/>
      <w:tcPr>
        <w:shd w:val="clear" w:color="73F1E3" w:themeColor="accent2" w:themeTint="97" w:fill="73F1E3" w:themeFill="accent2" w:themeFillTint="97"/>
      </w:tcPr>
    </w:tblStylePr>
    <w:tblStylePr w:type="lastCol">
      <w:rPr>
        <w:rFonts w:ascii="Arial" w:hAnsi="Arial"/>
        <w:color w:val="F2F2F2"/>
        <w:sz w:val="22"/>
      </w:rPr>
      <w:tblPr/>
      <w:tcPr>
        <w:shd w:val="clear" w:color="73F1E3" w:themeColor="accent2" w:themeTint="97" w:fill="73F1E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0FAF5" w:themeColor="accent2" w:themeTint="32" w:fill="D0FAF5" w:themeFill="accent2" w:themeFillTint="32"/>
      </w:tcPr>
    </w:tblStylePr>
  </w:style>
  <w:style w:type="table" w:customStyle="1" w:styleId="Lined-Accent3">
    <w:name w:val="Lined - Accent 3"/>
    <w:basedOn w:val="a2"/>
    <w:uiPriority w:val="99"/>
    <w:rsid w:val="003A2B5C"/>
    <w:rPr>
      <w:color w:val="404040"/>
    </w:rPr>
    <w:tblPr>
      <w:tblStyleRowBandSize w:val="1"/>
      <w:tblStyleColBandSize w:val="1"/>
    </w:tblPr>
    <w:tblStylePr w:type="firstRow">
      <w:rPr>
        <w:rFonts w:ascii="Arial" w:hAnsi="Arial"/>
        <w:color w:val="F2F2F2"/>
        <w:sz w:val="22"/>
      </w:rPr>
      <w:tblPr/>
      <w:tcPr>
        <w:shd w:val="clear" w:color="60D836" w:themeColor="accent3" w:themeTint="FE" w:fill="60D836" w:themeFill="accent3" w:themeFillTint="FE"/>
      </w:tcPr>
    </w:tblStylePr>
    <w:tblStylePr w:type="lastRow">
      <w:rPr>
        <w:rFonts w:ascii="Arial" w:hAnsi="Arial"/>
        <w:color w:val="F2F2F2"/>
        <w:sz w:val="22"/>
      </w:rPr>
      <w:tblPr/>
      <w:tcPr>
        <w:shd w:val="clear" w:color="60D836" w:themeColor="accent3" w:themeTint="FE" w:fill="60D836" w:themeFill="accent3" w:themeFillTint="FE"/>
      </w:tcPr>
    </w:tblStylePr>
    <w:tblStylePr w:type="firstCol">
      <w:rPr>
        <w:rFonts w:ascii="Arial" w:hAnsi="Arial"/>
        <w:color w:val="F2F2F2"/>
        <w:sz w:val="22"/>
      </w:rPr>
      <w:tblPr/>
      <w:tcPr>
        <w:shd w:val="clear" w:color="60D836" w:themeColor="accent3" w:themeTint="FE" w:fill="60D836" w:themeFill="accent3" w:themeFillTint="FE"/>
      </w:tcPr>
    </w:tblStylePr>
    <w:tblStylePr w:type="lastCol">
      <w:rPr>
        <w:rFonts w:ascii="Arial" w:hAnsi="Arial"/>
        <w:color w:val="F2F2F2"/>
        <w:sz w:val="22"/>
      </w:rPr>
      <w:tblPr/>
      <w:tcPr>
        <w:shd w:val="clear" w:color="60D836" w:themeColor="accent3" w:themeTint="FE" w:fill="60D836"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EF7D5" w:themeColor="accent3" w:themeTint="34" w:fill="DEF7D5" w:themeFill="accent3" w:themeFillTint="34"/>
      </w:tcPr>
    </w:tblStylePr>
  </w:style>
  <w:style w:type="table" w:customStyle="1" w:styleId="Lined-Accent4">
    <w:name w:val="Lined - Accent 4"/>
    <w:basedOn w:val="a2"/>
    <w:uiPriority w:val="99"/>
    <w:rsid w:val="003A2B5C"/>
    <w:rPr>
      <w:color w:val="404040"/>
    </w:rPr>
    <w:tblPr>
      <w:tblStyleRowBandSize w:val="1"/>
      <w:tblStyleColBandSize w:val="1"/>
    </w:tblPr>
    <w:tblStylePr w:type="firstRow">
      <w:rPr>
        <w:rFonts w:ascii="Arial" w:hAnsi="Arial"/>
        <w:color w:val="F2F2F2"/>
        <w:sz w:val="22"/>
      </w:rPr>
      <w:tblPr/>
      <w:tcPr>
        <w:shd w:val="clear" w:color="FCED83" w:themeColor="accent4" w:themeTint="9A" w:fill="FCED83" w:themeFill="accent4" w:themeFillTint="9A"/>
      </w:tcPr>
    </w:tblStylePr>
    <w:tblStylePr w:type="lastRow">
      <w:rPr>
        <w:rFonts w:ascii="Arial" w:hAnsi="Arial"/>
        <w:color w:val="F2F2F2"/>
        <w:sz w:val="22"/>
      </w:rPr>
      <w:tblPr/>
      <w:tcPr>
        <w:shd w:val="clear" w:color="FCED83" w:themeColor="accent4" w:themeTint="9A" w:fill="FCED83" w:themeFill="accent4" w:themeFillTint="9A"/>
      </w:tcPr>
    </w:tblStylePr>
    <w:tblStylePr w:type="firstCol">
      <w:rPr>
        <w:rFonts w:ascii="Arial" w:hAnsi="Arial"/>
        <w:color w:val="F2F2F2"/>
        <w:sz w:val="22"/>
      </w:rPr>
      <w:tblPr/>
      <w:tcPr>
        <w:shd w:val="clear" w:color="FCED83" w:themeColor="accent4" w:themeTint="9A" w:fill="FCED83" w:themeFill="accent4" w:themeFillTint="9A"/>
      </w:tcPr>
    </w:tblStylePr>
    <w:tblStylePr w:type="lastCol">
      <w:rPr>
        <w:rFonts w:ascii="Arial" w:hAnsi="Arial"/>
        <w:color w:val="F2F2F2"/>
        <w:sz w:val="22"/>
      </w:rPr>
      <w:tblPr/>
      <w:tcPr>
        <w:shd w:val="clear" w:color="FCED83" w:themeColor="accent4" w:themeTint="9A" w:fill="FCED8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EF9D5" w:themeColor="accent4" w:themeTint="34" w:fill="FEF9D5"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9D5" w:themeColor="accent4" w:themeTint="34" w:fill="FEF9D5" w:themeFill="accent4" w:themeFillTint="34"/>
      </w:tcPr>
    </w:tblStylePr>
  </w:style>
  <w:style w:type="table" w:customStyle="1" w:styleId="Lined-Accent5">
    <w:name w:val="Lined - Accent 5"/>
    <w:basedOn w:val="a2"/>
    <w:uiPriority w:val="99"/>
    <w:rsid w:val="003A2B5C"/>
    <w:rPr>
      <w:color w:val="404040"/>
    </w:rPr>
    <w:tblPr>
      <w:tblStyleRowBandSize w:val="1"/>
      <w:tblStyleColBandSize w:val="1"/>
    </w:tblPr>
    <w:tblStylePr w:type="firstRow">
      <w:rPr>
        <w:rFonts w:ascii="Arial" w:hAnsi="Arial"/>
        <w:color w:val="F2F2F2"/>
        <w:sz w:val="22"/>
      </w:rPr>
      <w:tblPr/>
      <w:tcPr>
        <w:shd w:val="clear" w:color="FF644E" w:themeColor="accent5" w:fill="FF644E" w:themeFill="accent5"/>
      </w:tcPr>
    </w:tblStylePr>
    <w:tblStylePr w:type="lastRow">
      <w:rPr>
        <w:rFonts w:ascii="Arial" w:hAnsi="Arial"/>
        <w:color w:val="F2F2F2"/>
        <w:sz w:val="22"/>
      </w:rPr>
      <w:tblPr/>
      <w:tcPr>
        <w:shd w:val="clear" w:color="FF644E" w:themeColor="accent5" w:fill="FF644E" w:themeFill="accent5"/>
      </w:tcPr>
    </w:tblStylePr>
    <w:tblStylePr w:type="firstCol">
      <w:rPr>
        <w:rFonts w:ascii="Arial" w:hAnsi="Arial"/>
        <w:color w:val="F2F2F2"/>
        <w:sz w:val="22"/>
      </w:rPr>
      <w:tblPr/>
      <w:tcPr>
        <w:shd w:val="clear" w:color="FF644E" w:themeColor="accent5" w:fill="FF644E" w:themeFill="accent5"/>
      </w:tcPr>
    </w:tblStylePr>
    <w:tblStylePr w:type="lastCol">
      <w:rPr>
        <w:rFonts w:ascii="Arial" w:hAnsi="Arial"/>
        <w:color w:val="F2F2F2"/>
        <w:sz w:val="22"/>
      </w:rPr>
      <w:tblPr/>
      <w:tcPr>
        <w:shd w:val="clear" w:color="FF644E" w:themeColor="accent5" w:fill="FF644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DFDA" w:themeColor="accent5" w:themeTint="34" w:fill="FFDFDA" w:themeFill="accent5" w:themeFillTint="34"/>
      </w:tcPr>
    </w:tblStylePr>
  </w:style>
  <w:style w:type="table" w:customStyle="1" w:styleId="Lined-Accent6">
    <w:name w:val="Lined - Accent 6"/>
    <w:basedOn w:val="a2"/>
    <w:uiPriority w:val="99"/>
    <w:rsid w:val="003A2B5C"/>
    <w:rPr>
      <w:color w:val="404040"/>
    </w:rPr>
    <w:tblPr>
      <w:tblStyleRowBandSize w:val="1"/>
      <w:tblStyleColBandSize w:val="1"/>
    </w:tblPr>
    <w:tblStylePr w:type="firstRow">
      <w:rPr>
        <w:rFonts w:ascii="Arial" w:hAnsi="Arial"/>
        <w:color w:val="F2F2F2"/>
        <w:sz w:val="22"/>
      </w:rPr>
      <w:tblPr/>
      <w:tcPr>
        <w:shd w:val="clear" w:color="EF5FA7" w:themeColor="accent6" w:fill="EF5FA7" w:themeFill="accent6"/>
      </w:tcPr>
    </w:tblStylePr>
    <w:tblStylePr w:type="lastRow">
      <w:rPr>
        <w:rFonts w:ascii="Arial" w:hAnsi="Arial"/>
        <w:color w:val="F2F2F2"/>
        <w:sz w:val="22"/>
      </w:rPr>
      <w:tblPr/>
      <w:tcPr>
        <w:shd w:val="clear" w:color="EF5FA7" w:themeColor="accent6" w:fill="EF5FA7" w:themeFill="accent6"/>
      </w:tcPr>
    </w:tblStylePr>
    <w:tblStylePr w:type="firstCol">
      <w:rPr>
        <w:rFonts w:ascii="Arial" w:hAnsi="Arial"/>
        <w:color w:val="F2F2F2"/>
        <w:sz w:val="22"/>
      </w:rPr>
      <w:tblPr/>
      <w:tcPr>
        <w:shd w:val="clear" w:color="EF5FA7" w:themeColor="accent6" w:fill="EF5FA7" w:themeFill="accent6"/>
      </w:tcPr>
    </w:tblStylePr>
    <w:tblStylePr w:type="lastCol">
      <w:rPr>
        <w:rFonts w:ascii="Arial" w:hAnsi="Arial"/>
        <w:color w:val="F2F2F2"/>
        <w:sz w:val="22"/>
      </w:rPr>
      <w:tblPr/>
      <w:tcPr>
        <w:shd w:val="clear" w:color="EF5FA7" w:themeColor="accent6" w:fill="EF5FA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BDEEC" w:themeColor="accent6" w:themeTint="34" w:fill="FBDEE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DEEC" w:themeColor="accent6" w:themeTint="34" w:fill="FBDEEC" w:themeFill="accent6" w:themeFillTint="34"/>
      </w:tcPr>
    </w:tblStylePr>
  </w:style>
  <w:style w:type="table" w:customStyle="1" w:styleId="BorderedLined-Accent">
    <w:name w:val="Bordered &amp; Lined - Accent"/>
    <w:basedOn w:val="a2"/>
    <w:uiPriority w:val="99"/>
    <w:rsid w:val="003A2B5C"/>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3A2B5C"/>
    <w:rPr>
      <w:color w:val="404040"/>
    </w:rPr>
    <w:tblPr>
      <w:tblStyleRowBandSize w:val="1"/>
      <w:tblStyleColBandSize w:val="1"/>
      <w:tblBorders>
        <w:top w:val="single" w:sz="4" w:space="0" w:color="005E95" w:themeColor="accent1" w:themeShade="95"/>
        <w:left w:val="single" w:sz="4" w:space="0" w:color="005E95" w:themeColor="accent1" w:themeShade="95"/>
        <w:bottom w:val="single" w:sz="4" w:space="0" w:color="005E95" w:themeColor="accent1" w:themeShade="95"/>
        <w:right w:val="single" w:sz="4" w:space="0" w:color="005E95" w:themeColor="accent1" w:themeShade="95"/>
        <w:insideH w:val="single" w:sz="4" w:space="0" w:color="005E95" w:themeColor="accent1" w:themeShade="95"/>
        <w:insideV w:val="single" w:sz="4" w:space="0" w:color="005E95" w:themeColor="accent1" w:themeShade="95"/>
      </w:tblBorders>
    </w:tblPr>
    <w:tblStylePr w:type="firstRow">
      <w:rPr>
        <w:rFonts w:ascii="Arial" w:hAnsi="Arial"/>
        <w:color w:val="F2F2F2"/>
        <w:sz w:val="22"/>
      </w:rPr>
      <w:tblPr/>
      <w:tcPr>
        <w:shd w:val="clear" w:color="15A9FF" w:themeColor="accent1" w:themeTint="EA" w:fill="15A9FF" w:themeFill="accent1" w:themeFillTint="EA"/>
      </w:tcPr>
    </w:tblStylePr>
    <w:tblStylePr w:type="lastRow">
      <w:rPr>
        <w:rFonts w:ascii="Arial" w:hAnsi="Arial"/>
        <w:color w:val="F2F2F2"/>
        <w:sz w:val="22"/>
      </w:rPr>
      <w:tblPr/>
      <w:tcPr>
        <w:shd w:val="clear" w:color="15A9FF" w:themeColor="accent1" w:themeTint="EA" w:fill="15A9FF" w:themeFill="accent1" w:themeFillTint="EA"/>
      </w:tcPr>
    </w:tblStylePr>
    <w:tblStylePr w:type="firstCol">
      <w:rPr>
        <w:rFonts w:ascii="Arial" w:hAnsi="Arial"/>
        <w:color w:val="F2F2F2"/>
        <w:sz w:val="22"/>
      </w:rPr>
      <w:tblPr/>
      <w:tcPr>
        <w:shd w:val="clear" w:color="15A9FF" w:themeColor="accent1" w:themeTint="EA" w:fill="15A9FF" w:themeFill="accent1" w:themeFillTint="EA"/>
      </w:tcPr>
    </w:tblStylePr>
    <w:tblStylePr w:type="lastCol">
      <w:rPr>
        <w:rFonts w:ascii="Arial" w:hAnsi="Arial"/>
        <w:color w:val="F2F2F2"/>
        <w:sz w:val="22"/>
      </w:rPr>
      <w:tblPr/>
      <w:tcPr>
        <w:shd w:val="clear" w:color="15A9FF" w:themeColor="accent1" w:themeTint="EA" w:fill="15A9FF"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FE1FF" w:themeColor="accent1" w:themeTint="50" w:fill="AFE1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FE1FF" w:themeColor="accent1" w:themeTint="50" w:fill="AFE1FF" w:themeFill="accent1" w:themeFillTint="50"/>
      </w:tcPr>
    </w:tblStylePr>
  </w:style>
  <w:style w:type="table" w:customStyle="1" w:styleId="BorderedLined-Accent2">
    <w:name w:val="Bordered &amp; Lined - Accent 2"/>
    <w:basedOn w:val="a2"/>
    <w:uiPriority w:val="99"/>
    <w:rsid w:val="003A2B5C"/>
    <w:rPr>
      <w:color w:val="404040"/>
    </w:rPr>
    <w:tblPr>
      <w:tblStyleRowBandSize w:val="1"/>
      <w:tblStyleColBandSize w:val="1"/>
      <w:tblBorders>
        <w:top w:val="single" w:sz="4" w:space="0" w:color="0D8678" w:themeColor="accent2" w:themeShade="95"/>
        <w:left w:val="single" w:sz="4" w:space="0" w:color="0D8678" w:themeColor="accent2" w:themeShade="95"/>
        <w:bottom w:val="single" w:sz="4" w:space="0" w:color="0D8678" w:themeColor="accent2" w:themeShade="95"/>
        <w:right w:val="single" w:sz="4" w:space="0" w:color="0D8678" w:themeColor="accent2" w:themeShade="95"/>
        <w:insideH w:val="single" w:sz="4" w:space="0" w:color="0D8678" w:themeColor="accent2" w:themeShade="95"/>
        <w:insideV w:val="single" w:sz="4" w:space="0" w:color="0D8678" w:themeColor="accent2" w:themeShade="95"/>
      </w:tblBorders>
    </w:tblPr>
    <w:tblStylePr w:type="firstRow">
      <w:rPr>
        <w:rFonts w:ascii="Arial" w:hAnsi="Arial"/>
        <w:color w:val="F2F2F2"/>
        <w:sz w:val="22"/>
      </w:rPr>
      <w:tblPr/>
      <w:tcPr>
        <w:shd w:val="clear" w:color="73F1E3" w:themeColor="accent2" w:themeTint="97" w:fill="73F1E3" w:themeFill="accent2" w:themeFillTint="97"/>
      </w:tcPr>
    </w:tblStylePr>
    <w:tblStylePr w:type="lastRow">
      <w:rPr>
        <w:rFonts w:ascii="Arial" w:hAnsi="Arial"/>
        <w:color w:val="F2F2F2"/>
        <w:sz w:val="22"/>
      </w:rPr>
      <w:tblPr/>
      <w:tcPr>
        <w:shd w:val="clear" w:color="73F1E3" w:themeColor="accent2" w:themeTint="97" w:fill="73F1E3" w:themeFill="accent2" w:themeFillTint="97"/>
      </w:tcPr>
    </w:tblStylePr>
    <w:tblStylePr w:type="firstCol">
      <w:rPr>
        <w:rFonts w:ascii="Arial" w:hAnsi="Arial"/>
        <w:color w:val="F2F2F2"/>
        <w:sz w:val="22"/>
      </w:rPr>
      <w:tblPr/>
      <w:tcPr>
        <w:shd w:val="clear" w:color="73F1E3" w:themeColor="accent2" w:themeTint="97" w:fill="73F1E3" w:themeFill="accent2" w:themeFillTint="97"/>
      </w:tcPr>
    </w:tblStylePr>
    <w:tblStylePr w:type="lastCol">
      <w:rPr>
        <w:rFonts w:ascii="Arial" w:hAnsi="Arial"/>
        <w:color w:val="F2F2F2"/>
        <w:sz w:val="22"/>
      </w:rPr>
      <w:tblPr/>
      <w:tcPr>
        <w:shd w:val="clear" w:color="73F1E3" w:themeColor="accent2" w:themeTint="97" w:fill="73F1E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0FAF5" w:themeColor="accent2" w:themeTint="32" w:fill="D0FAF5"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0FAF5" w:themeColor="accent2" w:themeTint="32" w:fill="D0FAF5" w:themeFill="accent2" w:themeFillTint="32"/>
      </w:tcPr>
    </w:tblStylePr>
  </w:style>
  <w:style w:type="table" w:customStyle="1" w:styleId="BorderedLined-Accent3">
    <w:name w:val="Bordered &amp; Lined - Accent 3"/>
    <w:basedOn w:val="a2"/>
    <w:uiPriority w:val="99"/>
    <w:rsid w:val="003A2B5C"/>
    <w:rPr>
      <w:color w:val="404040"/>
    </w:rPr>
    <w:tblPr>
      <w:tblStyleRowBandSize w:val="1"/>
      <w:tblStyleColBandSize w:val="1"/>
      <w:tblBorders>
        <w:top w:val="single" w:sz="4" w:space="0" w:color="358419" w:themeColor="accent3" w:themeShade="95"/>
        <w:left w:val="single" w:sz="4" w:space="0" w:color="358419" w:themeColor="accent3" w:themeShade="95"/>
        <w:bottom w:val="single" w:sz="4" w:space="0" w:color="358419" w:themeColor="accent3" w:themeShade="95"/>
        <w:right w:val="single" w:sz="4" w:space="0" w:color="358419" w:themeColor="accent3" w:themeShade="95"/>
        <w:insideH w:val="single" w:sz="4" w:space="0" w:color="358419" w:themeColor="accent3" w:themeShade="95"/>
        <w:insideV w:val="single" w:sz="4" w:space="0" w:color="358419" w:themeColor="accent3" w:themeShade="95"/>
      </w:tblBorders>
    </w:tblPr>
    <w:tblStylePr w:type="firstRow">
      <w:rPr>
        <w:rFonts w:ascii="Arial" w:hAnsi="Arial"/>
        <w:color w:val="F2F2F2"/>
        <w:sz w:val="22"/>
      </w:rPr>
      <w:tblPr/>
      <w:tcPr>
        <w:shd w:val="clear" w:color="60D836" w:themeColor="accent3" w:themeTint="FE" w:fill="60D836" w:themeFill="accent3" w:themeFillTint="FE"/>
      </w:tcPr>
    </w:tblStylePr>
    <w:tblStylePr w:type="lastRow">
      <w:rPr>
        <w:rFonts w:ascii="Arial" w:hAnsi="Arial"/>
        <w:color w:val="F2F2F2"/>
        <w:sz w:val="22"/>
      </w:rPr>
      <w:tblPr/>
      <w:tcPr>
        <w:shd w:val="clear" w:color="60D836" w:themeColor="accent3" w:themeTint="FE" w:fill="60D836" w:themeFill="accent3" w:themeFillTint="FE"/>
      </w:tcPr>
    </w:tblStylePr>
    <w:tblStylePr w:type="firstCol">
      <w:rPr>
        <w:rFonts w:ascii="Arial" w:hAnsi="Arial"/>
        <w:color w:val="F2F2F2"/>
        <w:sz w:val="22"/>
      </w:rPr>
      <w:tblPr/>
      <w:tcPr>
        <w:shd w:val="clear" w:color="60D836" w:themeColor="accent3" w:themeTint="FE" w:fill="60D836" w:themeFill="accent3" w:themeFillTint="FE"/>
      </w:tcPr>
    </w:tblStylePr>
    <w:tblStylePr w:type="lastCol">
      <w:rPr>
        <w:rFonts w:ascii="Arial" w:hAnsi="Arial"/>
        <w:color w:val="F2F2F2"/>
        <w:sz w:val="22"/>
      </w:rPr>
      <w:tblPr/>
      <w:tcPr>
        <w:shd w:val="clear" w:color="60D836" w:themeColor="accent3" w:themeTint="FE" w:fill="60D836"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EF7D5" w:themeColor="accent3" w:themeTint="34" w:fill="DEF7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EF7D5" w:themeColor="accent3" w:themeTint="34" w:fill="DEF7D5" w:themeFill="accent3" w:themeFillTint="34"/>
      </w:tcPr>
    </w:tblStylePr>
  </w:style>
  <w:style w:type="table" w:customStyle="1" w:styleId="BorderedLined-Accent4">
    <w:name w:val="Bordered &amp; Lined - Accent 4"/>
    <w:basedOn w:val="a2"/>
    <w:uiPriority w:val="99"/>
    <w:rsid w:val="003A2B5C"/>
    <w:rPr>
      <w:color w:val="404040"/>
    </w:rPr>
    <w:tblPr>
      <w:tblStyleRowBandSize w:val="1"/>
      <w:tblStyleColBandSize w:val="1"/>
      <w:tblBorders>
        <w:top w:val="single" w:sz="4" w:space="0" w:color="AA9604" w:themeColor="accent4" w:themeShade="95"/>
        <w:left w:val="single" w:sz="4" w:space="0" w:color="AA9604" w:themeColor="accent4" w:themeShade="95"/>
        <w:bottom w:val="single" w:sz="4" w:space="0" w:color="AA9604" w:themeColor="accent4" w:themeShade="95"/>
        <w:right w:val="single" w:sz="4" w:space="0" w:color="AA9604" w:themeColor="accent4" w:themeShade="95"/>
        <w:insideH w:val="single" w:sz="4" w:space="0" w:color="AA9604" w:themeColor="accent4" w:themeShade="95"/>
        <w:insideV w:val="single" w:sz="4" w:space="0" w:color="AA9604" w:themeColor="accent4" w:themeShade="95"/>
      </w:tblBorders>
    </w:tblPr>
    <w:tblStylePr w:type="firstRow">
      <w:rPr>
        <w:rFonts w:ascii="Arial" w:hAnsi="Arial"/>
        <w:color w:val="F2F2F2"/>
        <w:sz w:val="22"/>
      </w:rPr>
      <w:tblPr/>
      <w:tcPr>
        <w:shd w:val="clear" w:color="FCED83" w:themeColor="accent4" w:themeTint="9A" w:fill="FCED83" w:themeFill="accent4" w:themeFillTint="9A"/>
      </w:tcPr>
    </w:tblStylePr>
    <w:tblStylePr w:type="lastRow">
      <w:rPr>
        <w:rFonts w:ascii="Arial" w:hAnsi="Arial"/>
        <w:color w:val="F2F2F2"/>
        <w:sz w:val="22"/>
      </w:rPr>
      <w:tblPr/>
      <w:tcPr>
        <w:shd w:val="clear" w:color="FCED83" w:themeColor="accent4" w:themeTint="9A" w:fill="FCED83" w:themeFill="accent4" w:themeFillTint="9A"/>
      </w:tcPr>
    </w:tblStylePr>
    <w:tblStylePr w:type="firstCol">
      <w:rPr>
        <w:rFonts w:ascii="Arial" w:hAnsi="Arial"/>
        <w:color w:val="F2F2F2"/>
        <w:sz w:val="22"/>
      </w:rPr>
      <w:tblPr/>
      <w:tcPr>
        <w:shd w:val="clear" w:color="FCED83" w:themeColor="accent4" w:themeTint="9A" w:fill="FCED83" w:themeFill="accent4" w:themeFillTint="9A"/>
      </w:tcPr>
    </w:tblStylePr>
    <w:tblStylePr w:type="lastCol">
      <w:rPr>
        <w:rFonts w:ascii="Arial" w:hAnsi="Arial"/>
        <w:color w:val="F2F2F2"/>
        <w:sz w:val="22"/>
      </w:rPr>
      <w:tblPr/>
      <w:tcPr>
        <w:shd w:val="clear" w:color="FCED83" w:themeColor="accent4" w:themeTint="9A" w:fill="FCED8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EF9D5" w:themeColor="accent4" w:themeTint="34" w:fill="FEF9D5"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9D5" w:themeColor="accent4" w:themeTint="34" w:fill="FEF9D5" w:themeFill="accent4" w:themeFillTint="34"/>
      </w:tcPr>
    </w:tblStylePr>
  </w:style>
  <w:style w:type="table" w:customStyle="1" w:styleId="BorderedLined-Accent5">
    <w:name w:val="Bordered &amp; Lined - Accent 5"/>
    <w:basedOn w:val="a2"/>
    <w:uiPriority w:val="99"/>
    <w:rsid w:val="003A2B5C"/>
    <w:rPr>
      <w:color w:val="404040"/>
    </w:rPr>
    <w:tblPr>
      <w:tblStyleRowBandSize w:val="1"/>
      <w:tblStyleColBandSize w:val="1"/>
      <w:tblBorders>
        <w:top w:val="single" w:sz="4" w:space="0" w:color="C21700" w:themeColor="accent5" w:themeShade="95"/>
        <w:left w:val="single" w:sz="4" w:space="0" w:color="C21700" w:themeColor="accent5" w:themeShade="95"/>
        <w:bottom w:val="single" w:sz="4" w:space="0" w:color="C21700" w:themeColor="accent5" w:themeShade="95"/>
        <w:right w:val="single" w:sz="4" w:space="0" w:color="C21700" w:themeColor="accent5" w:themeShade="95"/>
        <w:insideH w:val="single" w:sz="4" w:space="0" w:color="C21700" w:themeColor="accent5" w:themeShade="95"/>
        <w:insideV w:val="single" w:sz="4" w:space="0" w:color="C21700" w:themeColor="accent5" w:themeShade="95"/>
      </w:tblBorders>
    </w:tblPr>
    <w:tblStylePr w:type="firstRow">
      <w:rPr>
        <w:rFonts w:ascii="Arial" w:hAnsi="Arial"/>
        <w:color w:val="F2F2F2"/>
        <w:sz w:val="22"/>
      </w:rPr>
      <w:tblPr/>
      <w:tcPr>
        <w:shd w:val="clear" w:color="FF644E" w:themeColor="accent5" w:fill="FF644E" w:themeFill="accent5"/>
      </w:tcPr>
    </w:tblStylePr>
    <w:tblStylePr w:type="lastRow">
      <w:rPr>
        <w:rFonts w:ascii="Arial" w:hAnsi="Arial"/>
        <w:color w:val="F2F2F2"/>
        <w:sz w:val="22"/>
      </w:rPr>
      <w:tblPr/>
      <w:tcPr>
        <w:shd w:val="clear" w:color="FF644E" w:themeColor="accent5" w:fill="FF644E" w:themeFill="accent5"/>
      </w:tcPr>
    </w:tblStylePr>
    <w:tblStylePr w:type="firstCol">
      <w:rPr>
        <w:rFonts w:ascii="Arial" w:hAnsi="Arial"/>
        <w:color w:val="F2F2F2"/>
        <w:sz w:val="22"/>
      </w:rPr>
      <w:tblPr/>
      <w:tcPr>
        <w:shd w:val="clear" w:color="FF644E" w:themeColor="accent5" w:fill="FF644E" w:themeFill="accent5"/>
      </w:tcPr>
    </w:tblStylePr>
    <w:tblStylePr w:type="lastCol">
      <w:rPr>
        <w:rFonts w:ascii="Arial" w:hAnsi="Arial"/>
        <w:color w:val="F2F2F2"/>
        <w:sz w:val="22"/>
      </w:rPr>
      <w:tblPr/>
      <w:tcPr>
        <w:shd w:val="clear" w:color="FF644E" w:themeColor="accent5" w:fill="FF644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DFDA" w:themeColor="accent5" w:themeTint="34" w:fill="FFDFD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DFDA" w:themeColor="accent5" w:themeTint="34" w:fill="FFDFDA" w:themeFill="accent5" w:themeFillTint="34"/>
      </w:tcPr>
    </w:tblStylePr>
  </w:style>
  <w:style w:type="table" w:customStyle="1" w:styleId="BorderedLined-Accent6">
    <w:name w:val="Bordered &amp; Lined - Accent 6"/>
    <w:basedOn w:val="a2"/>
    <w:uiPriority w:val="99"/>
    <w:rsid w:val="003A2B5C"/>
    <w:rPr>
      <w:color w:val="404040"/>
    </w:rPr>
    <w:tblPr>
      <w:tblStyleRowBandSize w:val="1"/>
      <w:tblStyleColBandSize w:val="1"/>
      <w:tblBorders>
        <w:top w:val="single" w:sz="4" w:space="0" w:color="B11161" w:themeColor="accent6" w:themeShade="95"/>
        <w:left w:val="single" w:sz="4" w:space="0" w:color="B11161" w:themeColor="accent6" w:themeShade="95"/>
        <w:bottom w:val="single" w:sz="4" w:space="0" w:color="B11161" w:themeColor="accent6" w:themeShade="95"/>
        <w:right w:val="single" w:sz="4" w:space="0" w:color="B11161" w:themeColor="accent6" w:themeShade="95"/>
        <w:insideH w:val="single" w:sz="4" w:space="0" w:color="B11161" w:themeColor="accent6" w:themeShade="95"/>
        <w:insideV w:val="single" w:sz="4" w:space="0" w:color="B11161" w:themeColor="accent6" w:themeShade="95"/>
      </w:tblBorders>
    </w:tblPr>
    <w:tblStylePr w:type="firstRow">
      <w:rPr>
        <w:rFonts w:ascii="Arial" w:hAnsi="Arial"/>
        <w:color w:val="F2F2F2"/>
        <w:sz w:val="22"/>
      </w:rPr>
      <w:tblPr/>
      <w:tcPr>
        <w:shd w:val="clear" w:color="EF5FA7" w:themeColor="accent6" w:fill="EF5FA7" w:themeFill="accent6"/>
      </w:tcPr>
    </w:tblStylePr>
    <w:tblStylePr w:type="lastRow">
      <w:rPr>
        <w:rFonts w:ascii="Arial" w:hAnsi="Arial"/>
        <w:color w:val="F2F2F2"/>
        <w:sz w:val="22"/>
      </w:rPr>
      <w:tblPr/>
      <w:tcPr>
        <w:shd w:val="clear" w:color="EF5FA7" w:themeColor="accent6" w:fill="EF5FA7" w:themeFill="accent6"/>
      </w:tcPr>
    </w:tblStylePr>
    <w:tblStylePr w:type="firstCol">
      <w:rPr>
        <w:rFonts w:ascii="Arial" w:hAnsi="Arial"/>
        <w:color w:val="F2F2F2"/>
        <w:sz w:val="22"/>
      </w:rPr>
      <w:tblPr/>
      <w:tcPr>
        <w:shd w:val="clear" w:color="EF5FA7" w:themeColor="accent6" w:fill="EF5FA7" w:themeFill="accent6"/>
      </w:tcPr>
    </w:tblStylePr>
    <w:tblStylePr w:type="lastCol">
      <w:rPr>
        <w:rFonts w:ascii="Arial" w:hAnsi="Arial"/>
        <w:color w:val="F2F2F2"/>
        <w:sz w:val="22"/>
      </w:rPr>
      <w:tblPr/>
      <w:tcPr>
        <w:shd w:val="clear" w:color="EF5FA7" w:themeColor="accent6" w:fill="EF5FA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BDEEC" w:themeColor="accent6" w:themeTint="34" w:fill="FBDEE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DEEC" w:themeColor="accent6" w:themeTint="34" w:fill="FBDEEC" w:themeFill="accent6" w:themeFillTint="34"/>
      </w:tcPr>
    </w:tblStylePr>
  </w:style>
  <w:style w:type="table" w:customStyle="1" w:styleId="Bordered">
    <w:name w:val="Bordered"/>
    <w:basedOn w:val="a2"/>
    <w:uiPriority w:val="99"/>
    <w:rsid w:val="003A2B5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3A2B5C"/>
    <w:tblPr>
      <w:tblStyleRowBandSize w:val="1"/>
      <w:tblStyleColBandSize w:val="1"/>
      <w:tblBorders>
        <w:top w:val="single" w:sz="4" w:space="0" w:color="98D9FF" w:themeColor="accent1" w:themeTint="67"/>
        <w:left w:val="single" w:sz="4" w:space="0" w:color="98D9FF" w:themeColor="accent1" w:themeTint="67"/>
        <w:bottom w:val="single" w:sz="4" w:space="0" w:color="98D9FF" w:themeColor="accent1" w:themeTint="67"/>
        <w:right w:val="single" w:sz="4" w:space="0" w:color="98D9FF" w:themeColor="accent1" w:themeTint="67"/>
        <w:insideH w:val="single" w:sz="4" w:space="0" w:color="98D9FF" w:themeColor="accent1" w:themeTint="67"/>
        <w:insideV w:val="single" w:sz="4" w:space="0" w:color="98D9FF" w:themeColor="accent1" w:themeTint="67"/>
      </w:tblBorders>
    </w:tblPr>
    <w:tblStylePr w:type="firstRow">
      <w:rPr>
        <w:rFonts w:ascii="Arial" w:hAnsi="Arial"/>
        <w:color w:val="404040"/>
        <w:sz w:val="22"/>
      </w:rPr>
      <w:tblPr/>
      <w:tcPr>
        <w:tcBorders>
          <w:bottom w:val="single" w:sz="12" w:space="0" w:color="00A2FF" w:themeColor="accent1"/>
        </w:tcBorders>
      </w:tcPr>
    </w:tblStylePr>
    <w:tblStylePr w:type="lastRow">
      <w:rPr>
        <w:rFonts w:ascii="Arial" w:hAnsi="Arial"/>
        <w:color w:val="404040"/>
        <w:sz w:val="22"/>
      </w:rPr>
      <w:tblPr/>
      <w:tcPr>
        <w:tcBorders>
          <w:top w:val="single" w:sz="12" w:space="0" w:color="00A2FF"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A2FF" w:themeColor="accent1"/>
        </w:tcBorders>
      </w:tcPr>
    </w:tblStylePr>
    <w:tblStylePr w:type="band1Horz">
      <w:rPr>
        <w:rFonts w:ascii="Arial" w:hAnsi="Arial"/>
        <w:color w:val="404040"/>
        <w:sz w:val="22"/>
      </w:rPr>
      <w:tblPr/>
      <w:tcPr>
        <w:tcBorders>
          <w:top w:val="single" w:sz="4" w:space="0" w:color="98D9FF" w:themeColor="accent1" w:themeTint="67"/>
          <w:left w:val="single" w:sz="4" w:space="0" w:color="98D9FF" w:themeColor="accent1" w:themeTint="67"/>
          <w:bottom w:val="single" w:sz="4" w:space="0" w:color="98D9FF" w:themeColor="accent1" w:themeTint="67"/>
          <w:right w:val="single" w:sz="4" w:space="0" w:color="98D9FF" w:themeColor="accent1" w:themeTint="67"/>
        </w:tcBorders>
      </w:tcPr>
    </w:tblStylePr>
  </w:style>
  <w:style w:type="table" w:customStyle="1" w:styleId="Bordered-Accent2">
    <w:name w:val="Bordered - Accent 2"/>
    <w:basedOn w:val="a2"/>
    <w:uiPriority w:val="99"/>
    <w:rsid w:val="003A2B5C"/>
    <w:tblPr>
      <w:tblStyleRowBandSize w:val="1"/>
      <w:tblStyleColBandSize w:val="1"/>
      <w:tblBorders>
        <w:top w:val="single" w:sz="4" w:space="0" w:color="A0F6EB" w:themeColor="accent2" w:themeTint="67"/>
        <w:left w:val="single" w:sz="4" w:space="0" w:color="A0F6EB" w:themeColor="accent2" w:themeTint="67"/>
        <w:bottom w:val="single" w:sz="4" w:space="0" w:color="A0F6EB" w:themeColor="accent2" w:themeTint="67"/>
        <w:right w:val="single" w:sz="4" w:space="0" w:color="A0F6EB" w:themeColor="accent2" w:themeTint="67"/>
        <w:insideH w:val="single" w:sz="4" w:space="0" w:color="A0F6EB" w:themeColor="accent2" w:themeTint="67"/>
        <w:insideV w:val="single" w:sz="4" w:space="0" w:color="A0F6EB" w:themeColor="accent2" w:themeTint="67"/>
      </w:tblBorders>
    </w:tblPr>
    <w:tblStylePr w:type="firstRow">
      <w:rPr>
        <w:rFonts w:ascii="Arial" w:hAnsi="Arial"/>
        <w:color w:val="404040"/>
        <w:sz w:val="22"/>
      </w:rPr>
      <w:tblPr/>
      <w:tcPr>
        <w:tcBorders>
          <w:bottom w:val="single" w:sz="12" w:space="0" w:color="73F1E3" w:themeColor="accent2" w:themeTint="97"/>
        </w:tcBorders>
      </w:tcPr>
    </w:tblStylePr>
    <w:tblStylePr w:type="lastRow">
      <w:rPr>
        <w:rFonts w:ascii="Arial" w:hAnsi="Arial"/>
        <w:color w:val="404040"/>
        <w:sz w:val="22"/>
      </w:rPr>
      <w:tblPr/>
      <w:tcPr>
        <w:tcBorders>
          <w:top w:val="single" w:sz="12" w:space="0" w:color="73F1E3"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3F1E3" w:themeColor="accent2" w:themeTint="97"/>
        </w:tcBorders>
      </w:tcPr>
    </w:tblStylePr>
    <w:tblStylePr w:type="band1Horz">
      <w:rPr>
        <w:rFonts w:ascii="Arial" w:hAnsi="Arial"/>
        <w:color w:val="404040"/>
        <w:sz w:val="22"/>
      </w:rPr>
      <w:tblPr/>
      <w:tcPr>
        <w:tcBorders>
          <w:top w:val="single" w:sz="4" w:space="0" w:color="A0F6EB" w:themeColor="accent2" w:themeTint="67"/>
          <w:left w:val="single" w:sz="4" w:space="0" w:color="A0F6EB" w:themeColor="accent2" w:themeTint="67"/>
          <w:bottom w:val="single" w:sz="4" w:space="0" w:color="A0F6EB" w:themeColor="accent2" w:themeTint="67"/>
          <w:right w:val="single" w:sz="4" w:space="0" w:color="A0F6EB" w:themeColor="accent2" w:themeTint="67"/>
        </w:tcBorders>
      </w:tcPr>
    </w:tblStylePr>
  </w:style>
  <w:style w:type="table" w:customStyle="1" w:styleId="Bordered-Accent3">
    <w:name w:val="Bordered - Accent 3"/>
    <w:basedOn w:val="a2"/>
    <w:uiPriority w:val="99"/>
    <w:rsid w:val="003A2B5C"/>
    <w:tblPr>
      <w:tblStyleRowBandSize w:val="1"/>
      <w:tblStyleColBandSize w:val="1"/>
      <w:tblBorders>
        <w:top w:val="single" w:sz="4" w:space="0" w:color="BEEFAD" w:themeColor="accent3" w:themeTint="67"/>
        <w:left w:val="single" w:sz="4" w:space="0" w:color="BEEFAD" w:themeColor="accent3" w:themeTint="67"/>
        <w:bottom w:val="single" w:sz="4" w:space="0" w:color="BEEFAD" w:themeColor="accent3" w:themeTint="67"/>
        <w:right w:val="single" w:sz="4" w:space="0" w:color="BEEFAD" w:themeColor="accent3" w:themeTint="67"/>
        <w:insideH w:val="single" w:sz="4" w:space="0" w:color="BEEFAD" w:themeColor="accent3" w:themeTint="67"/>
        <w:insideV w:val="single" w:sz="4" w:space="0" w:color="BEEFAD" w:themeColor="accent3" w:themeTint="67"/>
      </w:tblBorders>
    </w:tblPr>
    <w:tblStylePr w:type="firstRow">
      <w:rPr>
        <w:rFonts w:ascii="Arial" w:hAnsi="Arial"/>
        <w:color w:val="404040"/>
        <w:sz w:val="22"/>
      </w:rPr>
      <w:tblPr/>
      <w:tcPr>
        <w:tcBorders>
          <w:bottom w:val="single" w:sz="12" w:space="0" w:color="A0E786" w:themeColor="accent3" w:themeTint="98"/>
        </w:tcBorders>
      </w:tcPr>
    </w:tblStylePr>
    <w:tblStylePr w:type="lastRow">
      <w:rPr>
        <w:rFonts w:ascii="Arial" w:hAnsi="Arial"/>
        <w:color w:val="404040"/>
        <w:sz w:val="22"/>
      </w:rPr>
      <w:tblPr/>
      <w:tcPr>
        <w:tcBorders>
          <w:top w:val="single" w:sz="12" w:space="0" w:color="A0E786"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0E786" w:themeColor="accent3" w:themeTint="98"/>
        </w:tcBorders>
      </w:tcPr>
    </w:tblStylePr>
    <w:tblStylePr w:type="band1Horz">
      <w:rPr>
        <w:rFonts w:ascii="Arial" w:hAnsi="Arial"/>
        <w:color w:val="404040"/>
        <w:sz w:val="22"/>
      </w:rPr>
      <w:tblPr/>
      <w:tcPr>
        <w:tcBorders>
          <w:top w:val="single" w:sz="4" w:space="0" w:color="BEEFAD" w:themeColor="accent3" w:themeTint="67"/>
          <w:left w:val="single" w:sz="4" w:space="0" w:color="BEEFAD" w:themeColor="accent3" w:themeTint="67"/>
          <w:bottom w:val="single" w:sz="4" w:space="0" w:color="BEEFAD" w:themeColor="accent3" w:themeTint="67"/>
          <w:right w:val="single" w:sz="4" w:space="0" w:color="BEEFAD" w:themeColor="accent3" w:themeTint="67"/>
        </w:tcBorders>
      </w:tcPr>
    </w:tblStylePr>
  </w:style>
  <w:style w:type="table" w:customStyle="1" w:styleId="Bordered-Accent4">
    <w:name w:val="Bordered - Accent 4"/>
    <w:basedOn w:val="a2"/>
    <w:uiPriority w:val="99"/>
    <w:rsid w:val="003A2B5C"/>
    <w:tblPr>
      <w:tblStyleRowBandSize w:val="1"/>
      <w:tblStyleColBandSize w:val="1"/>
      <w:tblBorders>
        <w:top w:val="single" w:sz="4" w:space="0" w:color="FDF3AC" w:themeColor="accent4" w:themeTint="67"/>
        <w:left w:val="single" w:sz="4" w:space="0" w:color="FDF3AC" w:themeColor="accent4" w:themeTint="67"/>
        <w:bottom w:val="single" w:sz="4" w:space="0" w:color="FDF3AC" w:themeColor="accent4" w:themeTint="67"/>
        <w:right w:val="single" w:sz="4" w:space="0" w:color="FDF3AC" w:themeColor="accent4" w:themeTint="67"/>
        <w:insideH w:val="single" w:sz="4" w:space="0" w:color="FDF3AC" w:themeColor="accent4" w:themeTint="67"/>
        <w:insideV w:val="single" w:sz="4" w:space="0" w:color="FDF3AC" w:themeColor="accent4" w:themeTint="67"/>
      </w:tblBorders>
    </w:tblPr>
    <w:tblStylePr w:type="firstRow">
      <w:rPr>
        <w:rFonts w:ascii="Arial" w:hAnsi="Arial"/>
        <w:color w:val="404040"/>
        <w:sz w:val="22"/>
      </w:rPr>
      <w:tblPr/>
      <w:tcPr>
        <w:tcBorders>
          <w:bottom w:val="single" w:sz="12" w:space="0" w:color="FCED83" w:themeColor="accent4" w:themeTint="9A"/>
        </w:tcBorders>
      </w:tcPr>
    </w:tblStylePr>
    <w:tblStylePr w:type="lastRow">
      <w:rPr>
        <w:rFonts w:ascii="Arial" w:hAnsi="Arial"/>
        <w:color w:val="404040"/>
        <w:sz w:val="22"/>
      </w:rPr>
      <w:tblPr/>
      <w:tcPr>
        <w:tcBorders>
          <w:top w:val="single" w:sz="12" w:space="0" w:color="FCED8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CED83" w:themeColor="accent4" w:themeTint="9A"/>
        </w:tcBorders>
      </w:tcPr>
    </w:tblStylePr>
    <w:tblStylePr w:type="band1Horz">
      <w:rPr>
        <w:rFonts w:ascii="Arial" w:hAnsi="Arial"/>
        <w:color w:val="404040"/>
        <w:sz w:val="22"/>
      </w:rPr>
      <w:tblPr/>
      <w:tcPr>
        <w:tcBorders>
          <w:top w:val="single" w:sz="4" w:space="0" w:color="FDF3AC" w:themeColor="accent4" w:themeTint="67"/>
          <w:left w:val="single" w:sz="4" w:space="0" w:color="FDF3AC" w:themeColor="accent4" w:themeTint="67"/>
          <w:bottom w:val="single" w:sz="4" w:space="0" w:color="FDF3AC" w:themeColor="accent4" w:themeTint="67"/>
          <w:right w:val="single" w:sz="4" w:space="0" w:color="FDF3AC" w:themeColor="accent4" w:themeTint="67"/>
        </w:tcBorders>
      </w:tcPr>
    </w:tblStylePr>
  </w:style>
  <w:style w:type="table" w:customStyle="1" w:styleId="Bordered-Accent5">
    <w:name w:val="Bordered - Accent 5"/>
    <w:basedOn w:val="a2"/>
    <w:uiPriority w:val="99"/>
    <w:rsid w:val="003A2B5C"/>
    <w:tblPr>
      <w:tblStyleRowBandSize w:val="1"/>
      <w:tblStyleColBandSize w:val="1"/>
      <w:tblBorders>
        <w:top w:val="single" w:sz="4" w:space="0" w:color="FFC0B7" w:themeColor="accent5" w:themeTint="67"/>
        <w:left w:val="single" w:sz="4" w:space="0" w:color="FFC0B7" w:themeColor="accent5" w:themeTint="67"/>
        <w:bottom w:val="single" w:sz="4" w:space="0" w:color="FFC0B7" w:themeColor="accent5" w:themeTint="67"/>
        <w:right w:val="single" w:sz="4" w:space="0" w:color="FFC0B7" w:themeColor="accent5" w:themeTint="67"/>
        <w:insideH w:val="single" w:sz="4" w:space="0" w:color="FFC0B7" w:themeColor="accent5" w:themeTint="67"/>
        <w:insideV w:val="single" w:sz="4" w:space="0" w:color="FFC0B7" w:themeColor="accent5" w:themeTint="67"/>
      </w:tblBorders>
    </w:tblPr>
    <w:tblStylePr w:type="firstRow">
      <w:rPr>
        <w:rFonts w:ascii="Arial" w:hAnsi="Arial"/>
        <w:color w:val="404040"/>
        <w:sz w:val="22"/>
      </w:rPr>
      <w:tblPr/>
      <w:tcPr>
        <w:tcBorders>
          <w:bottom w:val="single" w:sz="12" w:space="0" w:color="FFA194" w:themeColor="accent5" w:themeTint="9A"/>
        </w:tcBorders>
      </w:tcPr>
    </w:tblStylePr>
    <w:tblStylePr w:type="lastRow">
      <w:rPr>
        <w:rFonts w:ascii="Arial" w:hAnsi="Arial"/>
        <w:color w:val="404040"/>
        <w:sz w:val="22"/>
      </w:rPr>
      <w:tblPr/>
      <w:tcPr>
        <w:tcBorders>
          <w:top w:val="single" w:sz="12" w:space="0" w:color="FFA194"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A194" w:themeColor="accent5" w:themeTint="9A"/>
        </w:tcBorders>
      </w:tcPr>
    </w:tblStylePr>
    <w:tblStylePr w:type="band1Horz">
      <w:rPr>
        <w:rFonts w:ascii="Arial" w:hAnsi="Arial"/>
        <w:color w:val="404040"/>
        <w:sz w:val="22"/>
      </w:rPr>
      <w:tblPr/>
      <w:tcPr>
        <w:tcBorders>
          <w:top w:val="single" w:sz="4" w:space="0" w:color="FFC0B7" w:themeColor="accent5" w:themeTint="67"/>
          <w:left w:val="single" w:sz="4" w:space="0" w:color="FFC0B7" w:themeColor="accent5" w:themeTint="67"/>
          <w:bottom w:val="single" w:sz="4" w:space="0" w:color="FFC0B7" w:themeColor="accent5" w:themeTint="67"/>
          <w:right w:val="single" w:sz="4" w:space="0" w:color="FFC0B7" w:themeColor="accent5" w:themeTint="67"/>
        </w:tcBorders>
      </w:tcPr>
    </w:tblStylePr>
  </w:style>
  <w:style w:type="table" w:customStyle="1" w:styleId="Bordered-Accent6">
    <w:name w:val="Bordered - Accent 6"/>
    <w:basedOn w:val="a2"/>
    <w:uiPriority w:val="99"/>
    <w:rsid w:val="003A2B5C"/>
    <w:tblPr>
      <w:tblStyleRowBandSize w:val="1"/>
      <w:tblStyleColBandSize w:val="1"/>
      <w:tblBorders>
        <w:top w:val="single" w:sz="4" w:space="0" w:color="F8BEDB" w:themeColor="accent6" w:themeTint="67"/>
        <w:left w:val="single" w:sz="4" w:space="0" w:color="F8BEDB" w:themeColor="accent6" w:themeTint="67"/>
        <w:bottom w:val="single" w:sz="4" w:space="0" w:color="F8BEDB" w:themeColor="accent6" w:themeTint="67"/>
        <w:right w:val="single" w:sz="4" w:space="0" w:color="F8BEDB" w:themeColor="accent6" w:themeTint="67"/>
        <w:insideH w:val="single" w:sz="4" w:space="0" w:color="F8BEDB" w:themeColor="accent6" w:themeTint="67"/>
        <w:insideV w:val="single" w:sz="4" w:space="0" w:color="F8BEDB" w:themeColor="accent6" w:themeTint="67"/>
      </w:tblBorders>
    </w:tblPr>
    <w:tblStylePr w:type="firstRow">
      <w:rPr>
        <w:rFonts w:ascii="Arial" w:hAnsi="Arial"/>
        <w:color w:val="404040"/>
        <w:sz w:val="22"/>
      </w:rPr>
      <w:tblPr/>
      <w:tcPr>
        <w:tcBorders>
          <w:bottom w:val="single" w:sz="12" w:space="0" w:color="F59FCA" w:themeColor="accent6" w:themeTint="98"/>
        </w:tcBorders>
      </w:tcPr>
    </w:tblStylePr>
    <w:tblStylePr w:type="lastRow">
      <w:rPr>
        <w:rFonts w:ascii="Arial" w:hAnsi="Arial"/>
        <w:color w:val="404040"/>
        <w:sz w:val="22"/>
      </w:rPr>
      <w:tblPr/>
      <w:tcPr>
        <w:tcBorders>
          <w:top w:val="single" w:sz="12" w:space="0" w:color="F59FCA"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59FCA" w:themeColor="accent6" w:themeTint="98"/>
        </w:tcBorders>
      </w:tcPr>
    </w:tblStylePr>
    <w:tblStylePr w:type="band1Horz">
      <w:rPr>
        <w:rFonts w:ascii="Arial" w:hAnsi="Arial"/>
        <w:color w:val="404040"/>
        <w:sz w:val="22"/>
      </w:rPr>
      <w:tblPr/>
      <w:tcPr>
        <w:tcBorders>
          <w:top w:val="single" w:sz="4" w:space="0" w:color="F8BEDB" w:themeColor="accent6" w:themeTint="67"/>
          <w:left w:val="single" w:sz="4" w:space="0" w:color="F8BEDB" w:themeColor="accent6" w:themeTint="67"/>
          <w:bottom w:val="single" w:sz="4" w:space="0" w:color="F8BEDB" w:themeColor="accent6" w:themeTint="67"/>
          <w:right w:val="single" w:sz="4" w:space="0" w:color="F8BEDB" w:themeColor="accent6" w:themeTint="67"/>
        </w:tcBorders>
      </w:tcPr>
    </w:tblStylePr>
  </w:style>
  <w:style w:type="paragraph" w:styleId="ab">
    <w:name w:val="footnote text"/>
    <w:basedOn w:val="a0"/>
    <w:link w:val="ac"/>
    <w:uiPriority w:val="99"/>
    <w:semiHidden/>
    <w:unhideWhenUsed/>
    <w:rsid w:val="003A2B5C"/>
    <w:pPr>
      <w:spacing w:after="40"/>
    </w:pPr>
    <w:rPr>
      <w:sz w:val="18"/>
    </w:rPr>
  </w:style>
  <w:style w:type="character" w:customStyle="1" w:styleId="ac">
    <w:name w:val="Текст сноски Знак"/>
    <w:link w:val="ab"/>
    <w:uiPriority w:val="99"/>
    <w:rsid w:val="003A2B5C"/>
    <w:rPr>
      <w:sz w:val="18"/>
    </w:rPr>
  </w:style>
  <w:style w:type="character" w:styleId="ad">
    <w:name w:val="footnote reference"/>
    <w:basedOn w:val="a1"/>
    <w:uiPriority w:val="99"/>
    <w:unhideWhenUsed/>
    <w:rsid w:val="003A2B5C"/>
    <w:rPr>
      <w:vertAlign w:val="superscript"/>
    </w:rPr>
  </w:style>
  <w:style w:type="paragraph" w:styleId="ae">
    <w:name w:val="endnote text"/>
    <w:basedOn w:val="a0"/>
    <w:link w:val="af"/>
    <w:uiPriority w:val="99"/>
    <w:semiHidden/>
    <w:unhideWhenUsed/>
    <w:rsid w:val="003A2B5C"/>
    <w:rPr>
      <w:sz w:val="20"/>
    </w:rPr>
  </w:style>
  <w:style w:type="character" w:customStyle="1" w:styleId="af">
    <w:name w:val="Текст концевой сноски Знак"/>
    <w:link w:val="ae"/>
    <w:uiPriority w:val="99"/>
    <w:rsid w:val="003A2B5C"/>
    <w:rPr>
      <w:sz w:val="20"/>
    </w:rPr>
  </w:style>
  <w:style w:type="character" w:styleId="af0">
    <w:name w:val="endnote reference"/>
    <w:basedOn w:val="a1"/>
    <w:uiPriority w:val="99"/>
    <w:semiHidden/>
    <w:unhideWhenUsed/>
    <w:rsid w:val="003A2B5C"/>
    <w:rPr>
      <w:vertAlign w:val="superscript"/>
    </w:rPr>
  </w:style>
  <w:style w:type="paragraph" w:styleId="13">
    <w:name w:val="toc 1"/>
    <w:basedOn w:val="a0"/>
    <w:next w:val="a0"/>
    <w:uiPriority w:val="39"/>
    <w:unhideWhenUsed/>
    <w:rsid w:val="003A2B5C"/>
    <w:pPr>
      <w:spacing w:after="57"/>
    </w:pPr>
  </w:style>
  <w:style w:type="paragraph" w:styleId="22">
    <w:name w:val="toc 2"/>
    <w:basedOn w:val="a0"/>
    <w:next w:val="a0"/>
    <w:uiPriority w:val="39"/>
    <w:unhideWhenUsed/>
    <w:rsid w:val="003A2B5C"/>
    <w:pPr>
      <w:spacing w:after="57"/>
      <w:ind w:left="283"/>
    </w:pPr>
  </w:style>
  <w:style w:type="paragraph" w:styleId="3">
    <w:name w:val="toc 3"/>
    <w:basedOn w:val="a0"/>
    <w:next w:val="a0"/>
    <w:uiPriority w:val="39"/>
    <w:unhideWhenUsed/>
    <w:rsid w:val="003A2B5C"/>
    <w:pPr>
      <w:spacing w:after="57"/>
      <w:ind w:left="567"/>
    </w:pPr>
  </w:style>
  <w:style w:type="paragraph" w:styleId="4">
    <w:name w:val="toc 4"/>
    <w:basedOn w:val="a0"/>
    <w:next w:val="a0"/>
    <w:uiPriority w:val="39"/>
    <w:unhideWhenUsed/>
    <w:rsid w:val="003A2B5C"/>
    <w:pPr>
      <w:spacing w:after="57"/>
      <w:ind w:left="850"/>
    </w:pPr>
  </w:style>
  <w:style w:type="paragraph" w:styleId="50">
    <w:name w:val="toc 5"/>
    <w:basedOn w:val="a0"/>
    <w:next w:val="a0"/>
    <w:uiPriority w:val="39"/>
    <w:unhideWhenUsed/>
    <w:rsid w:val="003A2B5C"/>
    <w:pPr>
      <w:spacing w:after="57"/>
      <w:ind w:left="1134"/>
    </w:pPr>
  </w:style>
  <w:style w:type="paragraph" w:styleId="6">
    <w:name w:val="toc 6"/>
    <w:basedOn w:val="a0"/>
    <w:next w:val="a0"/>
    <w:uiPriority w:val="39"/>
    <w:unhideWhenUsed/>
    <w:rsid w:val="003A2B5C"/>
    <w:pPr>
      <w:spacing w:after="57"/>
      <w:ind w:left="1417"/>
    </w:pPr>
  </w:style>
  <w:style w:type="paragraph" w:styleId="70">
    <w:name w:val="toc 7"/>
    <w:basedOn w:val="a0"/>
    <w:next w:val="a0"/>
    <w:uiPriority w:val="39"/>
    <w:unhideWhenUsed/>
    <w:rsid w:val="003A2B5C"/>
    <w:pPr>
      <w:spacing w:after="57"/>
      <w:ind w:left="1701"/>
    </w:pPr>
  </w:style>
  <w:style w:type="paragraph" w:styleId="8">
    <w:name w:val="toc 8"/>
    <w:basedOn w:val="a0"/>
    <w:next w:val="a0"/>
    <w:uiPriority w:val="39"/>
    <w:unhideWhenUsed/>
    <w:rsid w:val="003A2B5C"/>
    <w:pPr>
      <w:spacing w:after="57"/>
      <w:ind w:left="1984"/>
    </w:pPr>
  </w:style>
  <w:style w:type="paragraph" w:styleId="90">
    <w:name w:val="toc 9"/>
    <w:basedOn w:val="a0"/>
    <w:next w:val="a0"/>
    <w:uiPriority w:val="39"/>
    <w:unhideWhenUsed/>
    <w:rsid w:val="003A2B5C"/>
    <w:pPr>
      <w:spacing w:after="57"/>
      <w:ind w:left="2268"/>
    </w:pPr>
  </w:style>
  <w:style w:type="paragraph" w:styleId="af1">
    <w:name w:val="TOC Heading"/>
    <w:uiPriority w:val="39"/>
    <w:unhideWhenUsed/>
    <w:rsid w:val="003A2B5C"/>
  </w:style>
  <w:style w:type="paragraph" w:styleId="af2">
    <w:name w:val="table of figures"/>
    <w:basedOn w:val="a0"/>
    <w:next w:val="a0"/>
    <w:uiPriority w:val="99"/>
    <w:unhideWhenUsed/>
    <w:rsid w:val="003A2B5C"/>
  </w:style>
  <w:style w:type="character" w:styleId="af3">
    <w:name w:val="Hyperlink"/>
    <w:rsid w:val="003A2B5C"/>
    <w:rPr>
      <w:u w:val="single"/>
    </w:rPr>
  </w:style>
  <w:style w:type="table" w:customStyle="1" w:styleId="TableNormal">
    <w:name w:val="Table Normal"/>
    <w:rsid w:val="003A2B5C"/>
    <w:tblPr>
      <w:tblInd w:w="0" w:type="dxa"/>
      <w:tblCellMar>
        <w:top w:w="0" w:type="dxa"/>
        <w:left w:w="0" w:type="dxa"/>
        <w:bottom w:w="0" w:type="dxa"/>
        <w:right w:w="0" w:type="dxa"/>
      </w:tblCellMar>
    </w:tblPr>
  </w:style>
  <w:style w:type="paragraph" w:customStyle="1" w:styleId="af4">
    <w:name w:val="Колонтитул"/>
    <w:rsid w:val="003A2B5C"/>
    <w:pPr>
      <w:tabs>
        <w:tab w:val="right" w:pos="9020"/>
      </w:tabs>
    </w:pPr>
    <w:rPr>
      <w:rFonts w:ascii="helvetica neue" w:hAnsi="helvetica neue" w:cs="Arial Unicode MS"/>
      <w:color w:val="000000"/>
      <w:sz w:val="24"/>
      <w:szCs w:val="24"/>
    </w:rPr>
  </w:style>
  <w:style w:type="paragraph" w:customStyle="1" w:styleId="12">
    <w:name w:val="Нижний колонтитул1"/>
    <w:link w:val="CaptionChar"/>
    <w:rsid w:val="003A2B5C"/>
    <w:pPr>
      <w:tabs>
        <w:tab w:val="center" w:pos="4677"/>
        <w:tab w:val="right" w:pos="9355"/>
      </w:tabs>
    </w:pPr>
    <w:rPr>
      <w:rFonts w:cs="Arial Unicode MS"/>
      <w:color w:val="000000"/>
      <w:sz w:val="24"/>
      <w:szCs w:val="24"/>
      <w:lang w:val="en-US"/>
    </w:rPr>
  </w:style>
  <w:style w:type="paragraph" w:customStyle="1" w:styleId="Af5">
    <w:name w:val="По умолчанию A"/>
    <w:rsid w:val="003A2B5C"/>
    <w:rPr>
      <w:rFonts w:ascii="helvetica neue" w:hAnsi="helvetica neue" w:cs="Arial Unicode MS"/>
      <w:color w:val="000000"/>
      <w:sz w:val="22"/>
      <w:szCs w:val="22"/>
    </w:rPr>
  </w:style>
  <w:style w:type="paragraph" w:customStyle="1" w:styleId="Af6">
    <w:name w:val="Текстовый блок A"/>
    <w:rsid w:val="003A2B5C"/>
    <w:rPr>
      <w:rFonts w:ascii="helvetica neue" w:eastAsia="helvetica neue" w:hAnsi="helvetica neue" w:cs="helvetica neue"/>
      <w:color w:val="000000"/>
      <w:sz w:val="22"/>
      <w:szCs w:val="22"/>
    </w:rPr>
  </w:style>
  <w:style w:type="numbering" w:customStyle="1" w:styleId="9">
    <w:name w:val="Импортированный стиль 9"/>
    <w:rsid w:val="003A2B5C"/>
    <w:pPr>
      <w:numPr>
        <w:numId w:val="1"/>
      </w:numPr>
    </w:pPr>
  </w:style>
  <w:style w:type="paragraph" w:customStyle="1" w:styleId="B">
    <w:name w:val="Текстовый блок B"/>
    <w:rsid w:val="003A2B5C"/>
    <w:rPr>
      <w:rFonts w:cs="Arial Unicode MS"/>
      <w:color w:val="000000"/>
      <w:sz w:val="24"/>
      <w:szCs w:val="24"/>
    </w:rPr>
  </w:style>
  <w:style w:type="character" w:customStyle="1" w:styleId="Hyperlink1">
    <w:name w:val="Hyperlink.1"/>
    <w:rsid w:val="003A2B5C"/>
    <w:rPr>
      <w:lang w:val="ru-RU"/>
    </w:rPr>
  </w:style>
  <w:style w:type="numbering" w:customStyle="1" w:styleId="0">
    <w:name w:val="С числами.0"/>
    <w:rsid w:val="003A2B5C"/>
    <w:pPr>
      <w:numPr>
        <w:numId w:val="3"/>
      </w:numPr>
    </w:pPr>
  </w:style>
  <w:style w:type="paragraph" w:customStyle="1" w:styleId="BA">
    <w:name w:val="Текстовый блок B A"/>
    <w:rsid w:val="003A2B5C"/>
    <w:rPr>
      <w:rFonts w:cs="Arial Unicode MS"/>
      <w:color w:val="000000"/>
      <w:sz w:val="24"/>
      <w:szCs w:val="24"/>
    </w:rPr>
  </w:style>
  <w:style w:type="numbering" w:customStyle="1" w:styleId="a">
    <w:name w:val="С числами"/>
    <w:rsid w:val="003A2B5C"/>
    <w:pPr>
      <w:numPr>
        <w:numId w:val="10"/>
      </w:numPr>
    </w:pPr>
  </w:style>
  <w:style w:type="numbering" w:customStyle="1" w:styleId="5">
    <w:name w:val="Импортированный стиль 5"/>
    <w:rsid w:val="003A2B5C"/>
    <w:pPr>
      <w:numPr>
        <w:numId w:val="15"/>
      </w:numPr>
    </w:pPr>
  </w:style>
  <w:style w:type="character" w:customStyle="1" w:styleId="af7">
    <w:name w:val="Нет"/>
    <w:rsid w:val="003A2B5C"/>
  </w:style>
  <w:style w:type="character" w:customStyle="1" w:styleId="Hyperlink0">
    <w:name w:val="Hyperlink.0"/>
    <w:basedOn w:val="af7"/>
    <w:rsid w:val="003A2B5C"/>
    <w:rPr>
      <w:color w:val="006CA0"/>
    </w:rPr>
  </w:style>
  <w:style w:type="numbering" w:customStyle="1" w:styleId="7">
    <w:name w:val="Импортированный стиль 7"/>
    <w:rsid w:val="003A2B5C"/>
    <w:pPr>
      <w:numPr>
        <w:numId w:val="18"/>
      </w:numPr>
    </w:pPr>
  </w:style>
  <w:style w:type="numbering" w:customStyle="1" w:styleId="34">
    <w:name w:val="Импортированный стиль 34"/>
    <w:rsid w:val="003A2B5C"/>
    <w:pPr>
      <w:numPr>
        <w:numId w:val="20"/>
      </w:numPr>
    </w:pPr>
  </w:style>
  <w:style w:type="numbering" w:customStyle="1" w:styleId="35">
    <w:name w:val="Импортированный стиль 35"/>
    <w:rsid w:val="003A2B5C"/>
    <w:pPr>
      <w:numPr>
        <w:numId w:val="23"/>
      </w:numPr>
    </w:pPr>
  </w:style>
  <w:style w:type="character" w:customStyle="1" w:styleId="Hyperlink2">
    <w:name w:val="Hyperlink.2"/>
    <w:basedOn w:val="af7"/>
    <w:rsid w:val="003A2B5C"/>
    <w:rPr>
      <w:u w:val="single"/>
      <w:lang w:val="ru-RU"/>
    </w:rPr>
  </w:style>
  <w:style w:type="character" w:customStyle="1" w:styleId="Hyperlink3">
    <w:name w:val="Hyperlink.3"/>
    <w:basedOn w:val="af7"/>
    <w:rsid w:val="003A2B5C"/>
    <w:rPr>
      <w:u w:val="single"/>
      <w:lang w:val="en-US"/>
    </w:rPr>
  </w:style>
  <w:style w:type="paragraph" w:styleId="af8">
    <w:name w:val="List Paragraph"/>
    <w:basedOn w:val="a0"/>
    <w:uiPriority w:val="34"/>
    <w:qFormat/>
    <w:rsid w:val="003A2B5C"/>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14">
    <w:name w:val="Верхний колонтитул1"/>
    <w:basedOn w:val="a0"/>
    <w:link w:val="af9"/>
    <w:uiPriority w:val="99"/>
    <w:semiHidden/>
    <w:unhideWhenUsed/>
    <w:rsid w:val="003A2B5C"/>
    <w:pPr>
      <w:tabs>
        <w:tab w:val="center" w:pos="4677"/>
        <w:tab w:val="right" w:pos="9355"/>
      </w:tabs>
    </w:pPr>
  </w:style>
  <w:style w:type="character" w:customStyle="1" w:styleId="af9">
    <w:name w:val="Верхний колонтитул Знак"/>
    <w:basedOn w:val="a1"/>
    <w:link w:val="14"/>
    <w:uiPriority w:val="99"/>
    <w:semiHidden/>
    <w:rsid w:val="003A2B5C"/>
    <w:rPr>
      <w:rFonts w:cs="Arial Unicode MS"/>
      <w:color w:val="000000"/>
      <w:sz w:val="24"/>
      <w:szCs w:val="24"/>
      <w:lang w:val="en-US"/>
    </w:rPr>
  </w:style>
  <w:style w:type="paragraph" w:styleId="afa">
    <w:name w:val="No Spacing"/>
    <w:uiPriority w:val="1"/>
    <w:qFormat/>
    <w:rsid w:val="003A2B5C"/>
    <w:rPr>
      <w:rFonts w:cs="Arial Unicode MS"/>
      <w:color w:val="000000"/>
      <w:sz w:val="24"/>
      <w:szCs w:val="24"/>
      <w:lang w:val="en-US"/>
    </w:rPr>
  </w:style>
  <w:style w:type="numbering" w:customStyle="1" w:styleId="1">
    <w:name w:val="Импортированный стиль 1"/>
    <w:rsid w:val="003A2B5C"/>
    <w:pPr>
      <w:numPr>
        <w:numId w:val="30"/>
      </w:numPr>
    </w:pPr>
  </w:style>
  <w:style w:type="paragraph" w:customStyle="1" w:styleId="ConsPlusNormal">
    <w:name w:val="ConsPlusNormal"/>
    <w:uiPriority w:val="99"/>
    <w:rsid w:val="003A2B5C"/>
    <w:pPr>
      <w:widowControl w:val="0"/>
    </w:pPr>
    <w:rPr>
      <w:rFonts w:ascii="Calibri" w:eastAsia="Calibri" w:hAnsi="Calibri" w:cs="Calibri"/>
      <w:sz w:val="22"/>
    </w:rPr>
  </w:style>
  <w:style w:type="character" w:styleId="afb">
    <w:name w:val="FollowedHyperlink"/>
    <w:basedOn w:val="a1"/>
    <w:uiPriority w:val="99"/>
    <w:semiHidden/>
    <w:unhideWhenUsed/>
    <w:rsid w:val="00A4797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9627">
      <w:bodyDiv w:val="1"/>
      <w:marLeft w:val="0"/>
      <w:marRight w:val="0"/>
      <w:marTop w:val="0"/>
      <w:marBottom w:val="0"/>
      <w:divBdr>
        <w:top w:val="none" w:sz="0" w:space="0" w:color="auto"/>
        <w:left w:val="none" w:sz="0" w:space="0" w:color="auto"/>
        <w:bottom w:val="none" w:sz="0" w:space="0" w:color="auto"/>
        <w:right w:val="none" w:sz="0" w:space="0" w:color="auto"/>
      </w:divBdr>
      <w:divsChild>
        <w:div w:id="2118065109">
          <w:marLeft w:val="0"/>
          <w:marRight w:val="0"/>
          <w:marTop w:val="0"/>
          <w:marBottom w:val="0"/>
          <w:divBdr>
            <w:top w:val="none" w:sz="0" w:space="0" w:color="auto"/>
            <w:left w:val="none" w:sz="0" w:space="0" w:color="auto"/>
            <w:bottom w:val="none" w:sz="0" w:space="0" w:color="auto"/>
            <w:right w:val="none" w:sz="0" w:space="0" w:color="auto"/>
          </w:divBdr>
        </w:div>
        <w:div w:id="1523593448">
          <w:marLeft w:val="0"/>
          <w:marRight w:val="0"/>
          <w:marTop w:val="0"/>
          <w:marBottom w:val="0"/>
          <w:divBdr>
            <w:top w:val="none" w:sz="0" w:space="0" w:color="auto"/>
            <w:left w:val="none" w:sz="0" w:space="0" w:color="auto"/>
            <w:bottom w:val="none" w:sz="0" w:space="0" w:color="auto"/>
            <w:right w:val="none" w:sz="0" w:space="0" w:color="auto"/>
          </w:divBdr>
        </w:div>
        <w:div w:id="1272130460">
          <w:marLeft w:val="0"/>
          <w:marRight w:val="0"/>
          <w:marTop w:val="0"/>
          <w:marBottom w:val="0"/>
          <w:divBdr>
            <w:top w:val="none" w:sz="0" w:space="0" w:color="auto"/>
            <w:left w:val="none" w:sz="0" w:space="0" w:color="auto"/>
            <w:bottom w:val="none" w:sz="0" w:space="0" w:color="auto"/>
            <w:right w:val="none" w:sz="0" w:space="0" w:color="auto"/>
          </w:divBdr>
        </w:div>
        <w:div w:id="619724169">
          <w:marLeft w:val="0"/>
          <w:marRight w:val="0"/>
          <w:marTop w:val="0"/>
          <w:marBottom w:val="0"/>
          <w:divBdr>
            <w:top w:val="none" w:sz="0" w:space="0" w:color="auto"/>
            <w:left w:val="none" w:sz="0" w:space="0" w:color="auto"/>
            <w:bottom w:val="none" w:sz="0" w:space="0" w:color="auto"/>
            <w:right w:val="none" w:sz="0" w:space="0" w:color="auto"/>
          </w:divBdr>
        </w:div>
        <w:div w:id="1167095639">
          <w:marLeft w:val="0"/>
          <w:marRight w:val="0"/>
          <w:marTop w:val="0"/>
          <w:marBottom w:val="0"/>
          <w:divBdr>
            <w:top w:val="none" w:sz="0" w:space="0" w:color="auto"/>
            <w:left w:val="none" w:sz="0" w:space="0" w:color="auto"/>
            <w:bottom w:val="none" w:sz="0" w:space="0" w:color="auto"/>
            <w:right w:val="none" w:sz="0" w:space="0" w:color="auto"/>
          </w:divBdr>
        </w:div>
        <w:div w:id="2044868358">
          <w:marLeft w:val="0"/>
          <w:marRight w:val="0"/>
          <w:marTop w:val="0"/>
          <w:marBottom w:val="0"/>
          <w:divBdr>
            <w:top w:val="none" w:sz="0" w:space="0" w:color="auto"/>
            <w:left w:val="none" w:sz="0" w:space="0" w:color="auto"/>
            <w:bottom w:val="none" w:sz="0" w:space="0" w:color="auto"/>
            <w:right w:val="none" w:sz="0" w:space="0" w:color="auto"/>
          </w:divBdr>
        </w:div>
      </w:divsChild>
    </w:div>
    <w:div w:id="551579056">
      <w:bodyDiv w:val="1"/>
      <w:marLeft w:val="0"/>
      <w:marRight w:val="0"/>
      <w:marTop w:val="0"/>
      <w:marBottom w:val="0"/>
      <w:divBdr>
        <w:top w:val="none" w:sz="0" w:space="0" w:color="auto"/>
        <w:left w:val="none" w:sz="0" w:space="0" w:color="auto"/>
        <w:bottom w:val="none" w:sz="0" w:space="0" w:color="auto"/>
        <w:right w:val="none" w:sz="0" w:space="0" w:color="auto"/>
      </w:divBdr>
      <w:divsChild>
        <w:div w:id="58292173">
          <w:marLeft w:val="0"/>
          <w:marRight w:val="0"/>
          <w:marTop w:val="0"/>
          <w:marBottom w:val="0"/>
          <w:divBdr>
            <w:top w:val="none" w:sz="0" w:space="0" w:color="auto"/>
            <w:left w:val="none" w:sz="0" w:space="0" w:color="auto"/>
            <w:bottom w:val="none" w:sz="0" w:space="0" w:color="auto"/>
            <w:right w:val="none" w:sz="0" w:space="0" w:color="auto"/>
          </w:divBdr>
          <w:divsChild>
            <w:div w:id="6146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5890">
      <w:bodyDiv w:val="1"/>
      <w:marLeft w:val="0"/>
      <w:marRight w:val="0"/>
      <w:marTop w:val="0"/>
      <w:marBottom w:val="0"/>
      <w:divBdr>
        <w:top w:val="none" w:sz="0" w:space="0" w:color="auto"/>
        <w:left w:val="none" w:sz="0" w:space="0" w:color="auto"/>
        <w:bottom w:val="none" w:sz="0" w:space="0" w:color="auto"/>
        <w:right w:val="none" w:sz="0" w:space="0" w:color="auto"/>
      </w:divBdr>
      <w:divsChild>
        <w:div w:id="2143226613">
          <w:marLeft w:val="0"/>
          <w:marRight w:val="0"/>
          <w:marTop w:val="0"/>
          <w:marBottom w:val="0"/>
          <w:divBdr>
            <w:top w:val="none" w:sz="0" w:space="0" w:color="auto"/>
            <w:left w:val="none" w:sz="0" w:space="0" w:color="auto"/>
            <w:bottom w:val="none" w:sz="0" w:space="0" w:color="auto"/>
            <w:right w:val="none" w:sz="0" w:space="0" w:color="auto"/>
          </w:divBdr>
        </w:div>
        <w:div w:id="1591311435">
          <w:marLeft w:val="0"/>
          <w:marRight w:val="0"/>
          <w:marTop w:val="0"/>
          <w:marBottom w:val="0"/>
          <w:divBdr>
            <w:top w:val="none" w:sz="0" w:space="0" w:color="auto"/>
            <w:left w:val="none" w:sz="0" w:space="0" w:color="auto"/>
            <w:bottom w:val="none" w:sz="0" w:space="0" w:color="auto"/>
            <w:right w:val="none" w:sz="0" w:space="0" w:color="auto"/>
          </w:divBdr>
        </w:div>
        <w:div w:id="2064525606">
          <w:marLeft w:val="0"/>
          <w:marRight w:val="0"/>
          <w:marTop w:val="0"/>
          <w:marBottom w:val="0"/>
          <w:divBdr>
            <w:top w:val="none" w:sz="0" w:space="0" w:color="auto"/>
            <w:left w:val="none" w:sz="0" w:space="0" w:color="auto"/>
            <w:bottom w:val="none" w:sz="0" w:space="0" w:color="auto"/>
            <w:right w:val="none" w:sz="0" w:space="0" w:color="auto"/>
          </w:divBdr>
        </w:div>
      </w:divsChild>
    </w:div>
    <w:div w:id="636835093">
      <w:bodyDiv w:val="1"/>
      <w:marLeft w:val="0"/>
      <w:marRight w:val="0"/>
      <w:marTop w:val="0"/>
      <w:marBottom w:val="0"/>
      <w:divBdr>
        <w:top w:val="none" w:sz="0" w:space="0" w:color="auto"/>
        <w:left w:val="none" w:sz="0" w:space="0" w:color="auto"/>
        <w:bottom w:val="none" w:sz="0" w:space="0" w:color="auto"/>
        <w:right w:val="none" w:sz="0" w:space="0" w:color="auto"/>
      </w:divBdr>
      <w:divsChild>
        <w:div w:id="884216477">
          <w:marLeft w:val="0"/>
          <w:marRight w:val="0"/>
          <w:marTop w:val="0"/>
          <w:marBottom w:val="0"/>
          <w:divBdr>
            <w:top w:val="none" w:sz="0" w:space="0" w:color="auto"/>
            <w:left w:val="none" w:sz="0" w:space="0" w:color="auto"/>
            <w:bottom w:val="none" w:sz="0" w:space="0" w:color="auto"/>
            <w:right w:val="none" w:sz="0" w:space="0" w:color="auto"/>
          </w:divBdr>
          <w:divsChild>
            <w:div w:id="11000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9630">
      <w:bodyDiv w:val="1"/>
      <w:marLeft w:val="0"/>
      <w:marRight w:val="0"/>
      <w:marTop w:val="0"/>
      <w:marBottom w:val="0"/>
      <w:divBdr>
        <w:top w:val="none" w:sz="0" w:space="0" w:color="auto"/>
        <w:left w:val="none" w:sz="0" w:space="0" w:color="auto"/>
        <w:bottom w:val="none" w:sz="0" w:space="0" w:color="auto"/>
        <w:right w:val="none" w:sz="0" w:space="0" w:color="auto"/>
      </w:divBdr>
      <w:divsChild>
        <w:div w:id="654837689">
          <w:marLeft w:val="0"/>
          <w:marRight w:val="0"/>
          <w:marTop w:val="0"/>
          <w:marBottom w:val="0"/>
          <w:divBdr>
            <w:top w:val="none" w:sz="0" w:space="0" w:color="auto"/>
            <w:left w:val="none" w:sz="0" w:space="0" w:color="auto"/>
            <w:bottom w:val="none" w:sz="0" w:space="0" w:color="auto"/>
            <w:right w:val="none" w:sz="0" w:space="0" w:color="auto"/>
          </w:divBdr>
          <w:divsChild>
            <w:div w:id="5270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476163" TargetMode="External"/><Relationship Id="rId13" Type="http://schemas.openxmlformats.org/officeDocument/2006/relationships/hyperlink" Target="https://biblioclub.ru/index.php?page=book&amp;id=499624" TargetMode="External"/><Relationship Id="rId18" Type="http://schemas.openxmlformats.org/officeDocument/2006/relationships/hyperlink" Target="https://biblioclub.ru/index.php?page=book&amp;id=272158" TargetMode="External"/><Relationship Id="rId26" Type="http://schemas.openxmlformats.org/officeDocument/2006/relationships/hyperlink" Target="http://courier.com.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systudy.ru/" TargetMode="External"/><Relationship Id="rId34" Type="http://schemas.openxmlformats.org/officeDocument/2006/relationships/hyperlink" Target="http://www.sci-lib.com" TargetMode="External"/><Relationship Id="rId7" Type="http://schemas.openxmlformats.org/officeDocument/2006/relationships/image" Target="media/image1.png"/><Relationship Id="rId12" Type="http://schemas.openxmlformats.org/officeDocument/2006/relationships/hyperlink" Target="https://biblioclub.ru/index.php?page=book&amp;id=476163" TargetMode="External"/><Relationship Id="rId17" Type="http://schemas.openxmlformats.org/officeDocument/2006/relationships/hyperlink" Target="https://biblioclub.ru/index.php?page=book&amp;id=430582" TargetMode="External"/><Relationship Id="rId25" Type="http://schemas.openxmlformats.org/officeDocument/2006/relationships/hyperlink" Target="https://docviewer.yandex.ru/r.xml?sk=206bd4e6a9407138c27db6bd46099de1&amp;url=http%252525252525252525253A%252525252525252525252F%252525252525252525252Fwww.edu.ru%252525252525252525252Findex.php%252525252525252525253Fpage_id%252525252525252525253D242" TargetMode="External"/><Relationship Id="rId33" Type="http://schemas.openxmlformats.org/officeDocument/2006/relationships/hyperlink" Target="http://www.pedlib.r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blioclub.ru/index.php?page=book&amp;id=117870" TargetMode="External"/><Relationship Id="rId20" Type="http://schemas.openxmlformats.org/officeDocument/2006/relationships/hyperlink" Target="https://psy-journal.hse.ru/" TargetMode="External"/><Relationship Id="rId29" Type="http://schemas.openxmlformats.org/officeDocument/2006/relationships/hyperlink" Target="http://www.vestniknew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index.php?page=book&amp;id=430582" TargetMode="External"/><Relationship Id="rId24" Type="http://schemas.openxmlformats.org/officeDocument/2006/relationships/hyperlink" Target="https://rusneb.ru/" TargetMode="External"/><Relationship Id="rId32" Type="http://schemas.openxmlformats.org/officeDocument/2006/relationships/hyperlink" Target="http://vestnik.edu.ru" TargetMode="External"/><Relationship Id="rId37" Type="http://schemas.openxmlformats.org/officeDocument/2006/relationships/hyperlink" Target="http://school-collection.edu.r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blioclub.ru/index.php?page=book&amp;id=86327" TargetMode="External"/><Relationship Id="rId23" Type="http://schemas.openxmlformats.org/officeDocument/2006/relationships/hyperlink" Target="https://rusneb.ru/" TargetMode="External"/><Relationship Id="rId28" Type="http://schemas.openxmlformats.org/officeDocument/2006/relationships/hyperlink" Target="http://www.centeroko.ru" TargetMode="External"/><Relationship Id="rId36" Type="http://schemas.openxmlformats.org/officeDocument/2006/relationships/hyperlink" Target="http://lll21.petrsu.ru/journal/article.php?id=3105" TargetMode="External"/><Relationship Id="rId10" Type="http://schemas.openxmlformats.org/officeDocument/2006/relationships/hyperlink" Target="https://biblioclub.ru/index.php?page=book&amp;id=86327" TargetMode="External"/><Relationship Id="rId19" Type="http://schemas.openxmlformats.org/officeDocument/2006/relationships/hyperlink" Target="https://psy-journal.hse.ru/" TargetMode="External"/><Relationship Id="rId31" Type="http://schemas.openxmlformats.org/officeDocument/2006/relationships/hyperlink" Target="http://www.inter-pedagogika.ru" TargetMode="External"/><Relationship Id="rId4" Type="http://schemas.openxmlformats.org/officeDocument/2006/relationships/webSettings" Target="webSettings.xml"/><Relationship Id="rId9" Type="http://schemas.openxmlformats.org/officeDocument/2006/relationships/hyperlink" Target="https://biblioclub.ru/index.php?page=book&amp;id=499624" TargetMode="External"/><Relationship Id="rId14" Type="http://schemas.openxmlformats.org/officeDocument/2006/relationships/hyperlink" Target="https://biblioclub.ru/index.php?page=book&amp;id=685624" TargetMode="External"/><Relationship Id="rId22" Type="http://schemas.openxmlformats.org/officeDocument/2006/relationships/hyperlink" Target="https://psystudy.ru/" TargetMode="External"/><Relationship Id="rId27" Type="http://schemas.openxmlformats.org/officeDocument/2006/relationships/hyperlink" Target="http://nev.h1.ru" TargetMode="External"/><Relationship Id="rId30" Type="http://schemas.openxmlformats.org/officeDocument/2006/relationships/hyperlink" Target="http://www.e-joe.ru/" TargetMode="External"/><Relationship Id="rId35" Type="http://schemas.openxmlformats.org/officeDocument/2006/relationships/hyperlink" Target="http://www.montessori-center.r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19</Pages>
  <Words>5981</Words>
  <Characters>34098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33</cp:revision>
  <dcterms:created xsi:type="dcterms:W3CDTF">2019-03-14T10:40:00Z</dcterms:created>
  <dcterms:modified xsi:type="dcterms:W3CDTF">2025-07-04T10:57:00Z</dcterms:modified>
</cp:coreProperties>
</file>