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Pr="001F4252" w:rsidRDefault="00CE5C9F" w:rsidP="00CE5C9F">
      <w:pPr>
        <w:pStyle w:val="1"/>
        <w:jc w:val="center"/>
        <w:rPr>
          <w:sz w:val="28"/>
          <w:szCs w:val="28"/>
          <w:lang w:val="ru-RU"/>
        </w:rPr>
      </w:pPr>
      <w:bookmarkStart w:id="0" w:name="_Toc321263784"/>
      <w:bookmarkEnd w:id="0"/>
      <w:r w:rsidRPr="001F4252">
        <w:rPr>
          <w:sz w:val="28"/>
          <w:szCs w:val="28"/>
          <w:lang w:val="ru-RU"/>
        </w:rPr>
        <w:t>Министерство культуры Российской Федерации</w:t>
      </w:r>
    </w:p>
    <w:p w:rsidR="00CE5C9F" w:rsidRPr="001F4252" w:rsidRDefault="00CE5C9F" w:rsidP="00CE5C9F">
      <w:pPr>
        <w:pStyle w:val="1"/>
        <w:jc w:val="center"/>
        <w:rPr>
          <w:sz w:val="28"/>
          <w:szCs w:val="28"/>
          <w:lang w:val="ru-RU"/>
        </w:rPr>
      </w:pPr>
      <w:r w:rsidRPr="001F4252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CE5C9F" w:rsidRPr="001F4252" w:rsidRDefault="00CE5C9F" w:rsidP="00CE5C9F">
      <w:pPr>
        <w:pStyle w:val="1"/>
        <w:jc w:val="center"/>
        <w:rPr>
          <w:sz w:val="28"/>
          <w:szCs w:val="28"/>
          <w:lang w:val="ru-RU"/>
        </w:rPr>
      </w:pPr>
      <w:r w:rsidRPr="001F4252">
        <w:rPr>
          <w:sz w:val="28"/>
          <w:szCs w:val="28"/>
          <w:lang w:val="ru-RU"/>
        </w:rPr>
        <w:t>высшего образования</w:t>
      </w:r>
    </w:p>
    <w:p w:rsidR="00CE5C9F" w:rsidRPr="001F4252" w:rsidRDefault="00CE5C9F" w:rsidP="00CE5C9F">
      <w:pPr>
        <w:pStyle w:val="1"/>
        <w:jc w:val="center"/>
        <w:rPr>
          <w:b/>
          <w:sz w:val="28"/>
          <w:szCs w:val="28"/>
          <w:lang w:val="ru-RU"/>
        </w:rPr>
      </w:pPr>
      <w:r w:rsidRPr="001F4252"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:rsidR="00CE5C9F" w:rsidRPr="008D4AF3" w:rsidRDefault="00CE5C9F" w:rsidP="00CE5C9F">
      <w:pPr>
        <w:pStyle w:val="1"/>
        <w:jc w:val="center"/>
        <w:rPr>
          <w:sz w:val="28"/>
          <w:szCs w:val="28"/>
          <w:lang w:val="ru-RU"/>
        </w:rPr>
      </w:pPr>
      <w:r w:rsidRPr="008D4AF3">
        <w:rPr>
          <w:sz w:val="28"/>
          <w:szCs w:val="28"/>
          <w:lang w:val="ru-RU"/>
        </w:rPr>
        <w:t>Факультет консерватория</w:t>
      </w:r>
    </w:p>
    <w:p w:rsidR="00CE5C9F" w:rsidRDefault="00CE5C9F" w:rsidP="00CE5C9F">
      <w:pPr>
        <w:pStyle w:val="1"/>
        <w:jc w:val="center"/>
        <w:rPr>
          <w:sz w:val="28"/>
          <w:szCs w:val="28"/>
          <w:lang w:val="ru-RU"/>
        </w:rPr>
      </w:pPr>
      <w:r w:rsidRPr="008D4AF3"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:rsidR="00CE5C9F" w:rsidRPr="008D4AF3" w:rsidRDefault="00CE5C9F" w:rsidP="00CE5C9F">
      <w:pPr>
        <w:pStyle w:val="1"/>
        <w:jc w:val="center"/>
        <w:rPr>
          <w:sz w:val="28"/>
          <w:szCs w:val="28"/>
          <w:lang w:val="ru-RU"/>
        </w:rPr>
      </w:pPr>
    </w:p>
    <w:p w:rsidR="00CE5C9F" w:rsidRDefault="00CE5C9F" w:rsidP="00CE5C9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15D3E" w:rsidRPr="00715D3E" w:rsidRDefault="00715D3E" w:rsidP="00715D3E">
      <w:pPr>
        <w:keepNext/>
        <w:tabs>
          <w:tab w:val="left" w:pos="3822"/>
        </w:tabs>
        <w:spacing w:after="0" w:line="240" w:lineRule="auto"/>
        <w:ind w:firstLine="772"/>
        <w:jc w:val="right"/>
        <w:outlineLvl w:val="1"/>
      </w:pPr>
      <w:r w:rsidRPr="00715D3E">
        <w:rPr>
          <w:rFonts w:ascii="Times New Roman" w:hAnsi="Times New Roman"/>
          <w:sz w:val="28"/>
          <w:szCs w:val="28"/>
        </w:rPr>
        <w:t>ПРИНЯТО</w:t>
      </w:r>
    </w:p>
    <w:p w:rsidR="00715D3E" w:rsidRPr="00715D3E" w:rsidRDefault="00715D3E" w:rsidP="00715D3E">
      <w:pPr>
        <w:tabs>
          <w:tab w:val="left" w:pos="3822"/>
        </w:tabs>
        <w:spacing w:after="0" w:line="240" w:lineRule="auto"/>
        <w:jc w:val="right"/>
      </w:pPr>
      <w:r w:rsidRPr="00715D3E">
        <w:rPr>
          <w:rFonts w:ascii="Times New Roman" w:hAnsi="Times New Roman"/>
          <w:sz w:val="28"/>
          <w:szCs w:val="28"/>
        </w:rPr>
        <w:t>на заседании кафедры</w:t>
      </w:r>
    </w:p>
    <w:p w:rsidR="00715D3E" w:rsidRPr="00715D3E" w:rsidRDefault="00181734" w:rsidP="006C2A93">
      <w:pPr>
        <w:tabs>
          <w:tab w:val="left" w:pos="3822"/>
        </w:tabs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«05» июня </w:t>
      </w:r>
      <w:bookmarkStart w:id="1" w:name="_GoBack"/>
      <w:bookmarkEnd w:id="1"/>
      <w:r w:rsidR="006C2A93">
        <w:rPr>
          <w:rFonts w:ascii="Times New Roman" w:hAnsi="Times New Roman"/>
          <w:sz w:val="28"/>
          <w:szCs w:val="28"/>
        </w:rPr>
        <w:t>2024</w:t>
      </w:r>
      <w:r w:rsidR="00715D3E" w:rsidRPr="00715D3E">
        <w:rPr>
          <w:rFonts w:ascii="Times New Roman" w:hAnsi="Times New Roman"/>
          <w:sz w:val="28"/>
          <w:szCs w:val="28"/>
        </w:rPr>
        <w:t xml:space="preserve"> г. (протокол №1</w:t>
      </w:r>
      <w:r w:rsidR="006C2A93">
        <w:rPr>
          <w:rFonts w:ascii="Times New Roman" w:hAnsi="Times New Roman"/>
          <w:sz w:val="28"/>
          <w:szCs w:val="28"/>
        </w:rPr>
        <w:t>3)</w:t>
      </w:r>
    </w:p>
    <w:p w:rsidR="00715D3E" w:rsidRDefault="00715D3E" w:rsidP="00715D3E">
      <w:pPr>
        <w:tabs>
          <w:tab w:val="left" w:pos="3822"/>
        </w:tabs>
        <w:spacing w:after="0" w:line="240" w:lineRule="auto"/>
        <w:ind w:firstLine="772"/>
        <w:jc w:val="right"/>
        <w:rPr>
          <w:rFonts w:ascii="Times New Roman" w:hAnsi="Times New Roman"/>
        </w:rPr>
      </w:pPr>
      <w:r w:rsidRPr="00715D3E">
        <w:rPr>
          <w:rFonts w:ascii="Times New Roman" w:hAnsi="Times New Roman"/>
          <w:sz w:val="28"/>
          <w:szCs w:val="28"/>
        </w:rPr>
        <w:t>_______________ В.А. Метлушко</w:t>
      </w:r>
    </w:p>
    <w:p w:rsidR="00CE5C9F" w:rsidRDefault="00CE5C9F" w:rsidP="00CE5C9F">
      <w:pPr>
        <w:pStyle w:val="aa"/>
        <w:ind w:left="5664"/>
        <w:rPr>
          <w:rFonts w:ascii="Times New Roman" w:hAnsi="Times New Roman"/>
          <w:sz w:val="28"/>
          <w:szCs w:val="28"/>
        </w:rPr>
      </w:pPr>
    </w:p>
    <w:p w:rsidR="00715D3E" w:rsidRPr="008D4AF3" w:rsidRDefault="00715D3E" w:rsidP="00CE5C9F">
      <w:pPr>
        <w:pStyle w:val="aa"/>
        <w:ind w:left="5664"/>
        <w:rPr>
          <w:rFonts w:ascii="Times New Roman" w:hAnsi="Times New Roman"/>
          <w:sz w:val="28"/>
          <w:szCs w:val="28"/>
        </w:rPr>
      </w:pPr>
    </w:p>
    <w:p w:rsidR="00CE5C9F" w:rsidRPr="008D4AF3" w:rsidRDefault="00CE5C9F" w:rsidP="00CE5C9F">
      <w:pPr>
        <w:widowControl w:val="0"/>
        <w:tabs>
          <w:tab w:val="left" w:pos="3822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40"/>
          <w:szCs w:val="40"/>
        </w:rPr>
      </w:pPr>
      <w:bookmarkStart w:id="2" w:name="_Toc321263785"/>
      <w:r w:rsidRPr="008D4AF3">
        <w:rPr>
          <w:rFonts w:ascii="Times New Roman" w:hAnsi="Times New Roman" w:cs="Times New Roman"/>
          <w:b/>
          <w:caps/>
          <w:sz w:val="40"/>
          <w:szCs w:val="40"/>
        </w:rPr>
        <w:t>РАБОЧАЯ ПРОГРАММА</w:t>
      </w:r>
      <w:bookmarkEnd w:id="2"/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3A70">
        <w:rPr>
          <w:rFonts w:ascii="Times New Roman" w:hAnsi="Times New Roman" w:cs="Times New Roman"/>
          <w:b/>
          <w:caps/>
          <w:sz w:val="28"/>
          <w:szCs w:val="28"/>
        </w:rPr>
        <w:t xml:space="preserve">учебной дисциплины </w:t>
      </w:r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9F" w:rsidRDefault="00CE5C9F" w:rsidP="00CE5C9F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AF3">
        <w:rPr>
          <w:rFonts w:ascii="Times New Roman" w:hAnsi="Times New Roman" w:cs="Times New Roman"/>
          <w:b/>
          <w:caps/>
          <w:sz w:val="32"/>
          <w:szCs w:val="32"/>
        </w:rPr>
        <w:t>Б</w:t>
      </w:r>
      <w:proofErr w:type="gramStart"/>
      <w:r w:rsidRPr="008D4AF3">
        <w:rPr>
          <w:rFonts w:ascii="Times New Roman" w:hAnsi="Times New Roman" w:cs="Times New Roman"/>
          <w:b/>
          <w:caps/>
          <w:sz w:val="32"/>
          <w:szCs w:val="32"/>
        </w:rPr>
        <w:t>1.В.</w:t>
      </w:r>
      <w:proofErr w:type="gramEnd"/>
      <w:r w:rsidRPr="008D4AF3">
        <w:rPr>
          <w:rFonts w:ascii="Times New Roman" w:hAnsi="Times New Roman" w:cs="Times New Roman"/>
          <w:b/>
          <w:caps/>
          <w:sz w:val="32"/>
          <w:szCs w:val="32"/>
        </w:rPr>
        <w:t>02</w:t>
      </w:r>
      <w:r w:rsidR="00715D3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8D4AF3">
        <w:rPr>
          <w:rFonts w:ascii="Times New Roman" w:hAnsi="Times New Roman" w:cs="Times New Roman"/>
          <w:b/>
          <w:caps/>
          <w:sz w:val="32"/>
          <w:szCs w:val="32"/>
        </w:rPr>
        <w:t>И</w:t>
      </w:r>
      <w:r w:rsidRPr="008D4AF3">
        <w:rPr>
          <w:rFonts w:ascii="Times New Roman" w:hAnsi="Times New Roman" w:cs="Times New Roman"/>
          <w:b/>
          <w:sz w:val="32"/>
          <w:szCs w:val="32"/>
        </w:rPr>
        <w:t>зучение современного концертного репертуара</w:t>
      </w:r>
    </w:p>
    <w:p w:rsidR="00715D3E" w:rsidRDefault="00715D3E" w:rsidP="00CE5C9F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D3E" w:rsidRDefault="00715D3E" w:rsidP="00715D3E">
      <w:pPr>
        <w:rPr>
          <w:rFonts w:ascii="Times New Roman" w:hAnsi="Times New Roman"/>
          <w:sz w:val="28"/>
          <w:szCs w:val="28"/>
        </w:rPr>
      </w:pPr>
      <w:r w:rsidRPr="00715D3E">
        <w:rPr>
          <w:rFonts w:ascii="Times New Roman" w:hAnsi="Times New Roman"/>
          <w:sz w:val="28"/>
          <w:szCs w:val="28"/>
        </w:rPr>
        <w:t xml:space="preserve">Направление подготовки 53.03.02 – Музыкально-инструментальное    искусство                    </w:t>
      </w:r>
    </w:p>
    <w:p w:rsidR="00CE5C9F" w:rsidRPr="00715D3E" w:rsidRDefault="00715D3E" w:rsidP="00715D3E">
      <w:pPr>
        <w:rPr>
          <w:rFonts w:ascii="Times New Roman" w:hAnsi="Times New Roman"/>
          <w:sz w:val="28"/>
          <w:szCs w:val="28"/>
        </w:rPr>
      </w:pPr>
      <w:r w:rsidRPr="00715D3E">
        <w:rPr>
          <w:rFonts w:ascii="Times New Roman" w:hAnsi="Times New Roman"/>
          <w:sz w:val="28"/>
          <w:szCs w:val="28"/>
        </w:rPr>
        <w:t xml:space="preserve">Профиль подготовки – </w:t>
      </w:r>
      <w:r w:rsidRPr="00715D3E"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</w:t>
      </w:r>
      <w:r w:rsidRPr="00715D3E">
        <w:rPr>
          <w:rFonts w:ascii="Times New Roman" w:hAnsi="Times New Roman"/>
          <w:sz w:val="28"/>
          <w:szCs w:val="28"/>
        </w:rPr>
        <w:t xml:space="preserve"> Квалификация выпускника – Артист оркестра, ансамбля, преподаватель, руководитель творческого коллектива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CE5C9F" w:rsidRPr="007229ED" w:rsidTr="00D46286">
        <w:tc>
          <w:tcPr>
            <w:tcW w:w="1985" w:type="dxa"/>
            <w:hideMark/>
          </w:tcPr>
          <w:p w:rsidR="00CE5C9F" w:rsidRPr="00541B24" w:rsidRDefault="00CE5C9F" w:rsidP="00D46286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:rsidR="00CE5C9F" w:rsidRPr="00541B24" w:rsidRDefault="00CE5C9F" w:rsidP="00D46286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</w:tbl>
    <w:p w:rsidR="00CE5C9F" w:rsidRPr="004222B9" w:rsidRDefault="00CE5C9F" w:rsidP="00715D3E">
      <w:pPr>
        <w:pStyle w:val="1"/>
        <w:rPr>
          <w:sz w:val="28"/>
          <w:szCs w:val="28"/>
          <w:lang w:val="ru-RU"/>
        </w:rPr>
      </w:pPr>
      <w:r w:rsidRPr="004222B9">
        <w:rPr>
          <w:sz w:val="28"/>
          <w:szCs w:val="28"/>
          <w:lang w:val="ru-RU"/>
        </w:rPr>
        <w:t>Форма обучения – очная</w:t>
      </w:r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5C9F" w:rsidRDefault="00CE5C9F" w:rsidP="00CE5C9F">
      <w:pPr>
        <w:widowControl w:val="0"/>
        <w:tabs>
          <w:tab w:val="left" w:pos="3822"/>
        </w:tabs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5C9F" w:rsidRPr="007C3A70" w:rsidRDefault="00CE5C9F" w:rsidP="00CE5C9F">
      <w:pPr>
        <w:widowControl w:val="0"/>
        <w:tabs>
          <w:tab w:val="left" w:pos="3822"/>
        </w:tabs>
        <w:autoSpaceDE w:val="0"/>
        <w:autoSpaceDN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E5C9F" w:rsidRPr="008D4AF3" w:rsidRDefault="00CE5C9F" w:rsidP="00CE5C9F">
      <w:pPr>
        <w:pStyle w:val="aa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E5C9F" w:rsidRPr="008D4AF3" w:rsidRDefault="00CE5C9F" w:rsidP="00CE5C9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D4AF3">
        <w:rPr>
          <w:rFonts w:ascii="Times New Roman" w:hAnsi="Times New Roman"/>
          <w:b/>
          <w:noProof/>
          <w:sz w:val="28"/>
          <w:szCs w:val="28"/>
        </w:rPr>
        <w:t>Краснодар</w:t>
      </w:r>
    </w:p>
    <w:p w:rsidR="00CE5C9F" w:rsidRPr="008D4AF3" w:rsidRDefault="00BD2D3D" w:rsidP="00CE5C9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C071F">
        <w:rPr>
          <w:rFonts w:ascii="Times New Roman" w:hAnsi="Times New Roman"/>
          <w:b/>
          <w:sz w:val="28"/>
          <w:szCs w:val="28"/>
        </w:rPr>
        <w:t>4</w:t>
      </w:r>
    </w:p>
    <w:p w:rsidR="007C3A70" w:rsidRPr="007C3A70" w:rsidRDefault="007C3A70" w:rsidP="00E321F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br w:type="page"/>
      </w:r>
      <w:r w:rsidRPr="007C3A70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предназначена для преподавания дисциплины вариативной части обучающимся очной форм</w:t>
      </w:r>
      <w:r w:rsidR="00E321FA">
        <w:rPr>
          <w:rFonts w:ascii="Times New Roman" w:hAnsi="Times New Roman" w:cs="Times New Roman"/>
          <w:sz w:val="28"/>
          <w:szCs w:val="28"/>
        </w:rPr>
        <w:t>ы</w:t>
      </w:r>
      <w:r w:rsidRPr="007C3A70">
        <w:rPr>
          <w:rFonts w:ascii="Times New Roman" w:hAnsi="Times New Roman" w:cs="Times New Roman"/>
          <w:sz w:val="28"/>
          <w:szCs w:val="28"/>
        </w:rPr>
        <w:t xml:space="preserve"> обучения по направлению подготовки 53.03.02 </w:t>
      </w:r>
      <w:r w:rsidRPr="007C3A70">
        <w:rPr>
          <w:rFonts w:ascii="Times New Roman" w:hAnsi="Times New Roman" w:cs="Times New Roman"/>
          <w:bCs/>
          <w:sz w:val="28"/>
          <w:szCs w:val="28"/>
        </w:rPr>
        <w:t xml:space="preserve">Музыкально-инструментальное искусствов </w:t>
      </w:r>
      <w:r w:rsidR="00A53ABE" w:rsidRPr="00140279">
        <w:rPr>
          <w:rFonts w:ascii="Times New Roman" w:hAnsi="Times New Roman" w:cs="Times New Roman"/>
          <w:bCs/>
          <w:sz w:val="28"/>
          <w:szCs w:val="28"/>
        </w:rPr>
        <w:t>3</w:t>
      </w:r>
      <w:r w:rsidRPr="00140279">
        <w:rPr>
          <w:rFonts w:ascii="Times New Roman" w:hAnsi="Times New Roman" w:cs="Times New Roman"/>
          <w:bCs/>
          <w:sz w:val="28"/>
          <w:szCs w:val="28"/>
        </w:rPr>
        <w:t>-</w:t>
      </w:r>
      <w:r w:rsidR="00140279">
        <w:rPr>
          <w:rFonts w:ascii="Times New Roman" w:hAnsi="Times New Roman" w:cs="Times New Roman"/>
          <w:bCs/>
          <w:sz w:val="28"/>
          <w:szCs w:val="28"/>
        </w:rPr>
        <w:t>4</w:t>
      </w:r>
      <w:r w:rsidRPr="007C3A70">
        <w:rPr>
          <w:rFonts w:ascii="Times New Roman" w:hAnsi="Times New Roman" w:cs="Times New Roman"/>
          <w:bCs/>
          <w:sz w:val="28"/>
          <w:szCs w:val="28"/>
        </w:rPr>
        <w:t xml:space="preserve"> семестрах.</w:t>
      </w:r>
    </w:p>
    <w:p w:rsidR="007C3A70" w:rsidRPr="00E321FA" w:rsidRDefault="007C3A70" w:rsidP="00E321F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A7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в соответствии с требованиями ФГОС ВОпо направлению подготовки </w:t>
      </w:r>
      <w:r w:rsidRPr="007C3A70">
        <w:rPr>
          <w:rFonts w:ascii="Times New Roman" w:hAnsi="Times New Roman" w:cs="Times New Roman"/>
          <w:bCs/>
          <w:sz w:val="28"/>
          <w:szCs w:val="28"/>
        </w:rPr>
        <w:t xml:space="preserve">53.03.02 – </w:t>
      </w:r>
      <w:r w:rsidRPr="007C3A70">
        <w:rPr>
          <w:rFonts w:ascii="Times New Roman" w:hAnsi="Times New Roman" w:cs="Times New Roman"/>
          <w:sz w:val="28"/>
          <w:szCs w:val="28"/>
        </w:rPr>
        <w:t>«</w:t>
      </w:r>
      <w:r w:rsidRPr="007C3A70">
        <w:rPr>
          <w:rFonts w:ascii="Times New Roman" w:hAnsi="Times New Roman" w:cs="Times New Roman"/>
          <w:bCs/>
          <w:sz w:val="28"/>
          <w:szCs w:val="28"/>
        </w:rPr>
        <w:t>Музыкально-инструментальное искусство</w:t>
      </w:r>
      <w:r w:rsidRPr="007C3A70">
        <w:rPr>
          <w:rFonts w:ascii="Times New Roman" w:hAnsi="Times New Roman" w:cs="Times New Roman"/>
          <w:sz w:val="28"/>
          <w:szCs w:val="28"/>
        </w:rPr>
        <w:t xml:space="preserve">», </w:t>
      </w:r>
      <w:r w:rsidRPr="007C3A70">
        <w:rPr>
          <w:rFonts w:ascii="Times New Roman" w:hAnsi="Times New Roman" w:cs="Times New Roman"/>
          <w:bCs/>
          <w:sz w:val="28"/>
          <w:szCs w:val="28"/>
        </w:rPr>
        <w:t>профиль подготовки Оркестровые струнные инструменты</w:t>
      </w:r>
      <w:r w:rsidRPr="007C3A70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Российской Федерации от 1августа 201</w:t>
      </w:r>
      <w:r w:rsidR="008D68E5">
        <w:rPr>
          <w:rFonts w:ascii="Times New Roman" w:hAnsi="Times New Roman" w:cs="Times New Roman"/>
          <w:sz w:val="28"/>
          <w:szCs w:val="28"/>
        </w:rPr>
        <w:t>7</w:t>
      </w:r>
      <w:r w:rsidRPr="007C3A70">
        <w:rPr>
          <w:rFonts w:ascii="Times New Roman" w:hAnsi="Times New Roman" w:cs="Times New Roman"/>
          <w:sz w:val="28"/>
          <w:szCs w:val="28"/>
        </w:rPr>
        <w:t xml:space="preserve"> года, приказ № </w:t>
      </w:r>
      <w:r w:rsidR="008D68E5">
        <w:rPr>
          <w:rFonts w:ascii="Times New Roman" w:hAnsi="Times New Roman" w:cs="Times New Roman"/>
          <w:sz w:val="28"/>
          <w:szCs w:val="28"/>
        </w:rPr>
        <w:t>730</w:t>
      </w:r>
      <w:r w:rsidRPr="007C3A70"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программой.</w:t>
      </w:r>
    </w:p>
    <w:p w:rsidR="00E321FA" w:rsidRDefault="00E321FA" w:rsidP="007C3A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70" w:rsidRPr="00CE5C9F" w:rsidRDefault="007C3A70" w:rsidP="00E32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C9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>заслуженный деятель искусств РФ</w:t>
      </w: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>профессор, ректор ГМПИ имени</w:t>
      </w: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CE5C9F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CE5C9F">
        <w:rPr>
          <w:rFonts w:ascii="Times New Roman" w:hAnsi="Times New Roman" w:cs="Times New Roman"/>
          <w:sz w:val="28"/>
          <w:szCs w:val="28"/>
        </w:rPr>
        <w:t>–Иванова</w:t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  <w:t>В.И. Ворона</w:t>
      </w: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3A70" w:rsidRPr="00CE5C9F" w:rsidRDefault="007C3A70" w:rsidP="00E321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C9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321FA" w:rsidRPr="00CE5C9F" w:rsidRDefault="00E321FA" w:rsidP="00E32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441DFF" w:rsidRPr="00CE5C9F">
        <w:rPr>
          <w:rFonts w:ascii="Times New Roman" w:hAnsi="Times New Roman" w:cs="Times New Roman"/>
          <w:sz w:val="28"/>
          <w:szCs w:val="28"/>
        </w:rPr>
        <w:t>искусствоведения</w:t>
      </w:r>
      <w:r w:rsidRPr="00CE5C9F">
        <w:rPr>
          <w:rFonts w:ascii="Times New Roman" w:hAnsi="Times New Roman" w:cs="Times New Roman"/>
          <w:sz w:val="28"/>
          <w:szCs w:val="28"/>
        </w:rPr>
        <w:t>,</w:t>
      </w:r>
    </w:p>
    <w:p w:rsidR="00E321FA" w:rsidRPr="00CE5C9F" w:rsidRDefault="00441DFF" w:rsidP="00E32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>заведующий</w:t>
      </w:r>
      <w:r w:rsidR="00E321FA" w:rsidRPr="00CE5C9F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CE5C9F">
        <w:rPr>
          <w:rFonts w:ascii="Times New Roman" w:hAnsi="Times New Roman" w:cs="Times New Roman"/>
          <w:sz w:val="28"/>
          <w:szCs w:val="28"/>
        </w:rPr>
        <w:t>ой</w:t>
      </w:r>
      <w:r w:rsidR="00E321FA" w:rsidRPr="00CE5C9F">
        <w:rPr>
          <w:rFonts w:ascii="Times New Roman" w:hAnsi="Times New Roman" w:cs="Times New Roman"/>
          <w:sz w:val="28"/>
          <w:szCs w:val="28"/>
        </w:rPr>
        <w:t>оркестровых струнных,</w:t>
      </w:r>
    </w:p>
    <w:p w:rsidR="00E321FA" w:rsidRPr="007C3A70" w:rsidRDefault="00E321FA" w:rsidP="00E321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C9F">
        <w:rPr>
          <w:rFonts w:ascii="Times New Roman" w:hAnsi="Times New Roman" w:cs="Times New Roman"/>
          <w:sz w:val="28"/>
          <w:szCs w:val="28"/>
        </w:rPr>
        <w:t>духовых и ударных инструментов</w:t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Pr="00CE5C9F">
        <w:rPr>
          <w:rFonts w:ascii="Times New Roman" w:hAnsi="Times New Roman" w:cs="Times New Roman"/>
          <w:sz w:val="28"/>
          <w:szCs w:val="28"/>
        </w:rPr>
        <w:tab/>
      </w:r>
      <w:r w:rsidR="00441DFF">
        <w:rPr>
          <w:rFonts w:ascii="Times New Roman" w:hAnsi="Times New Roman" w:cs="Times New Roman"/>
          <w:sz w:val="28"/>
          <w:szCs w:val="28"/>
        </w:rPr>
        <w:t>В. А. Метлушко</w:t>
      </w:r>
    </w:p>
    <w:p w:rsidR="007C3A70" w:rsidRPr="007C3A70" w:rsidRDefault="007C3A70" w:rsidP="00E321FA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56FBF" w:rsidRDefault="00656FBF" w:rsidP="00656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BF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</w:t>
      </w:r>
      <w:r w:rsidR="006C2A93">
        <w:rPr>
          <w:rFonts w:ascii="Times New Roman" w:hAnsi="Times New Roman" w:cs="Times New Roman"/>
          <w:sz w:val="28"/>
          <w:szCs w:val="28"/>
        </w:rPr>
        <w:t>05</w:t>
      </w:r>
      <w:r w:rsidRPr="00656FBF">
        <w:rPr>
          <w:rFonts w:ascii="Times New Roman" w:hAnsi="Times New Roman" w:cs="Times New Roman"/>
          <w:sz w:val="28"/>
          <w:szCs w:val="28"/>
        </w:rPr>
        <w:t xml:space="preserve">» </w:t>
      </w:r>
      <w:r w:rsidR="006C2A93">
        <w:rPr>
          <w:rFonts w:ascii="Times New Roman" w:hAnsi="Times New Roman" w:cs="Times New Roman"/>
          <w:sz w:val="28"/>
          <w:szCs w:val="28"/>
        </w:rPr>
        <w:t>июня 2024</w:t>
      </w:r>
      <w:r w:rsidR="00802C2C">
        <w:rPr>
          <w:rFonts w:ascii="Times New Roman" w:hAnsi="Times New Roman" w:cs="Times New Roman"/>
          <w:sz w:val="28"/>
          <w:szCs w:val="28"/>
        </w:rPr>
        <w:t xml:space="preserve"> </w:t>
      </w:r>
      <w:r w:rsidRPr="00656FBF">
        <w:rPr>
          <w:rFonts w:ascii="Times New Roman" w:hAnsi="Times New Roman" w:cs="Times New Roman"/>
          <w:sz w:val="28"/>
          <w:szCs w:val="28"/>
        </w:rPr>
        <w:t xml:space="preserve">г., протокол № </w:t>
      </w:r>
      <w:r w:rsidR="007572B1">
        <w:rPr>
          <w:rFonts w:ascii="Times New Roman" w:hAnsi="Times New Roman" w:cs="Times New Roman"/>
          <w:sz w:val="28"/>
          <w:szCs w:val="28"/>
        </w:rPr>
        <w:t>1</w:t>
      </w:r>
      <w:r w:rsidR="006C2A93">
        <w:rPr>
          <w:rFonts w:ascii="Times New Roman" w:hAnsi="Times New Roman" w:cs="Times New Roman"/>
          <w:sz w:val="28"/>
          <w:szCs w:val="28"/>
        </w:rPr>
        <w:t>3</w:t>
      </w:r>
      <w:r w:rsidRPr="00656FBF">
        <w:rPr>
          <w:rFonts w:ascii="Times New Roman" w:hAnsi="Times New Roman" w:cs="Times New Roman"/>
          <w:sz w:val="28"/>
          <w:szCs w:val="28"/>
        </w:rPr>
        <w:t>.</w:t>
      </w:r>
    </w:p>
    <w:p w:rsidR="00232974" w:rsidRPr="009E0974" w:rsidRDefault="00232974" w:rsidP="002329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74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учеб</w:t>
      </w:r>
      <w:r w:rsidR="006C2A93">
        <w:rPr>
          <w:rFonts w:ascii="Times New Roman" w:hAnsi="Times New Roman" w:cs="Times New Roman"/>
          <w:sz w:val="28"/>
          <w:szCs w:val="28"/>
        </w:rPr>
        <w:t>но-методического совета КГИК «18» июня</w:t>
      </w:r>
      <w:r w:rsidRPr="00232974">
        <w:rPr>
          <w:rFonts w:ascii="Times New Roman" w:hAnsi="Times New Roman" w:cs="Times New Roman"/>
          <w:sz w:val="28"/>
          <w:szCs w:val="28"/>
        </w:rPr>
        <w:t xml:space="preserve"> 20</w:t>
      </w:r>
      <w:r w:rsidR="006C2A93">
        <w:rPr>
          <w:rFonts w:ascii="Times New Roman" w:hAnsi="Times New Roman" w:cs="Times New Roman"/>
          <w:sz w:val="28"/>
          <w:szCs w:val="28"/>
        </w:rPr>
        <w:t>24</w:t>
      </w:r>
      <w:r w:rsidR="00802C2C">
        <w:rPr>
          <w:rFonts w:ascii="Times New Roman" w:hAnsi="Times New Roman" w:cs="Times New Roman"/>
          <w:sz w:val="28"/>
          <w:szCs w:val="28"/>
        </w:rPr>
        <w:t xml:space="preserve"> </w:t>
      </w:r>
      <w:r w:rsidR="006C2A93">
        <w:rPr>
          <w:rFonts w:ascii="Times New Roman" w:hAnsi="Times New Roman" w:cs="Times New Roman"/>
          <w:sz w:val="28"/>
          <w:szCs w:val="28"/>
        </w:rPr>
        <w:t>г., протокол № 10</w:t>
      </w:r>
      <w:r w:rsidRPr="00232974">
        <w:rPr>
          <w:rFonts w:ascii="Times New Roman" w:hAnsi="Times New Roman" w:cs="Times New Roman"/>
          <w:sz w:val="28"/>
          <w:szCs w:val="28"/>
        </w:rPr>
        <w:t>.</w:t>
      </w:r>
    </w:p>
    <w:p w:rsidR="00232974" w:rsidRPr="009E0974" w:rsidRDefault="00232974" w:rsidP="00232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974" w:rsidRPr="00656FBF" w:rsidRDefault="00232974" w:rsidP="00656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A70" w:rsidRPr="007C3A70" w:rsidRDefault="007C3A70" w:rsidP="007C3A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A70" w:rsidRPr="007C3A70" w:rsidRDefault="007C3A70" w:rsidP="007C3A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A70" w:rsidRPr="007C3A70" w:rsidRDefault="007C3A70" w:rsidP="007C3A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A70" w:rsidRPr="007C3A70" w:rsidRDefault="007C3A70" w:rsidP="007C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70" w:rsidRPr="007C3A70" w:rsidRDefault="007C3A70" w:rsidP="007C3A70">
      <w:pPr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3A70" w:rsidRPr="007C3A70" w:rsidRDefault="007C3A70" w:rsidP="00E321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86"/>
        <w:gridCol w:w="669"/>
      </w:tblGrid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2. Место дисциплины в структуре ОПОП ВО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:rsidR="007C3A70" w:rsidRPr="007C3A70" w:rsidRDefault="007C3A70" w:rsidP="008D6123">
            <w:pPr>
              <w:spacing w:after="12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6.1. Контроль освоения дисциплины</w:t>
            </w:r>
          </w:p>
          <w:p w:rsidR="007C3A70" w:rsidRPr="007C3A70" w:rsidRDefault="007C3A70" w:rsidP="008D6123">
            <w:pPr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  <w:r w:rsidR="00C01A3A">
              <w:rPr>
                <w:rFonts w:ascii="Times New Roman" w:hAnsi="Times New Roman" w:cs="Times New Roman"/>
                <w:sz w:val="28"/>
                <w:szCs w:val="28"/>
              </w:rPr>
              <w:t>Фонд о</w:t>
            </w: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ценочны</w:t>
            </w:r>
            <w:r w:rsidR="00C01A3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  <w:p w:rsidR="007C3A70" w:rsidRPr="007C3A70" w:rsidRDefault="007C3A70" w:rsidP="008D6123">
            <w:pPr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A70" w:rsidRPr="007C3A70" w:rsidRDefault="007C3A70" w:rsidP="008D61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3A70" w:rsidRPr="007C3A70" w:rsidRDefault="007C3A70" w:rsidP="008D61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C3A70" w:rsidRPr="007C3A70" w:rsidRDefault="007C3A70" w:rsidP="008D61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7.3. Периодические издания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7.4. Интернет-ресурсы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7.5. Программное обеспечение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3A70" w:rsidRPr="007C3A70" w:rsidTr="008D6123">
        <w:tc>
          <w:tcPr>
            <w:tcW w:w="8897" w:type="dxa"/>
            <w:hideMark/>
          </w:tcPr>
          <w:p w:rsidR="007C3A70" w:rsidRPr="007C3A70" w:rsidRDefault="007C3A70" w:rsidP="008D6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7C3A70" w:rsidRPr="007C3A70" w:rsidRDefault="007C3A70" w:rsidP="008D6123">
            <w:pPr>
              <w:spacing w:after="12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A70" w:rsidRPr="007C3A70" w:rsidRDefault="007C3A70" w:rsidP="007C3A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A70" w:rsidRPr="007C3A70" w:rsidRDefault="007C3A70" w:rsidP="007C3A70">
      <w:pPr>
        <w:rPr>
          <w:rFonts w:ascii="Times New Roman" w:eastAsia="SimSun" w:hAnsi="Times New Roman" w:cs="Times New Roman"/>
          <w:sz w:val="28"/>
          <w:szCs w:val="28"/>
        </w:rPr>
      </w:pPr>
      <w:r w:rsidRPr="007C3A70">
        <w:rPr>
          <w:rFonts w:ascii="Times New Roman" w:eastAsia="SimSun" w:hAnsi="Times New Roman" w:cs="Times New Roman"/>
          <w:sz w:val="28"/>
          <w:szCs w:val="28"/>
        </w:rPr>
        <w:br w:type="page"/>
      </w:r>
    </w:p>
    <w:p w:rsidR="000717E7" w:rsidRPr="000717E7" w:rsidRDefault="000717E7" w:rsidP="00071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ЦЕЛИ И ЗАДАЧИ ОСВОЕНИЯ ДИСЦИПЛИНЫ «ИЗУЧЕНИЕ </w:t>
      </w:r>
      <w:r w:rsidR="006912F7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0717E7">
        <w:rPr>
          <w:rFonts w:ascii="Times New Roman" w:hAnsi="Times New Roman" w:cs="Times New Roman"/>
          <w:b/>
          <w:sz w:val="28"/>
          <w:szCs w:val="28"/>
        </w:rPr>
        <w:t>КОНЦЕРТНОГО РЕПЕРТУАРА»</w:t>
      </w:r>
    </w:p>
    <w:p w:rsidR="000717E7" w:rsidRPr="000717E7" w:rsidRDefault="000717E7" w:rsidP="006912F7">
      <w:pPr>
        <w:pStyle w:val="aa"/>
        <w:spacing w:line="276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17E7">
        <w:rPr>
          <w:rFonts w:ascii="Times New Roman" w:hAnsi="Times New Roman"/>
          <w:b/>
          <w:sz w:val="28"/>
          <w:szCs w:val="28"/>
        </w:rPr>
        <w:t xml:space="preserve">Целью </w:t>
      </w:r>
      <w:r w:rsidRPr="000717E7">
        <w:rPr>
          <w:rFonts w:ascii="Times New Roman" w:hAnsi="Times New Roman"/>
          <w:sz w:val="28"/>
          <w:szCs w:val="28"/>
        </w:rPr>
        <w:t>данной дисциплины является развитие способности ориентироваться и изучать выпускаемую учебно-методическую и нотную литературу, накапливать педагогический репертуар, грамотно выбирать музыкальный материал в целях обучения игре на инструменте, формировать у обучающихся художественный вкус и эстетические потребности.</w:t>
      </w:r>
      <w:r w:rsidRPr="000717E7">
        <w:rPr>
          <w:rFonts w:ascii="Times New Roman" w:hAnsi="Times New Roman"/>
          <w:spacing w:val="-3"/>
          <w:sz w:val="28"/>
          <w:szCs w:val="28"/>
        </w:rPr>
        <w:t xml:space="preserve"> Дисциплин</w:t>
      </w:r>
      <w:r w:rsidRPr="000717E7">
        <w:rPr>
          <w:rFonts w:ascii="Times New Roman" w:hAnsi="Times New Roman"/>
          <w:sz w:val="28"/>
          <w:szCs w:val="28"/>
        </w:rPr>
        <w:t xml:space="preserve">а «Изучение концертного репертуара» предназначена для формирования у студентов: </w:t>
      </w:r>
    </w:p>
    <w:p w:rsidR="000717E7" w:rsidRPr="000717E7" w:rsidRDefault="000717E7" w:rsidP="000717E7">
      <w:pPr>
        <w:pStyle w:val="aa"/>
        <w:numPr>
          <w:ilvl w:val="0"/>
          <w:numId w:val="4"/>
        </w:numPr>
        <w:spacing w:line="276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0717E7">
        <w:rPr>
          <w:rFonts w:ascii="Times New Roman" w:hAnsi="Times New Roman"/>
          <w:sz w:val="28"/>
          <w:szCs w:val="28"/>
        </w:rPr>
        <w:t>стремления к постоянному накоплению теоретической и практической базы знаний и умений,  и эффективному ее использованию в профессионально-исполнительской и педагогической деятельности;</w:t>
      </w:r>
    </w:p>
    <w:p w:rsidR="000717E7" w:rsidRPr="000717E7" w:rsidRDefault="000717E7" w:rsidP="000717E7">
      <w:pPr>
        <w:pStyle w:val="a8"/>
        <w:numPr>
          <w:ilvl w:val="0"/>
          <w:numId w:val="4"/>
        </w:numPr>
        <w:spacing w:line="276" w:lineRule="auto"/>
        <w:jc w:val="both"/>
        <w:rPr>
          <w:w w:val="101"/>
          <w:sz w:val="28"/>
          <w:szCs w:val="28"/>
        </w:rPr>
      </w:pPr>
      <w:r w:rsidRPr="000717E7">
        <w:rPr>
          <w:sz w:val="28"/>
          <w:szCs w:val="28"/>
        </w:rPr>
        <w:t xml:space="preserve">навыков и методов самостоятельной работы в процессе изучения музыкального произведения, используя механизмы музыкальной памяти и специфики </w:t>
      </w:r>
      <w:proofErr w:type="spellStart"/>
      <w:r w:rsidRPr="000717E7">
        <w:rPr>
          <w:sz w:val="28"/>
          <w:szCs w:val="28"/>
        </w:rPr>
        <w:t>слухо</w:t>
      </w:r>
      <w:proofErr w:type="spellEnd"/>
      <w:r w:rsidRPr="000717E7">
        <w:rPr>
          <w:sz w:val="28"/>
          <w:szCs w:val="28"/>
        </w:rPr>
        <w:t>-мыслительных процессов, работы творческого воображения  и проявления эмоциональной, волевой сфер.</w:t>
      </w:r>
    </w:p>
    <w:p w:rsidR="000717E7" w:rsidRPr="000717E7" w:rsidRDefault="000717E7" w:rsidP="000717E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7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17E7" w:rsidRPr="000717E7" w:rsidRDefault="000717E7" w:rsidP="000717E7">
      <w:pPr>
        <w:pStyle w:val="a8"/>
        <w:numPr>
          <w:ilvl w:val="0"/>
          <w:numId w:val="5"/>
        </w:num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before="3" w:line="276" w:lineRule="auto"/>
        <w:jc w:val="both"/>
        <w:rPr>
          <w:sz w:val="28"/>
          <w:szCs w:val="28"/>
        </w:rPr>
      </w:pPr>
      <w:r w:rsidRPr="000717E7">
        <w:rPr>
          <w:sz w:val="28"/>
          <w:szCs w:val="28"/>
        </w:rPr>
        <w:t xml:space="preserve">развитие высококвалифицированных музыкантов-исполнителей путем систематизации и обобщения накопленных в ходе обучения знаний, умений и навыков, имеющих обоснованные представления о закономерностях формирования педагогического репертуара на </w:t>
      </w:r>
      <w:r w:rsidR="00150B95">
        <w:rPr>
          <w:sz w:val="28"/>
          <w:szCs w:val="28"/>
        </w:rPr>
        <w:t>духовых и ударных</w:t>
      </w:r>
      <w:r w:rsidRPr="000717E7">
        <w:rPr>
          <w:sz w:val="28"/>
          <w:szCs w:val="28"/>
        </w:rPr>
        <w:t xml:space="preserve"> инструментах;</w:t>
      </w:r>
    </w:p>
    <w:p w:rsidR="000717E7" w:rsidRPr="000717E7" w:rsidRDefault="000717E7" w:rsidP="000717E7">
      <w:pPr>
        <w:pStyle w:val="a8"/>
        <w:numPr>
          <w:ilvl w:val="0"/>
          <w:numId w:val="5"/>
        </w:num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before="3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17E7">
        <w:rPr>
          <w:color w:val="000000"/>
          <w:sz w:val="28"/>
          <w:szCs w:val="28"/>
          <w:shd w:val="clear" w:color="auto" w:fill="FFFFFF"/>
        </w:rPr>
        <w:t>формирование  широкого</w:t>
      </w:r>
      <w:proofErr w:type="gramEnd"/>
      <w:r w:rsidRPr="000717E7">
        <w:rPr>
          <w:color w:val="000000"/>
          <w:sz w:val="28"/>
          <w:szCs w:val="28"/>
          <w:shd w:val="clear" w:color="auto" w:fill="FFFFFF"/>
        </w:rPr>
        <w:t xml:space="preserve">  кругозора в процессе ознакомления  и изучения  лучших образцов отечественной и зарубежной музыки, от композиторов эпохи барокко до произведений современных авторов; </w:t>
      </w:r>
    </w:p>
    <w:p w:rsidR="000717E7" w:rsidRPr="000717E7" w:rsidRDefault="000717E7" w:rsidP="000717E7">
      <w:pPr>
        <w:pStyle w:val="a8"/>
        <w:numPr>
          <w:ilvl w:val="0"/>
          <w:numId w:val="5"/>
        </w:num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before="3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717E7">
        <w:rPr>
          <w:color w:val="000000"/>
          <w:sz w:val="28"/>
          <w:szCs w:val="28"/>
          <w:shd w:val="clear" w:color="auto" w:fill="FFFFFF"/>
        </w:rPr>
        <w:t>развитие навыков самостоятельной работы над художественным произведением и учебно-вспомогательным материалом.</w:t>
      </w:r>
    </w:p>
    <w:p w:rsidR="000717E7" w:rsidRPr="000717E7" w:rsidRDefault="000717E7" w:rsidP="000717E7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7E7" w:rsidRPr="000717E7" w:rsidRDefault="000717E7" w:rsidP="000717E7">
      <w:pPr>
        <w:tabs>
          <w:tab w:val="left" w:pos="159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7E7">
        <w:rPr>
          <w:rFonts w:ascii="Times New Roman" w:hAnsi="Times New Roman" w:cs="Times New Roman"/>
          <w:b/>
          <w:sz w:val="28"/>
          <w:szCs w:val="28"/>
        </w:rPr>
        <w:t>2.МЕСТО ДИСЦИПЛИНЫ В СТРУКТУРЕ ОПОП ВО</w:t>
      </w:r>
    </w:p>
    <w:p w:rsidR="000717E7" w:rsidRPr="000717E7" w:rsidRDefault="000717E7" w:rsidP="000717E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17E7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 к «входным» знаниям: владение обучающимся объемом знаний и умений, соответствующих требованиям к выпускнику системы дополнительного образования в области музыкального искусства. В ходе освоения дисциплины «Изучение </w:t>
      </w:r>
      <w:r w:rsidR="006912F7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современного </w:t>
      </w:r>
      <w:r w:rsidRPr="000717E7">
        <w:rPr>
          <w:rFonts w:ascii="Times New Roman" w:hAnsi="Times New Roman" w:cs="Times New Roman"/>
          <w:bCs/>
          <w:iCs/>
          <w:sz w:val="28"/>
          <w:szCs w:val="28"/>
        </w:rPr>
        <w:t xml:space="preserve">концертного репертуара» студенты опираются на теоретические основы дисциплин учебного плана подготовки бакалавров профессионального образования. Предметы, курсы, дисциплины, на освоении которых базируется освоение данной дисциплины: Специальный инструмент, Музыкальная форма, Чтение с листа, История </w:t>
      </w:r>
      <w:r w:rsidRPr="000717E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исполнительского искусства, Методика обучения игре на инструменте. Обучающийся получает определенный багаж знаний репертуара, изучаемого в профильных образовательных учреждениях. Освоение данной дисциплины необходимо для освоения ОПОП, защиты выпускной квалификационной работы и дальнейшей профессиональной деятельности</w:t>
      </w:r>
    </w:p>
    <w:p w:rsidR="001D75C6" w:rsidRDefault="001D75C6" w:rsidP="007C3A70">
      <w:pPr>
        <w:pStyle w:val="a7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:rsidR="001D75C6" w:rsidRPr="001D75C6" w:rsidRDefault="001D75C6" w:rsidP="001D75C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D75C6">
        <w:rPr>
          <w:rFonts w:ascii="Times New Roman" w:hAnsi="Times New Roman" w:cs="Times New Roman"/>
          <w:b/>
          <w:bCs/>
          <w:iCs/>
          <w:sz w:val="28"/>
          <w:szCs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tbl>
      <w:tblPr>
        <w:tblpPr w:leftFromText="181" w:rightFromText="181" w:vertAnchor="text" w:horzAnchor="margin" w:tblpXSpec="center" w:tblpY="947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7"/>
        <w:gridCol w:w="2076"/>
        <w:gridCol w:w="2076"/>
        <w:gridCol w:w="2076"/>
      </w:tblGrid>
      <w:tr w:rsidR="008D68E5" w:rsidRPr="001D75C6" w:rsidTr="00F7163E">
        <w:tc>
          <w:tcPr>
            <w:tcW w:w="1775" w:type="pct"/>
            <w:vMerge w:val="restart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компетенций</w:t>
            </w:r>
          </w:p>
        </w:tc>
        <w:tc>
          <w:tcPr>
            <w:tcW w:w="3225" w:type="pct"/>
            <w:gridSpan w:val="3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Индикаторы сформированности компетенций</w:t>
            </w:r>
          </w:p>
        </w:tc>
      </w:tr>
      <w:tr w:rsidR="008D68E5" w:rsidRPr="001D75C6" w:rsidTr="00F7163E">
        <w:tc>
          <w:tcPr>
            <w:tcW w:w="1775" w:type="pct"/>
            <w:vMerge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75" w:type="pct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знать</w:t>
            </w:r>
          </w:p>
        </w:tc>
        <w:tc>
          <w:tcPr>
            <w:tcW w:w="1075" w:type="pct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</w:t>
            </w:r>
          </w:p>
        </w:tc>
        <w:tc>
          <w:tcPr>
            <w:tcW w:w="1075" w:type="pct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владеть</w:t>
            </w:r>
          </w:p>
        </w:tc>
      </w:tr>
      <w:tr w:rsidR="008D68E5" w:rsidRPr="001D75C6" w:rsidTr="00F7163E">
        <w:trPr>
          <w:trHeight w:val="5013"/>
        </w:trPr>
        <w:tc>
          <w:tcPr>
            <w:tcW w:w="1775" w:type="pct"/>
          </w:tcPr>
          <w:p w:rsidR="008D68E5" w:rsidRPr="001D75C6" w:rsidRDefault="008D68E5" w:rsidP="008D68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5C6">
              <w:rPr>
                <w:rFonts w:ascii="Times New Roman" w:hAnsi="Times New Roman"/>
                <w:sz w:val="28"/>
                <w:szCs w:val="28"/>
              </w:rPr>
              <w:t>Способен создавать индивидуальную художественную интерпретацию музыкального произведения, организовывать свою практическую деятельность: интенсивно вести репетиционную (концертмейстерскую,ансамблевую,сольную) и концертную работу</w:t>
            </w:r>
            <w:r w:rsidRPr="001D7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(ПК-1)</w:t>
            </w:r>
          </w:p>
        </w:tc>
        <w:tc>
          <w:tcPr>
            <w:tcW w:w="1075" w:type="pct"/>
          </w:tcPr>
          <w:p w:rsidR="008D68E5" w:rsidRPr="008D68E5" w:rsidRDefault="008D68E5" w:rsidP="008D6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E5">
              <w:rPr>
                <w:rFonts w:ascii="Times New Roman" w:hAnsi="Times New Roman"/>
                <w:sz w:val="28"/>
                <w:szCs w:val="28"/>
              </w:rPr>
              <w:t>Начальный педагогический репертуар, значительный классический репертуар</w:t>
            </w:r>
          </w:p>
          <w:p w:rsidR="008D68E5" w:rsidRPr="008D68E5" w:rsidRDefault="008D68E5" w:rsidP="008D68E5">
            <w:pPr>
              <w:pStyle w:val="a8"/>
              <w:ind w:left="129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8D68E5" w:rsidRPr="008D68E5" w:rsidRDefault="008D68E5" w:rsidP="008D6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E5">
              <w:rPr>
                <w:rFonts w:ascii="Times New Roman" w:hAnsi="Times New Roman"/>
                <w:sz w:val="28"/>
                <w:szCs w:val="28"/>
              </w:rPr>
              <w:t>Пользоваться терминологией, организовывать работу над изучением значительным классическим репертуаром</w:t>
            </w:r>
          </w:p>
          <w:p w:rsidR="008D68E5" w:rsidRPr="008D68E5" w:rsidRDefault="008D68E5" w:rsidP="008D68E5">
            <w:pPr>
              <w:pStyle w:val="a8"/>
              <w:ind w:left="129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</w:tcPr>
          <w:p w:rsidR="008D68E5" w:rsidRPr="008D68E5" w:rsidRDefault="008D68E5" w:rsidP="008D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8E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Начальным педагогическим репертуаром, опытом исполнительства на инструменте и  значительным классическим репертуаром</w:t>
            </w:r>
          </w:p>
          <w:p w:rsidR="008D68E5" w:rsidRPr="008D68E5" w:rsidRDefault="008D68E5" w:rsidP="008D68E5">
            <w:pPr>
              <w:pStyle w:val="a8"/>
              <w:ind w:left="129"/>
              <w:jc w:val="both"/>
              <w:rPr>
                <w:sz w:val="28"/>
                <w:szCs w:val="28"/>
              </w:rPr>
            </w:pPr>
          </w:p>
        </w:tc>
      </w:tr>
    </w:tbl>
    <w:p w:rsidR="001D75C6" w:rsidRPr="001D75C6" w:rsidRDefault="001D75C6" w:rsidP="001D75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5C6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</w:t>
      </w:r>
      <w:proofErr w:type="gramStart"/>
      <w:r w:rsidRPr="001D75C6">
        <w:rPr>
          <w:rFonts w:ascii="Times New Roman" w:hAnsi="Times New Roman" w:cs="Times New Roman"/>
          <w:bCs/>
          <w:iCs/>
          <w:sz w:val="28"/>
          <w:szCs w:val="28"/>
        </w:rPr>
        <w:t>дисциплины</w:t>
      </w:r>
      <w:proofErr w:type="gramEnd"/>
      <w:r w:rsidRPr="001D75C6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 должны демонстрировать следующие результаты.</w:t>
      </w:r>
    </w:p>
    <w:p w:rsidR="00150B95" w:rsidRDefault="00150B95" w:rsidP="007C3A70">
      <w:pPr>
        <w:pStyle w:val="a7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>4. СТРУКТУРА И СОДЕРЖАНИЕ ДИСЦИПЛИНЫ</w:t>
      </w:r>
    </w:p>
    <w:p w:rsidR="00140279" w:rsidRPr="007C3A70" w:rsidRDefault="007C3A70" w:rsidP="00140279">
      <w:pPr>
        <w:pStyle w:val="a7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>4.1. Структура дисциплины</w:t>
      </w:r>
    </w:p>
    <w:p w:rsidR="007C3A70" w:rsidRDefault="007C3A70" w:rsidP="007C3A70">
      <w:pPr>
        <w:pStyle w:val="a7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  <w:r w:rsidRPr="007C3A70">
        <w:rPr>
          <w:sz w:val="28"/>
          <w:szCs w:val="28"/>
        </w:rPr>
        <w:t xml:space="preserve">Общая трудоемкость дисциплины составляет </w:t>
      </w:r>
      <w:r w:rsidR="00140279">
        <w:rPr>
          <w:sz w:val="28"/>
          <w:szCs w:val="28"/>
        </w:rPr>
        <w:t>3</w:t>
      </w:r>
      <w:r w:rsidRPr="007C3A70">
        <w:rPr>
          <w:sz w:val="28"/>
          <w:szCs w:val="28"/>
        </w:rPr>
        <w:t xml:space="preserve"> зачетных единицы </w:t>
      </w:r>
      <w:r w:rsidR="00140279">
        <w:rPr>
          <w:sz w:val="28"/>
          <w:szCs w:val="28"/>
        </w:rPr>
        <w:t>108</w:t>
      </w:r>
      <w:r w:rsidRPr="007C3A70">
        <w:rPr>
          <w:sz w:val="28"/>
          <w:szCs w:val="28"/>
        </w:rPr>
        <w:t xml:space="preserve"> часов.</w:t>
      </w:r>
    </w:p>
    <w:p w:rsidR="00140279" w:rsidRPr="007C3A70" w:rsidRDefault="00140279" w:rsidP="007C3A70">
      <w:pPr>
        <w:pStyle w:val="a7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</w:p>
    <w:tbl>
      <w:tblPr>
        <w:tblW w:w="103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712"/>
        <w:gridCol w:w="824"/>
        <w:gridCol w:w="850"/>
        <w:gridCol w:w="770"/>
        <w:gridCol w:w="924"/>
        <w:gridCol w:w="923"/>
        <w:gridCol w:w="924"/>
        <w:gridCol w:w="1884"/>
      </w:tblGrid>
      <w:tr w:rsidR="00B70279" w:rsidRPr="007C3A70" w:rsidTr="00DD0134">
        <w:trPr>
          <w:trHeight w:val="1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before="660"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дисциплины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Семестр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семестра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Виды учебной работы, включая самостоятельную работу студентов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трудоемкость (в часах)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279" w:rsidRPr="00B70279" w:rsidRDefault="00B70279" w:rsidP="00B70279">
            <w:pPr>
              <w:tabs>
                <w:tab w:val="left" w:pos="708"/>
              </w:tabs>
              <w:spacing w:after="0"/>
              <w:ind w:left="-108" w:firstLine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текущего контроля успеваемости Форма 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промежуточной аттестации </w:t>
            </w:r>
          </w:p>
        </w:tc>
      </w:tr>
      <w:tr w:rsidR="00B70279" w:rsidRPr="007C3A70" w:rsidTr="00DD0134"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B70279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279" w:rsidRPr="007C3A70" w:rsidTr="00DD0134">
        <w:trPr>
          <w:trHeight w:val="1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репертуара современных отечественных композиторов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B70279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8E2F28" w:rsidP="008E2F28">
            <w:pPr>
              <w:tabs>
                <w:tab w:val="num" w:pos="0"/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</w:tr>
      <w:tr w:rsidR="00B70279" w:rsidRPr="007C3A70" w:rsidTr="00DD0134">
        <w:trPr>
          <w:trHeight w:val="1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B70279" w:rsidRDefault="00B70279" w:rsidP="001D75C6">
            <w:pPr>
              <w:tabs>
                <w:tab w:val="num" w:pos="0"/>
                <w:tab w:val="left" w:pos="7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279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репертуара современных зарубежных композиторов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7572B1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7572B1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79" w:rsidRPr="007C3A70" w:rsidRDefault="00B70279" w:rsidP="001D75C6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A5416A" w:rsidRDefault="00A5416A" w:rsidP="00E72064">
      <w:pPr>
        <w:pStyle w:val="a3"/>
        <w:suppressLineNumbers/>
        <w:spacing w:after="0"/>
        <w:ind w:left="0" w:firstLine="567"/>
        <w:jc w:val="both"/>
        <w:rPr>
          <w:b/>
          <w:sz w:val="28"/>
          <w:szCs w:val="28"/>
        </w:rPr>
      </w:pPr>
    </w:p>
    <w:p w:rsidR="00E72064" w:rsidRPr="007C3A70" w:rsidRDefault="00E72064" w:rsidP="00E72064">
      <w:pPr>
        <w:pStyle w:val="a3"/>
        <w:suppressLineNumbers/>
        <w:spacing w:after="0"/>
        <w:ind w:left="0" w:firstLine="567"/>
        <w:jc w:val="both"/>
        <w:rPr>
          <w:b/>
          <w:i/>
          <w:sz w:val="28"/>
          <w:szCs w:val="28"/>
        </w:rPr>
      </w:pPr>
      <w:r w:rsidRPr="007C3A70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  <w:r w:rsidRPr="007C3A70">
        <w:rPr>
          <w:i/>
          <w:sz w:val="28"/>
          <w:szCs w:val="28"/>
        </w:rPr>
        <w:t>.</w:t>
      </w:r>
    </w:p>
    <w:p w:rsidR="007C3A70" w:rsidRPr="007C3A70" w:rsidRDefault="007C3A70" w:rsidP="001D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tbl>
      <w:tblPr>
        <w:tblW w:w="10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6550"/>
        <w:gridCol w:w="850"/>
        <w:gridCol w:w="142"/>
        <w:gridCol w:w="800"/>
      </w:tblGrid>
      <w:tr w:rsidR="00E72064" w:rsidRPr="00E72064" w:rsidTr="004D4847">
        <w:trPr>
          <w:trHeight w:val="20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(темы, перечень раскрываемых вопросов):</w:t>
            </w:r>
          </w:p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</w:t>
            </w: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E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 теме)</w:t>
            </w:r>
          </w:p>
        </w:tc>
      </w:tr>
      <w:tr w:rsidR="00E72064" w:rsidRPr="00E72064" w:rsidTr="004D4847">
        <w:trPr>
          <w:trHeight w:val="201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72064" w:rsidRPr="00E72064" w:rsidTr="004D4847">
        <w:trPr>
          <w:trHeight w:val="201"/>
        </w:trPr>
        <w:tc>
          <w:tcPr>
            <w:tcW w:w="10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A5416A">
            <w:pPr>
              <w:tabs>
                <w:tab w:val="left" w:pos="1832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семестр</w:t>
            </w:r>
            <w:r w:rsidR="00A54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современного репертуара отечественных композиторов</w:t>
            </w:r>
          </w:p>
        </w:tc>
      </w:tr>
      <w:tr w:rsidR="00E72064" w:rsidRPr="00E72064" w:rsidTr="004D4847">
        <w:trPr>
          <w:trHeight w:val="825"/>
        </w:trPr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proofErr w:type="gramStart"/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</w:t>
            </w:r>
            <w:proofErr w:type="gramEnd"/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репертуара современных отечественных 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композиторов конца ХХ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Default="00E72064" w:rsidP="00E7206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Индивидуальные занятия:</w:t>
            </w:r>
          </w:p>
          <w:p w:rsidR="00E72064" w:rsidRPr="00E72064" w:rsidRDefault="00E72064" w:rsidP="006912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Произведения для </w:t>
            </w:r>
            <w:r w:rsidR="006912F7">
              <w:rPr>
                <w:rFonts w:ascii="Times New Roman" w:hAnsi="Times New Roman" w:cs="Times New Roman"/>
                <w:bCs/>
                <w:sz w:val="28"/>
                <w:szCs w:val="28"/>
              </w:rPr>
              <w:t>духовых и ударных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инструментов Д. Шостаковича, А. </w:t>
            </w:r>
            <w:proofErr w:type="spellStart"/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C3A70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Г. </w:t>
            </w:r>
            <w:proofErr w:type="spellStart"/>
            <w:r w:rsidRPr="007C3A70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Банщикова</w:t>
            </w:r>
            <w:proofErr w:type="spellEnd"/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, В. Гаврилина, С. Слонимского, Б. Чайковского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Б.Тищенко, Ю. Буцко,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Губайдуллиной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Их вклад в поиски нового музыкального языка, способы самовыражения.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Стилистические особенности 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композиторского мышления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письма композиторской школы 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XXI века Работа над произведением.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E72064" w:rsidRPr="00E72064" w:rsidRDefault="00E72064" w:rsidP="00E72064">
            <w:pPr>
              <w:pStyle w:val="a7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E72064" w:rsidRPr="00E72064" w:rsidTr="004D4847">
        <w:trPr>
          <w:trHeight w:val="537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</w:t>
            </w:r>
            <w:r w:rsidRPr="00E7206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 w:rsidRPr="00E7206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2064" w:rsidRPr="00E72064" w:rsidRDefault="00E72064" w:rsidP="00E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064" w:rsidRPr="00E72064" w:rsidTr="004D4847">
        <w:trPr>
          <w:trHeight w:val="375"/>
        </w:trPr>
        <w:tc>
          <w:tcPr>
            <w:tcW w:w="100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A54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семестр</w:t>
            </w: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Изучение современного репертуара зарубежных композиторов</w:t>
            </w:r>
          </w:p>
        </w:tc>
      </w:tr>
      <w:tr w:rsidR="00E72064" w:rsidRPr="00E72064" w:rsidTr="007572B1">
        <w:trPr>
          <w:trHeight w:val="375"/>
        </w:trPr>
        <w:tc>
          <w:tcPr>
            <w:tcW w:w="16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тенденции развития современной зарубежной музыки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Изучение репертуара современных </w:t>
            </w:r>
            <w:r w:rsidRPr="007C3A70">
              <w:rPr>
                <w:rFonts w:ascii="Times New Roman" w:eastAsia="Calibri" w:hAnsi="Times New Roman" w:cs="Times New Roman"/>
                <w:sz w:val="28"/>
                <w:szCs w:val="28"/>
              </w:rPr>
              <w:t>зарубежных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композиторов конца ХХ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‒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ХХ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6550" w:type="dxa"/>
            <w:tcBorders>
              <w:left w:val="single" w:sz="12" w:space="0" w:color="auto"/>
              <w:right w:val="single" w:sz="12" w:space="0" w:color="auto"/>
            </w:tcBorders>
          </w:tcPr>
          <w:p w:rsidR="00E72064" w:rsidRDefault="00E72064" w:rsidP="00E72064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Индивидуальные занятия.</w:t>
            </w:r>
          </w:p>
          <w:p w:rsidR="00E72064" w:rsidRPr="00E72064" w:rsidRDefault="00E72064" w:rsidP="00E7206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Художественные направления музыки ХХ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‒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ХХ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Пути развития зарубежной музыки. Реформация тонально-гармонической системы Стилистические особенности композиторского мышления.  Произведения для струнных инструментов </w:t>
            </w:r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>Булеза</w:t>
            </w:r>
            <w:proofErr w:type="spellEnd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>Пярта</w:t>
            </w:r>
            <w:proofErr w:type="spellEnd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>Ноно</w:t>
            </w:r>
            <w:proofErr w:type="spellEnd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>Лигети</w:t>
            </w:r>
            <w:proofErr w:type="spellEnd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3A70">
              <w:rPr>
                <w:rFonts w:ascii="Times New Roman" w:eastAsiaTheme="minorHAnsi" w:hAnsi="Times New Roman" w:cs="Times New Roman"/>
                <w:sz w:val="28"/>
                <w:szCs w:val="28"/>
              </w:rPr>
              <w:t>др</w:t>
            </w:r>
            <w:proofErr w:type="spellEnd"/>
            <w:r w:rsidRPr="007C3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над произведением.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80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:rsidR="00E72064" w:rsidRPr="00E72064" w:rsidRDefault="00E72064" w:rsidP="00E72064">
            <w:pPr>
              <w:pStyle w:val="a7"/>
              <w:tabs>
                <w:tab w:val="clear" w:pos="720"/>
              </w:tabs>
              <w:spacing w:line="240" w:lineRule="auto"/>
              <w:ind w:left="0" w:firstLine="0"/>
              <w:rPr>
                <w:bCs/>
                <w:i/>
                <w:sz w:val="28"/>
                <w:szCs w:val="28"/>
              </w:rPr>
            </w:pPr>
          </w:p>
        </w:tc>
      </w:tr>
      <w:tr w:rsidR="00E72064" w:rsidRPr="00E72064" w:rsidTr="007572B1">
        <w:trPr>
          <w:trHeight w:val="399"/>
        </w:trPr>
        <w:tc>
          <w:tcPr>
            <w:tcW w:w="16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0" w:type="dxa"/>
            <w:tcBorders>
              <w:left w:val="single" w:sz="12" w:space="0" w:color="auto"/>
              <w:right w:val="single" w:sz="12" w:space="0" w:color="auto"/>
            </w:tcBorders>
          </w:tcPr>
          <w:p w:rsidR="00E72064" w:rsidRDefault="00E72064" w:rsidP="00E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72064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.</w:t>
            </w:r>
          </w:p>
          <w:p w:rsidR="00E72064" w:rsidRPr="00E72064" w:rsidRDefault="00E72064" w:rsidP="00E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72064">
              <w:rPr>
                <w:rFonts w:ascii="Times New Roman" w:hAnsi="Times New Roman" w:cs="Times New Roman"/>
                <w:bCs/>
                <w:sz w:val="28"/>
                <w:szCs w:val="28"/>
              </w:rPr>
              <w:t>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64" w:rsidRPr="00E72064" w:rsidRDefault="007572B1" w:rsidP="00757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</w:t>
            </w:r>
            <w:r w:rsidR="00E7206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</w:t>
            </w: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72064" w:rsidRPr="00E72064" w:rsidTr="007572B1">
        <w:trPr>
          <w:trHeight w:val="20"/>
        </w:trPr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E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итогового контроля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064" w:rsidRPr="00E72064" w:rsidTr="007572B1">
        <w:trPr>
          <w:trHeight w:val="20"/>
        </w:trPr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108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064" w:rsidRPr="00E72064" w:rsidRDefault="00E72064" w:rsidP="004D4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1A8C" w:rsidRPr="00E72064" w:rsidRDefault="00E41A8C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</w:p>
    <w:p w:rsidR="00E41A8C" w:rsidRDefault="00E41A8C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>5. ОБРАЗОВАТЕЛЬНЫЕ ТЕХНОЛОГИИ</w:t>
      </w:r>
    </w:p>
    <w:p w:rsidR="007C3A70" w:rsidRPr="007C3A70" w:rsidRDefault="007C3A70" w:rsidP="007C3A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eastAsiaTheme="minorHAnsi" w:hAnsi="Times New Roman" w:cs="Times New Roman"/>
          <w:sz w:val="28"/>
          <w:szCs w:val="28"/>
        </w:rPr>
        <w:t xml:space="preserve">В процессе изучения дисциплины используются традиционные и интерактивные образовательные технологии, из них занятия в классе по специальности проводятся в индивидуальной форме под руководством преподавателя и самостоятельной работы студента. В данном процессе основной задачей преподавателя является научить студента самостоятельно пользоваться теми знаниями, умениями и навыками, которые он получил в предшествующие годы обучения. Урок - индивидуальное занятие со студентом, являющееся основной формой работы в классе духовых и ударных инструментах. Занятия проводятся на основе индивидуального плана в </w:t>
      </w:r>
      <w:r w:rsidRPr="007C3A70">
        <w:rPr>
          <w:rFonts w:ascii="Times New Roman" w:eastAsiaTheme="minorHAnsi" w:hAnsi="Times New Roman" w:cs="Times New Roman"/>
          <w:sz w:val="28"/>
          <w:szCs w:val="28"/>
        </w:rPr>
        <w:lastRenderedPageBreak/>
        <w:t>соответствии с программными требованиями. Индивидуальный план в процессе работы может корректироваться. В случае подготовки студента к конкурсу работа ведется по особому плану в соответствии с конкурсными требованиями. Урок может иметь разнообразные формы: прослушивание исполнения студента и работа над программой, прослушивание аудиозаписей и просмотр видеофильмов, показ, тренинг самостоятельной работы студента, другие формы.</w:t>
      </w:r>
    </w:p>
    <w:p w:rsidR="007C3A70" w:rsidRPr="007C3A70" w:rsidRDefault="007C3A70" w:rsidP="007C3A7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t>6.ОЦЕНОЧНЫЕ СРЕДСТВА ДЛЯ ТЕКУЩЕГО КОНТРОЛЯ УСПЕВАЕМОСТИ И ПРОМЕЖУТОЧНОЙ АТТЕСТАЦИИ</w:t>
      </w:r>
    </w:p>
    <w:p w:rsidR="007C3A70" w:rsidRPr="007C3A70" w:rsidRDefault="007C3A70" w:rsidP="007C3A7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t>6.1. Контроль освоения дисциплины</w:t>
      </w:r>
    </w:p>
    <w:p w:rsidR="007C3A70" w:rsidRPr="007C3A70" w:rsidRDefault="007C3A70" w:rsidP="007C3A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A70">
        <w:rPr>
          <w:rFonts w:ascii="Times New Roman" w:hAnsi="Times New Roman" w:cs="Times New Roman"/>
          <w:sz w:val="28"/>
          <w:szCs w:val="28"/>
        </w:rPr>
        <w:t>Контроль освоения дисциплины «</w:t>
      </w:r>
      <w:r w:rsidR="006912F7" w:rsidRPr="000717E7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6912F7">
        <w:rPr>
          <w:rFonts w:ascii="Times New Roman" w:hAnsi="Times New Roman" w:cs="Times New Roman"/>
          <w:bCs/>
          <w:iCs/>
          <w:sz w:val="28"/>
          <w:szCs w:val="28"/>
        </w:rPr>
        <w:t xml:space="preserve">современного </w:t>
      </w:r>
      <w:r w:rsidR="006912F7" w:rsidRPr="000717E7">
        <w:rPr>
          <w:rFonts w:ascii="Times New Roman" w:hAnsi="Times New Roman" w:cs="Times New Roman"/>
          <w:bCs/>
          <w:iCs/>
          <w:sz w:val="28"/>
          <w:szCs w:val="28"/>
        </w:rPr>
        <w:t>концертного репертуара</w:t>
      </w:r>
      <w:r w:rsidRPr="007C3A70">
        <w:rPr>
          <w:rFonts w:ascii="Times New Roman" w:hAnsi="Times New Roman" w:cs="Times New Roman"/>
          <w:sz w:val="28"/>
          <w:szCs w:val="28"/>
        </w:rPr>
        <w:t>»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7C3A70" w:rsidRPr="007C3A70" w:rsidRDefault="007C3A70" w:rsidP="007C3A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Текущий контроль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:rsidR="007C3A70" w:rsidRPr="007C3A70" w:rsidRDefault="007C3A70" w:rsidP="008E2F28">
      <w:pPr>
        <w:tabs>
          <w:tab w:val="left" w:pos="7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</w:t>
      </w:r>
    </w:p>
    <w:p w:rsidR="007C3A70" w:rsidRPr="007C3A70" w:rsidRDefault="007C3A70" w:rsidP="008E2F28">
      <w:pPr>
        <w:tabs>
          <w:tab w:val="left" w:pos="7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>Прослушивание</w:t>
      </w:r>
    </w:p>
    <w:p w:rsidR="007C3A70" w:rsidRPr="007C3A70" w:rsidRDefault="007C3A70" w:rsidP="008E2F28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Промежуточный контроль 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 проходит в виде контрольного урока в 3 семестр</w:t>
      </w:r>
      <w:r w:rsidR="00A541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экзамена </w:t>
      </w:r>
      <w:r w:rsidR="00A5416A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семестр</w:t>
      </w:r>
      <w:r w:rsidR="00A541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состоит из двух частей - </w:t>
      </w:r>
      <w:r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сочи</w:t>
      </w:r>
      <w:r w:rsidR="00A541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современного композитора</w:t>
      </w:r>
      <w:r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ответы на вопросы.</w:t>
      </w:r>
    </w:p>
    <w:p w:rsidR="007C3A70" w:rsidRPr="007C3A70" w:rsidRDefault="007C3A70" w:rsidP="002A1EBF">
      <w:pPr>
        <w:tabs>
          <w:tab w:val="left" w:pos="708"/>
          <w:tab w:val="left" w:pos="4118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6.2. </w:t>
      </w:r>
      <w:r w:rsidR="002A1EBF" w:rsidRPr="002A1EBF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7C3A70" w:rsidRPr="007C3A70" w:rsidRDefault="007C3A70" w:rsidP="00A5416A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контрольному уроку</w:t>
      </w:r>
      <w:r w:rsidR="002A1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C3A70" w:rsidRPr="007C3A70" w:rsidRDefault="00A5416A" w:rsidP="007C3A70">
      <w:pPr>
        <w:tabs>
          <w:tab w:val="left" w:pos="708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3A70"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сполнение сочинения современного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оте</w:t>
      </w:r>
      <w:r w:rsidR="008E2F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чественного </w:t>
      </w:r>
      <w:r w:rsidR="008E2F28"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композитора</w:t>
      </w:r>
      <w:r w:rsidR="008E2F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3161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ответы на вопросы.</w:t>
      </w:r>
    </w:p>
    <w:p w:rsidR="008E2F28" w:rsidRPr="008E2F28" w:rsidRDefault="007C3A70" w:rsidP="008E2F28">
      <w:pPr>
        <w:pStyle w:val="3"/>
        <w:ind w:left="34" w:firstLine="0"/>
        <w:rPr>
          <w:bCs/>
          <w:i/>
          <w:color w:val="000000" w:themeColor="text1"/>
          <w:sz w:val="28"/>
          <w:szCs w:val="28"/>
        </w:rPr>
      </w:pPr>
      <w:r w:rsidRPr="008E2F28">
        <w:rPr>
          <w:bCs/>
          <w:i/>
          <w:color w:val="000000" w:themeColor="text1"/>
          <w:sz w:val="28"/>
          <w:szCs w:val="28"/>
        </w:rPr>
        <w:t xml:space="preserve">Вопросы к </w:t>
      </w:r>
      <w:r w:rsidR="008E2F28" w:rsidRPr="008E2F28">
        <w:rPr>
          <w:i/>
          <w:color w:val="000000" w:themeColor="text1"/>
          <w:sz w:val="28"/>
          <w:szCs w:val="28"/>
        </w:rPr>
        <w:t xml:space="preserve">устному </w:t>
      </w:r>
      <w:r w:rsidR="008E2F28">
        <w:rPr>
          <w:i/>
          <w:color w:val="000000" w:themeColor="text1"/>
          <w:sz w:val="28"/>
          <w:szCs w:val="28"/>
        </w:rPr>
        <w:t>ответу</w:t>
      </w:r>
      <w:r w:rsidRPr="008E2F28">
        <w:rPr>
          <w:bCs/>
          <w:i/>
          <w:color w:val="000000" w:themeColor="text1"/>
          <w:sz w:val="28"/>
          <w:szCs w:val="28"/>
        </w:rPr>
        <w:t xml:space="preserve">по дисциплине </w:t>
      </w:r>
    </w:p>
    <w:p w:rsidR="007C3A70" w:rsidRPr="007C3A70" w:rsidRDefault="007C3A70" w:rsidP="008E2F28">
      <w:pPr>
        <w:pStyle w:val="a8"/>
        <w:ind w:left="34"/>
        <w:jc w:val="both"/>
        <w:rPr>
          <w:b/>
          <w:sz w:val="28"/>
          <w:szCs w:val="28"/>
        </w:rPr>
      </w:pPr>
      <w:r w:rsidRPr="007C3A70">
        <w:rPr>
          <w:sz w:val="28"/>
          <w:szCs w:val="28"/>
        </w:rPr>
        <w:t xml:space="preserve">1. Назовите произведения современных отечественных композиторов </w:t>
      </w:r>
      <w:r w:rsidR="00A5416A">
        <w:rPr>
          <w:sz w:val="28"/>
          <w:szCs w:val="28"/>
        </w:rPr>
        <w:t xml:space="preserve">написанных </w:t>
      </w:r>
      <w:r w:rsidRPr="007C3A70">
        <w:rPr>
          <w:sz w:val="28"/>
          <w:szCs w:val="28"/>
        </w:rPr>
        <w:t>для с</w:t>
      </w:r>
      <w:r w:rsidR="00A5416A">
        <w:rPr>
          <w:sz w:val="28"/>
          <w:szCs w:val="28"/>
        </w:rPr>
        <w:t>трунно-смычковых инструментов?</w:t>
      </w:r>
    </w:p>
    <w:p w:rsidR="00A5416A" w:rsidRPr="00A5416A" w:rsidRDefault="007C3A70" w:rsidP="008E2F28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16A">
        <w:rPr>
          <w:rFonts w:ascii="Times New Roman" w:hAnsi="Times New Roman" w:cs="Times New Roman"/>
          <w:sz w:val="28"/>
          <w:szCs w:val="28"/>
        </w:rPr>
        <w:t xml:space="preserve">2. </w:t>
      </w:r>
      <w:r w:rsidR="00A5416A" w:rsidRPr="00A5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современные исполнительские приемы </w:t>
      </w:r>
      <w:r w:rsidR="00316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на струнных инструментах </w:t>
      </w:r>
      <w:r w:rsidR="00A5416A" w:rsidRPr="00A5416A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знаете?</w:t>
      </w:r>
    </w:p>
    <w:p w:rsidR="00A5416A" w:rsidRDefault="00A5416A" w:rsidP="007C3A70">
      <w:pPr>
        <w:pStyle w:val="a8"/>
        <w:ind w:left="34"/>
        <w:rPr>
          <w:sz w:val="28"/>
          <w:szCs w:val="28"/>
        </w:rPr>
      </w:pPr>
    </w:p>
    <w:p w:rsidR="007C3A70" w:rsidRPr="007C3A70" w:rsidRDefault="007C3A70" w:rsidP="00316187">
      <w:pPr>
        <w:pStyle w:val="a8"/>
        <w:ind w:left="34"/>
        <w:jc w:val="both"/>
        <w:rPr>
          <w:sz w:val="28"/>
          <w:szCs w:val="28"/>
        </w:rPr>
      </w:pPr>
      <w:r w:rsidRPr="007C3A70">
        <w:rPr>
          <w:sz w:val="28"/>
          <w:szCs w:val="28"/>
        </w:rPr>
        <w:t>3.</w:t>
      </w:r>
      <w:r w:rsidR="008E2F28">
        <w:rPr>
          <w:sz w:val="28"/>
          <w:szCs w:val="28"/>
        </w:rPr>
        <w:t>Назовите произведения современных авторов написанных для инструментальных ансамблей?</w:t>
      </w:r>
    </w:p>
    <w:p w:rsidR="007C3A70" w:rsidRPr="007C3A70" w:rsidRDefault="007C3A70" w:rsidP="00316187">
      <w:pPr>
        <w:pStyle w:val="a8"/>
        <w:ind w:left="34"/>
        <w:jc w:val="both"/>
        <w:rPr>
          <w:b/>
          <w:sz w:val="28"/>
          <w:szCs w:val="28"/>
        </w:rPr>
      </w:pPr>
    </w:p>
    <w:p w:rsidR="007C3A70" w:rsidRPr="007C3A70" w:rsidRDefault="007C3A70" w:rsidP="007C3A7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Рубежный контроль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дисциплине проходит в виде экзамена </w:t>
      </w:r>
      <w:r w:rsidR="00A5416A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семестр</w:t>
      </w:r>
      <w:r w:rsidR="00A541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3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2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состоит из двух частей.</w:t>
      </w:r>
    </w:p>
    <w:p w:rsidR="007C3A70" w:rsidRPr="007C3A70" w:rsidRDefault="007C3A70" w:rsidP="007C3A7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двух сочинений современных </w:t>
      </w:r>
      <w:r w:rsidR="008E2F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авторовотечественной и </w:t>
      </w:r>
      <w:r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зарубежн</w:t>
      </w:r>
      <w:r w:rsidR="008E2F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композиторских школ</w:t>
      </w:r>
      <w:r w:rsidRPr="007C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ответы на вопросы.</w:t>
      </w:r>
    </w:p>
    <w:p w:rsidR="007C3A70" w:rsidRPr="00316187" w:rsidRDefault="007C3A70" w:rsidP="008E2F28">
      <w:pPr>
        <w:pStyle w:val="3"/>
        <w:ind w:left="34" w:firstLine="0"/>
        <w:rPr>
          <w:b/>
          <w:bCs/>
          <w:i/>
          <w:color w:val="000000" w:themeColor="text1"/>
          <w:sz w:val="28"/>
          <w:szCs w:val="28"/>
        </w:rPr>
      </w:pPr>
      <w:r w:rsidRPr="00316187">
        <w:rPr>
          <w:bCs/>
          <w:i/>
          <w:color w:val="000000" w:themeColor="text1"/>
          <w:sz w:val="28"/>
          <w:szCs w:val="28"/>
        </w:rPr>
        <w:t xml:space="preserve">Вопросы к экзамену по дисциплине </w:t>
      </w:r>
    </w:p>
    <w:p w:rsidR="007C3A70" w:rsidRPr="007C3A70" w:rsidRDefault="007C3A70" w:rsidP="00316187">
      <w:pPr>
        <w:pStyle w:val="a8"/>
        <w:ind w:left="34"/>
        <w:jc w:val="both"/>
        <w:rPr>
          <w:b/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>1.</w:t>
      </w:r>
      <w:r w:rsidRPr="007C3A70">
        <w:rPr>
          <w:sz w:val="28"/>
          <w:szCs w:val="28"/>
        </w:rPr>
        <w:t xml:space="preserve"> Назовите выдающихся современных отечественных композиторов, написавших произведения для струнных инструментов</w:t>
      </w:r>
      <w:r w:rsidR="00316187">
        <w:rPr>
          <w:sz w:val="28"/>
          <w:szCs w:val="28"/>
        </w:rPr>
        <w:t>?</w:t>
      </w:r>
    </w:p>
    <w:p w:rsidR="007C3A70" w:rsidRPr="007C3A70" w:rsidRDefault="007C3A70" w:rsidP="00316187">
      <w:pPr>
        <w:pStyle w:val="a8"/>
        <w:ind w:left="34"/>
        <w:jc w:val="both"/>
        <w:rPr>
          <w:b/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 xml:space="preserve">2. Назовите современных </w:t>
      </w:r>
      <w:r w:rsidR="00316187">
        <w:rPr>
          <w:color w:val="000000" w:themeColor="text1"/>
          <w:sz w:val="28"/>
          <w:szCs w:val="28"/>
        </w:rPr>
        <w:t xml:space="preserve">авторов </w:t>
      </w:r>
      <w:r w:rsidRPr="007C3A70">
        <w:rPr>
          <w:color w:val="000000" w:themeColor="text1"/>
          <w:sz w:val="28"/>
          <w:szCs w:val="28"/>
        </w:rPr>
        <w:t>зарубежн</w:t>
      </w:r>
      <w:r w:rsidR="00316187">
        <w:rPr>
          <w:color w:val="000000" w:themeColor="text1"/>
          <w:sz w:val="28"/>
          <w:szCs w:val="28"/>
        </w:rPr>
        <w:t>ой</w:t>
      </w:r>
      <w:r w:rsidRPr="007C3A70">
        <w:rPr>
          <w:color w:val="000000" w:themeColor="text1"/>
          <w:sz w:val="28"/>
          <w:szCs w:val="28"/>
        </w:rPr>
        <w:t xml:space="preserve"> композитор</w:t>
      </w:r>
      <w:r w:rsidR="00316187">
        <w:rPr>
          <w:color w:val="000000" w:themeColor="text1"/>
          <w:sz w:val="28"/>
          <w:szCs w:val="28"/>
        </w:rPr>
        <w:t>ской школы</w:t>
      </w:r>
      <w:r w:rsidRPr="007C3A70">
        <w:rPr>
          <w:color w:val="000000" w:themeColor="text1"/>
          <w:sz w:val="28"/>
          <w:szCs w:val="28"/>
        </w:rPr>
        <w:t>, написавших произведения для струнных инструментов</w:t>
      </w:r>
      <w:r w:rsidR="00316187">
        <w:rPr>
          <w:color w:val="000000" w:themeColor="text1"/>
          <w:sz w:val="28"/>
          <w:szCs w:val="28"/>
        </w:rPr>
        <w:t>?</w:t>
      </w:r>
    </w:p>
    <w:p w:rsidR="007C3A70" w:rsidRPr="007C3A70" w:rsidRDefault="007C3A70" w:rsidP="00316187">
      <w:pPr>
        <w:pStyle w:val="a8"/>
        <w:ind w:left="34"/>
        <w:jc w:val="both"/>
        <w:rPr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>3.Назовите произведения современных отечественных композиторов для вашего инструмента</w:t>
      </w:r>
    </w:p>
    <w:p w:rsidR="007C3A70" w:rsidRPr="007C3A70" w:rsidRDefault="007C3A70" w:rsidP="00316187">
      <w:pPr>
        <w:pStyle w:val="a8"/>
        <w:ind w:left="34"/>
        <w:jc w:val="both"/>
        <w:rPr>
          <w:b/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>4.Назовите произведения современных зарубежных композиторов для вашего инструмента</w:t>
      </w:r>
    </w:p>
    <w:p w:rsidR="007C3A70" w:rsidRPr="007C3A70" w:rsidRDefault="007C3A70" w:rsidP="00316187">
      <w:pPr>
        <w:pStyle w:val="a7"/>
        <w:tabs>
          <w:tab w:val="clear" w:pos="720"/>
        </w:tabs>
        <w:spacing w:line="240" w:lineRule="auto"/>
        <w:ind w:left="0" w:firstLine="0"/>
        <w:rPr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>5.Какие современные исполнительские приемы на струнных инструментах вы знаете?</w:t>
      </w: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>7. УЧЕБНО-МЕТОДИЧЕСКОЕ И ИНФОРМАЦИОННОЕ ОБЕСПЕЧЕНИЕ ДИСЦИПЛИНЫ</w:t>
      </w: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</w:p>
    <w:p w:rsidR="00C15E1D" w:rsidRPr="00C15E1D" w:rsidRDefault="00C15E1D" w:rsidP="00C15E1D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 Основная литература: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Актуальные проблемы преподавания на струнных, духовых и ударных </w:t>
      </w:r>
      <w:proofErr w:type="gramStart"/>
      <w:r>
        <w:rPr>
          <w:rFonts w:eastAsia="Calibri"/>
          <w:bCs/>
          <w:sz w:val="28"/>
          <w:szCs w:val="28"/>
        </w:rPr>
        <w:t>инструментах</w:t>
      </w:r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сборник научно-методических статей кафедры оркестровых струнных, духовых и ударных инструментов / </w:t>
      </w:r>
      <w:proofErr w:type="spellStart"/>
      <w:r>
        <w:rPr>
          <w:rFonts w:eastAsia="Calibri"/>
          <w:sz w:val="28"/>
          <w:szCs w:val="28"/>
        </w:rPr>
        <w:t>редкол</w:t>
      </w:r>
      <w:proofErr w:type="spellEnd"/>
      <w:r>
        <w:rPr>
          <w:rFonts w:eastAsia="Calibri"/>
          <w:sz w:val="28"/>
          <w:szCs w:val="28"/>
        </w:rPr>
        <w:t xml:space="preserve">.: С. Н. </w:t>
      </w:r>
      <w:proofErr w:type="spellStart"/>
      <w:r>
        <w:rPr>
          <w:rFonts w:eastAsia="Calibri"/>
          <w:sz w:val="28"/>
          <w:szCs w:val="28"/>
        </w:rPr>
        <w:t>Жмурин</w:t>
      </w:r>
      <w:proofErr w:type="spellEnd"/>
      <w:r>
        <w:rPr>
          <w:rFonts w:eastAsia="Calibri"/>
          <w:sz w:val="28"/>
          <w:szCs w:val="28"/>
        </w:rPr>
        <w:t>, Е. Ю. Третьякова, О. Р. Булатова ; КГИК, Консерватория. – Краснодар, 2015. – 71 с.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Духовые инструменты. История исполнительского </w:t>
      </w:r>
      <w:proofErr w:type="gramStart"/>
      <w:r>
        <w:rPr>
          <w:sz w:val="28"/>
          <w:szCs w:val="28"/>
        </w:rPr>
        <w:t>искусства :</w:t>
      </w:r>
      <w:proofErr w:type="gramEnd"/>
      <w:r>
        <w:rPr>
          <w:sz w:val="28"/>
          <w:szCs w:val="28"/>
        </w:rPr>
        <w:t xml:space="preserve"> учебное пособие / Ю. А. Толмачев, В. Ю. Дубок.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Лань ; Краснодар : Планета музыки, 2015. – 288 с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История педагогики музыкального исполнительства на духовых </w:t>
      </w:r>
      <w:proofErr w:type="gramStart"/>
      <w:r>
        <w:rPr>
          <w:rFonts w:eastAsia="Calibri"/>
          <w:sz w:val="28"/>
          <w:szCs w:val="28"/>
        </w:rPr>
        <w:t>инструментах :</w:t>
      </w:r>
      <w:proofErr w:type="gramEnd"/>
      <w:r>
        <w:rPr>
          <w:rFonts w:eastAsia="Calibri"/>
          <w:sz w:val="28"/>
          <w:szCs w:val="28"/>
        </w:rPr>
        <w:t xml:space="preserve"> учебное пособие / К. А. Квашнин. – </w:t>
      </w:r>
      <w:proofErr w:type="gramStart"/>
      <w:r>
        <w:rPr>
          <w:rFonts w:eastAsia="Calibri"/>
          <w:sz w:val="28"/>
          <w:szCs w:val="28"/>
        </w:rPr>
        <w:t>Москва :</w:t>
      </w:r>
      <w:proofErr w:type="spellStart"/>
      <w:r>
        <w:rPr>
          <w:rFonts w:eastAsia="Calibri"/>
          <w:sz w:val="28"/>
          <w:szCs w:val="28"/>
        </w:rPr>
        <w:t>Русайнс</w:t>
      </w:r>
      <w:proofErr w:type="spellEnd"/>
      <w:proofErr w:type="gramEnd"/>
      <w:r>
        <w:rPr>
          <w:rFonts w:eastAsia="Calibri"/>
          <w:sz w:val="28"/>
          <w:szCs w:val="28"/>
        </w:rPr>
        <w:t>, 2022. – 244 с.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Кларнет и саксофон в России: исполнительство, педагогика, композиторское </w:t>
      </w:r>
      <w:proofErr w:type="gramStart"/>
      <w:r>
        <w:rPr>
          <w:rFonts w:eastAsia="Calibri"/>
          <w:sz w:val="28"/>
          <w:szCs w:val="28"/>
        </w:rPr>
        <w:t>творчество :</w:t>
      </w:r>
      <w:proofErr w:type="gramEnd"/>
      <w:r>
        <w:rPr>
          <w:rFonts w:eastAsia="Calibri"/>
          <w:sz w:val="28"/>
          <w:szCs w:val="28"/>
        </w:rPr>
        <w:t xml:space="preserve"> учебное пособие / А. В. Майстренко. – Изд. 2-е, стер. – Санкт-</w:t>
      </w:r>
      <w:proofErr w:type="gramStart"/>
      <w:r>
        <w:rPr>
          <w:rFonts w:eastAsia="Calibri"/>
          <w:sz w:val="28"/>
          <w:szCs w:val="28"/>
        </w:rPr>
        <w:t>Петербург ;</w:t>
      </w:r>
      <w:proofErr w:type="gramEnd"/>
      <w:r>
        <w:rPr>
          <w:rFonts w:eastAsia="Calibri"/>
          <w:sz w:val="28"/>
          <w:szCs w:val="28"/>
        </w:rPr>
        <w:t xml:space="preserve"> Москва ; Краснодар : Лань : Планета музыки, 2018. – 381, [1] </w:t>
      </w:r>
      <w:proofErr w:type="gramStart"/>
      <w:r>
        <w:rPr>
          <w:rFonts w:eastAsia="Calibri"/>
          <w:sz w:val="28"/>
          <w:szCs w:val="28"/>
        </w:rPr>
        <w:t>с. :</w:t>
      </w:r>
      <w:proofErr w:type="gramEnd"/>
      <w:r>
        <w:rPr>
          <w:rFonts w:eastAsia="Calibri"/>
          <w:sz w:val="28"/>
          <w:szCs w:val="28"/>
        </w:rPr>
        <w:t xml:space="preserve"> ил. – (Учебники для вузов.Специальная литература).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Методика обучения игре на духовых </w:t>
      </w:r>
      <w:proofErr w:type="gramStart"/>
      <w:r>
        <w:rPr>
          <w:rFonts w:eastAsia="Calibri"/>
          <w:sz w:val="28"/>
          <w:szCs w:val="28"/>
        </w:rPr>
        <w:t>инструментах :</w:t>
      </w:r>
      <w:proofErr w:type="gramEnd"/>
      <w:r>
        <w:rPr>
          <w:rFonts w:eastAsia="Calibri"/>
          <w:sz w:val="28"/>
          <w:szCs w:val="28"/>
        </w:rPr>
        <w:t xml:space="preserve"> учебное пособие / В. Н. </w:t>
      </w:r>
      <w:proofErr w:type="spellStart"/>
      <w:r>
        <w:rPr>
          <w:rFonts w:eastAsia="Calibri"/>
          <w:sz w:val="28"/>
          <w:szCs w:val="28"/>
        </w:rPr>
        <w:t>Гержев</w:t>
      </w:r>
      <w:proofErr w:type="spellEnd"/>
      <w:r>
        <w:rPr>
          <w:rFonts w:eastAsia="Calibri"/>
          <w:sz w:val="28"/>
          <w:szCs w:val="28"/>
        </w:rPr>
        <w:t>. – Санкт-</w:t>
      </w:r>
      <w:proofErr w:type="gramStart"/>
      <w:r>
        <w:rPr>
          <w:rFonts w:eastAsia="Calibri"/>
          <w:sz w:val="28"/>
          <w:szCs w:val="28"/>
        </w:rPr>
        <w:t>Петербург ;</w:t>
      </w:r>
      <w:proofErr w:type="gramEnd"/>
      <w:r>
        <w:rPr>
          <w:rFonts w:eastAsia="Calibri"/>
          <w:sz w:val="28"/>
          <w:szCs w:val="28"/>
        </w:rPr>
        <w:t xml:space="preserve"> Москва ; Краснодар : Лань : Планета музыки, 2022. – 125, [1] </w:t>
      </w:r>
      <w:proofErr w:type="gramStart"/>
      <w:r>
        <w:rPr>
          <w:rFonts w:eastAsia="Calibri"/>
          <w:sz w:val="28"/>
          <w:szCs w:val="28"/>
        </w:rPr>
        <w:t>с. :</w:t>
      </w:r>
      <w:proofErr w:type="gramEnd"/>
      <w:r>
        <w:rPr>
          <w:rFonts w:eastAsia="Calibri"/>
          <w:sz w:val="28"/>
          <w:szCs w:val="28"/>
        </w:rPr>
        <w:t xml:space="preserve"> ил., нот. – (Учебники для </w:t>
      </w:r>
      <w:proofErr w:type="gramStart"/>
      <w:r>
        <w:rPr>
          <w:rFonts w:eastAsia="Calibri"/>
          <w:sz w:val="28"/>
          <w:szCs w:val="28"/>
        </w:rPr>
        <w:t>вузов.Специальная</w:t>
      </w:r>
      <w:proofErr w:type="gramEnd"/>
      <w:r>
        <w:rPr>
          <w:rFonts w:eastAsia="Calibri"/>
          <w:sz w:val="28"/>
          <w:szCs w:val="28"/>
        </w:rPr>
        <w:t xml:space="preserve"> литература).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Методика формирования исполнительского аппарата </w:t>
      </w:r>
      <w:proofErr w:type="gramStart"/>
      <w:r>
        <w:rPr>
          <w:rFonts w:eastAsia="Calibri"/>
          <w:sz w:val="28"/>
          <w:szCs w:val="28"/>
        </w:rPr>
        <w:t>тромбониста :</w:t>
      </w:r>
      <w:proofErr w:type="gramEnd"/>
      <w:r>
        <w:rPr>
          <w:rFonts w:eastAsia="Calibri"/>
          <w:sz w:val="28"/>
          <w:szCs w:val="28"/>
        </w:rPr>
        <w:t xml:space="preserve"> учебное пособие / Б. А. Пронин. – Изд. 2-е, </w:t>
      </w:r>
      <w:proofErr w:type="spellStart"/>
      <w:r>
        <w:rPr>
          <w:rFonts w:eastAsia="Calibri"/>
          <w:sz w:val="28"/>
          <w:szCs w:val="28"/>
        </w:rPr>
        <w:t>испр</w:t>
      </w:r>
      <w:proofErr w:type="spellEnd"/>
      <w:r>
        <w:rPr>
          <w:rFonts w:eastAsia="Calibri"/>
          <w:sz w:val="28"/>
          <w:szCs w:val="28"/>
        </w:rPr>
        <w:t>. – Санкт-</w:t>
      </w:r>
      <w:proofErr w:type="gramStart"/>
      <w:r>
        <w:rPr>
          <w:rFonts w:eastAsia="Calibri"/>
          <w:sz w:val="28"/>
          <w:szCs w:val="28"/>
        </w:rPr>
        <w:t>Петербург ;</w:t>
      </w:r>
      <w:proofErr w:type="gramEnd"/>
      <w:r>
        <w:rPr>
          <w:rFonts w:eastAsia="Calibri"/>
          <w:sz w:val="28"/>
          <w:szCs w:val="28"/>
        </w:rPr>
        <w:t xml:space="preserve"> Москва ; Краснодар : Лань : Планета музыки, 2021. – 92, [2] с.</w:t>
      </w:r>
    </w:p>
    <w:p w:rsidR="00C15E1D" w:rsidRDefault="00C15E1D" w:rsidP="00C15E1D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Особенности развития техники игры на деревянных духовых инструментах в условиях современной исполнительской </w:t>
      </w:r>
      <w:proofErr w:type="gramStart"/>
      <w:r>
        <w:rPr>
          <w:rFonts w:eastAsia="Calibri"/>
          <w:sz w:val="28"/>
          <w:szCs w:val="28"/>
        </w:rPr>
        <w:t>практики :</w:t>
      </w:r>
      <w:proofErr w:type="gramEnd"/>
      <w:r>
        <w:rPr>
          <w:rFonts w:eastAsia="Calibri"/>
          <w:sz w:val="28"/>
          <w:szCs w:val="28"/>
        </w:rPr>
        <w:t xml:space="preserve"> учебно-методическое пособие для студентов, обучающихся по направлению подготовки 53.03.02 Музыкально-инструментальное искусство / Ю. В. Красильников ; М-во культуры Рос. Федерации, </w:t>
      </w:r>
      <w:proofErr w:type="spellStart"/>
      <w:r>
        <w:rPr>
          <w:rFonts w:eastAsia="Calibri"/>
          <w:sz w:val="28"/>
          <w:szCs w:val="28"/>
        </w:rPr>
        <w:t>Краснод</w:t>
      </w:r>
      <w:proofErr w:type="spellEnd"/>
      <w:r>
        <w:rPr>
          <w:rFonts w:eastAsia="Calibri"/>
          <w:sz w:val="28"/>
          <w:szCs w:val="28"/>
        </w:rPr>
        <w:t xml:space="preserve">. гос. ин-т культуры, Фак. консерватория, Каф. оркестр. струн., </w:t>
      </w:r>
      <w:proofErr w:type="gramStart"/>
      <w:r>
        <w:rPr>
          <w:rFonts w:eastAsia="Calibri"/>
          <w:sz w:val="28"/>
          <w:szCs w:val="28"/>
        </w:rPr>
        <w:t>дух.и</w:t>
      </w:r>
      <w:proofErr w:type="gramEnd"/>
      <w:r>
        <w:rPr>
          <w:rFonts w:eastAsia="Calibri"/>
          <w:sz w:val="28"/>
          <w:szCs w:val="28"/>
        </w:rPr>
        <w:t xml:space="preserve"> удар. инструментов. – </w:t>
      </w:r>
      <w:proofErr w:type="gramStart"/>
      <w:r>
        <w:rPr>
          <w:rFonts w:eastAsia="Calibri"/>
          <w:sz w:val="28"/>
          <w:szCs w:val="28"/>
        </w:rPr>
        <w:t>Краснодар :</w:t>
      </w:r>
      <w:proofErr w:type="gramEnd"/>
      <w:r>
        <w:rPr>
          <w:rFonts w:eastAsia="Calibri"/>
          <w:sz w:val="28"/>
          <w:szCs w:val="28"/>
        </w:rPr>
        <w:t xml:space="preserve"> КГИК, 2022. – 71 с.</w:t>
      </w:r>
    </w:p>
    <w:p w:rsidR="00C15E1D" w:rsidRDefault="00C15E1D" w:rsidP="00C15E1D">
      <w:pPr>
        <w:pStyle w:val="a8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C15E1D" w:rsidRDefault="00C15E1D" w:rsidP="00C15E1D">
      <w:pPr>
        <w:pStyle w:val="a7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7.2. Дополнительная литература</w:t>
      </w:r>
    </w:p>
    <w:p w:rsidR="00C15E1D" w:rsidRDefault="00C15E1D" w:rsidP="00C15E1D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Семантика музыкального исполнительства на духовых </w:t>
      </w:r>
      <w:proofErr w:type="gramStart"/>
      <w:r>
        <w:rPr>
          <w:rFonts w:eastAsia="Calibri"/>
          <w:sz w:val="28"/>
          <w:szCs w:val="28"/>
        </w:rPr>
        <w:t>инструментах :</w:t>
      </w:r>
      <w:proofErr w:type="gramEnd"/>
      <w:r>
        <w:rPr>
          <w:rFonts w:eastAsia="Calibri"/>
          <w:sz w:val="28"/>
          <w:szCs w:val="28"/>
        </w:rPr>
        <w:t xml:space="preserve"> монография / К. А. Квашнин. – </w:t>
      </w:r>
      <w:proofErr w:type="gramStart"/>
      <w:r>
        <w:rPr>
          <w:rFonts w:eastAsia="Calibri"/>
          <w:sz w:val="28"/>
          <w:szCs w:val="28"/>
        </w:rPr>
        <w:t>Москва :</w:t>
      </w:r>
      <w:proofErr w:type="spellStart"/>
      <w:r>
        <w:rPr>
          <w:rFonts w:eastAsia="Calibri"/>
          <w:sz w:val="28"/>
          <w:szCs w:val="28"/>
        </w:rPr>
        <w:t>Русайнс</w:t>
      </w:r>
      <w:proofErr w:type="spellEnd"/>
      <w:proofErr w:type="gramEnd"/>
      <w:r>
        <w:rPr>
          <w:rFonts w:eastAsia="Calibri"/>
          <w:sz w:val="28"/>
          <w:szCs w:val="28"/>
        </w:rPr>
        <w:t>, 2022. – 192, [1] с.</w:t>
      </w:r>
    </w:p>
    <w:p w:rsidR="00C15E1D" w:rsidRDefault="00C15E1D" w:rsidP="00C15E1D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Теоретико-практические аспекты воспитания художественного потенциала у музыкантов оркестровых специальностей [Текст. Ноты. Графики</w:t>
      </w:r>
      <w:proofErr w:type="gramStart"/>
      <w:r>
        <w:rPr>
          <w:rFonts w:eastAsia="Calibri"/>
          <w:sz w:val="28"/>
          <w:szCs w:val="28"/>
        </w:rPr>
        <w:t>] :</w:t>
      </w:r>
      <w:proofErr w:type="gramEnd"/>
      <w:r>
        <w:rPr>
          <w:rFonts w:eastAsia="Calibri"/>
          <w:sz w:val="28"/>
          <w:szCs w:val="28"/>
        </w:rPr>
        <w:t xml:space="preserve"> монография / К. А. Квашнин. – </w:t>
      </w:r>
      <w:proofErr w:type="gramStart"/>
      <w:r>
        <w:rPr>
          <w:rFonts w:eastAsia="Calibri"/>
          <w:sz w:val="28"/>
          <w:szCs w:val="28"/>
        </w:rPr>
        <w:t>Москва :</w:t>
      </w:r>
      <w:proofErr w:type="spellStart"/>
      <w:r>
        <w:rPr>
          <w:rFonts w:eastAsia="Calibri"/>
          <w:sz w:val="28"/>
          <w:szCs w:val="28"/>
        </w:rPr>
        <w:t>Русайнс</w:t>
      </w:r>
      <w:proofErr w:type="spellEnd"/>
      <w:proofErr w:type="gramEnd"/>
      <w:r>
        <w:rPr>
          <w:rFonts w:eastAsia="Calibri"/>
          <w:sz w:val="28"/>
          <w:szCs w:val="28"/>
        </w:rPr>
        <w:t>, 2022. – 189, [1] с.</w:t>
      </w:r>
    </w:p>
    <w:p w:rsidR="00C15E1D" w:rsidRDefault="00C15E1D" w:rsidP="00C15E1D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Ударные инструменты в современной </w:t>
      </w:r>
      <w:proofErr w:type="gramStart"/>
      <w:r>
        <w:rPr>
          <w:rFonts w:eastAsia="Calibri"/>
          <w:sz w:val="28"/>
          <w:szCs w:val="28"/>
        </w:rPr>
        <w:t>музыке :</w:t>
      </w:r>
      <w:proofErr w:type="gramEnd"/>
      <w:r>
        <w:rPr>
          <w:rFonts w:eastAsia="Calibri"/>
          <w:sz w:val="28"/>
          <w:szCs w:val="28"/>
        </w:rPr>
        <w:t xml:space="preserve"> учебное пособие / Толик `</w:t>
      </w:r>
      <w:proofErr w:type="spellStart"/>
      <w:r>
        <w:rPr>
          <w:rFonts w:eastAsia="Calibri"/>
          <w:sz w:val="28"/>
          <w:szCs w:val="28"/>
        </w:rPr>
        <w:t>Atomic</w:t>
      </w:r>
      <w:proofErr w:type="spellEnd"/>
      <w:r>
        <w:rPr>
          <w:rFonts w:eastAsia="Calibri"/>
          <w:sz w:val="28"/>
          <w:szCs w:val="28"/>
        </w:rPr>
        <w:t xml:space="preserve">` </w:t>
      </w:r>
      <w:proofErr w:type="spellStart"/>
      <w:r>
        <w:rPr>
          <w:rFonts w:eastAsia="Calibri"/>
          <w:sz w:val="28"/>
          <w:szCs w:val="28"/>
        </w:rPr>
        <w:t>Смирноff</w:t>
      </w:r>
      <w:proofErr w:type="spellEnd"/>
      <w:r>
        <w:rPr>
          <w:rFonts w:eastAsia="Calibri"/>
          <w:sz w:val="28"/>
          <w:szCs w:val="28"/>
        </w:rPr>
        <w:t>. – Изд. 2-е, стер. – Санкт-</w:t>
      </w:r>
      <w:proofErr w:type="gramStart"/>
      <w:r>
        <w:rPr>
          <w:rFonts w:eastAsia="Calibri"/>
          <w:sz w:val="28"/>
          <w:szCs w:val="28"/>
        </w:rPr>
        <w:t>Петербург ;</w:t>
      </w:r>
      <w:proofErr w:type="gramEnd"/>
      <w:r>
        <w:rPr>
          <w:rFonts w:eastAsia="Calibri"/>
          <w:sz w:val="28"/>
          <w:szCs w:val="28"/>
        </w:rPr>
        <w:t xml:space="preserve"> Москва ; Краснодар : Лань : Планета музыки, 2019. – 14, [1] </w:t>
      </w:r>
      <w:proofErr w:type="gramStart"/>
      <w:r>
        <w:rPr>
          <w:rFonts w:eastAsia="Calibri"/>
          <w:sz w:val="28"/>
          <w:szCs w:val="28"/>
        </w:rPr>
        <w:t>с. :</w:t>
      </w:r>
      <w:proofErr w:type="gramEnd"/>
      <w:r>
        <w:rPr>
          <w:rFonts w:eastAsia="Calibri"/>
          <w:sz w:val="28"/>
          <w:szCs w:val="28"/>
        </w:rPr>
        <w:t xml:space="preserve"> нот. + DVD. – (Учебники для </w:t>
      </w:r>
      <w:proofErr w:type="gramStart"/>
      <w:r>
        <w:rPr>
          <w:rFonts w:eastAsia="Calibri"/>
          <w:sz w:val="28"/>
          <w:szCs w:val="28"/>
        </w:rPr>
        <w:t>вузов.Специальная</w:t>
      </w:r>
      <w:proofErr w:type="gramEnd"/>
      <w:r>
        <w:rPr>
          <w:rFonts w:eastAsia="Calibri"/>
          <w:sz w:val="28"/>
          <w:szCs w:val="28"/>
        </w:rPr>
        <w:t xml:space="preserve"> литература).</w:t>
      </w:r>
    </w:p>
    <w:p w:rsidR="007C3A70" w:rsidRPr="007C3A70" w:rsidRDefault="007C3A70" w:rsidP="00C15E1D">
      <w:pPr>
        <w:pStyle w:val="a7"/>
        <w:tabs>
          <w:tab w:val="clear" w:pos="720"/>
          <w:tab w:val="clear" w:pos="756"/>
        </w:tabs>
        <w:spacing w:line="240" w:lineRule="auto"/>
        <w:ind w:left="0" w:firstLine="0"/>
        <w:rPr>
          <w:sz w:val="28"/>
          <w:szCs w:val="28"/>
        </w:rPr>
      </w:pPr>
    </w:p>
    <w:p w:rsidR="007C3A70" w:rsidRPr="007C3A70" w:rsidRDefault="007C3A70" w:rsidP="007C3A70">
      <w:pPr>
        <w:tabs>
          <w:tab w:val="num" w:pos="7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t>7.3. Периодические издания</w:t>
      </w:r>
    </w:p>
    <w:p w:rsidR="007C3A70" w:rsidRPr="007C3A70" w:rsidRDefault="007C3A70" w:rsidP="007C3A70">
      <w:pPr>
        <w:tabs>
          <w:tab w:val="num" w:pos="7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7C3A70" w:rsidRPr="007C3A70" w:rsidRDefault="007C3A70" w:rsidP="007C3A70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1. Журнал «Вопросы музыкальной педагогики»</w:t>
      </w:r>
    </w:p>
    <w:p w:rsidR="007C3A70" w:rsidRPr="007C3A70" w:rsidRDefault="007C3A70" w:rsidP="007C3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2. Журнал «Музыкальная жизнь»</w:t>
      </w:r>
    </w:p>
    <w:p w:rsidR="007C3A70" w:rsidRPr="007C3A70" w:rsidRDefault="007C3A70" w:rsidP="007C3A7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C3A70">
        <w:rPr>
          <w:rFonts w:ascii="Times New Roman" w:hAnsi="Times New Roman"/>
          <w:b/>
          <w:sz w:val="28"/>
          <w:szCs w:val="28"/>
        </w:rPr>
        <w:t>Газеты</w:t>
      </w:r>
    </w:p>
    <w:p w:rsidR="007C3A70" w:rsidRPr="007C3A70" w:rsidRDefault="007C3A70" w:rsidP="007C3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3. Газета «Музыкальное обозрение»</w:t>
      </w:r>
    </w:p>
    <w:p w:rsidR="007C3A70" w:rsidRPr="007C3A70" w:rsidRDefault="007C3A70" w:rsidP="007C3A70">
      <w:pPr>
        <w:tabs>
          <w:tab w:val="num" w:pos="7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A70">
        <w:rPr>
          <w:rFonts w:ascii="Times New Roman" w:hAnsi="Times New Roman" w:cs="Times New Roman"/>
          <w:b/>
          <w:sz w:val="28"/>
          <w:szCs w:val="28"/>
        </w:rPr>
        <w:t>7.4. Интернет-ресурсы</w:t>
      </w:r>
    </w:p>
    <w:p w:rsidR="007C3A70" w:rsidRPr="007C3A70" w:rsidRDefault="007C3A70" w:rsidP="007C3A70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70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5" w:history="1">
        <w:r w:rsidRPr="007C3A70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http://window.edu.ru/</w:t>
        </w:r>
      </w:hyperlink>
    </w:p>
    <w:p w:rsidR="007C3A70" w:rsidRPr="007C3A70" w:rsidRDefault="007C3A70" w:rsidP="007C3A70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70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6" w:history="1">
        <w:r w:rsidRPr="007C3A70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http://www.edu.ru/</w:t>
        </w:r>
      </w:hyperlink>
    </w:p>
    <w:p w:rsidR="007C3A70" w:rsidRPr="007C3A70" w:rsidRDefault="007C3A70" w:rsidP="007C3A70">
      <w:pPr>
        <w:numPr>
          <w:ilvl w:val="0"/>
          <w:numId w:val="2"/>
        </w:num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70">
        <w:rPr>
          <w:rFonts w:ascii="Times New Roman" w:hAnsi="Times New Roman" w:cs="Times New Roman"/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7" w:history="1">
        <w:r w:rsidRPr="007C3A70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http://school-collection.edu.ru/</w:t>
        </w:r>
      </w:hyperlink>
    </w:p>
    <w:p w:rsidR="007C3A70" w:rsidRPr="007C3A70" w:rsidRDefault="007C3A70" w:rsidP="007C3A70">
      <w:pPr>
        <w:pStyle w:val="a7"/>
        <w:tabs>
          <w:tab w:val="clear" w:pos="720"/>
        </w:tabs>
        <w:spacing w:line="276" w:lineRule="auto"/>
        <w:ind w:left="0" w:firstLine="709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>7.5. Методические указания и материалы по видам занятий</w:t>
      </w:r>
    </w:p>
    <w:p w:rsidR="007C3A70" w:rsidRPr="007C3A70" w:rsidRDefault="007C3A70" w:rsidP="007C3A70">
      <w:pPr>
        <w:pStyle w:val="a7"/>
        <w:spacing w:line="276" w:lineRule="auto"/>
        <w:ind w:left="0" w:firstLine="709"/>
        <w:rPr>
          <w:sz w:val="28"/>
          <w:szCs w:val="28"/>
        </w:rPr>
      </w:pPr>
      <w:r w:rsidRPr="007C3A70">
        <w:rPr>
          <w:sz w:val="28"/>
          <w:szCs w:val="28"/>
        </w:rPr>
        <w:t>Занятия в классе современного репертуара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:rsidR="007C3A70" w:rsidRPr="007C3A70" w:rsidRDefault="007C3A70" w:rsidP="007C3A70">
      <w:pPr>
        <w:pStyle w:val="a7"/>
        <w:spacing w:line="276" w:lineRule="auto"/>
        <w:ind w:left="0" w:firstLine="709"/>
        <w:rPr>
          <w:sz w:val="28"/>
          <w:szCs w:val="28"/>
        </w:rPr>
      </w:pPr>
      <w:r w:rsidRPr="007C3A70">
        <w:rPr>
          <w:sz w:val="28"/>
          <w:szCs w:val="28"/>
        </w:rPr>
        <w:t xml:space="preserve">Важный фактор, определяющий качество процесса обучения - мотивация. Для её повышения рекомендуется подготовка и участие в </w:t>
      </w:r>
      <w:r w:rsidRPr="007C3A70">
        <w:rPr>
          <w:sz w:val="28"/>
          <w:szCs w:val="28"/>
        </w:rPr>
        <w:lastRenderedPageBreak/>
        <w:t>исполнительских конкурсах, выступления в концертах и организация других творческих проектов.</w:t>
      </w:r>
    </w:p>
    <w:p w:rsidR="007C3A70" w:rsidRPr="007C3A70" w:rsidRDefault="007C3A70" w:rsidP="007C3A70">
      <w:pPr>
        <w:pStyle w:val="a7"/>
        <w:spacing w:line="276" w:lineRule="auto"/>
        <w:ind w:left="0" w:firstLine="709"/>
        <w:rPr>
          <w:sz w:val="28"/>
          <w:szCs w:val="28"/>
        </w:rPr>
      </w:pPr>
      <w:r w:rsidRPr="007C3A70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:rsidR="007572B1" w:rsidRPr="007572B1" w:rsidRDefault="007572B1" w:rsidP="007572B1">
      <w:pPr>
        <w:pStyle w:val="a7"/>
        <w:spacing w:line="276" w:lineRule="auto"/>
        <w:ind w:left="0" w:firstLine="426"/>
        <w:rPr>
          <w:b/>
          <w:sz w:val="28"/>
          <w:szCs w:val="28"/>
        </w:rPr>
      </w:pPr>
      <w:r w:rsidRPr="007572B1">
        <w:rPr>
          <w:b/>
          <w:sz w:val="28"/>
          <w:szCs w:val="28"/>
        </w:rPr>
        <w:t>7.6. Программное обеспечение</w:t>
      </w:r>
    </w:p>
    <w:p w:rsidR="007572B1" w:rsidRPr="00875EB9" w:rsidRDefault="007572B1" w:rsidP="007572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Операционная система </w:t>
      </w:r>
      <w:proofErr w:type="spellStart"/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Astralinux</w:t>
      </w:r>
      <w:proofErr w:type="spellEnd"/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1.6</w:t>
      </w:r>
      <w:r w:rsidRPr="0075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комплект офисных программ </w:t>
      </w:r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</w:t>
      </w:r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7-Офис</w:t>
      </w:r>
      <w:r w:rsidRPr="0075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Libreoffice</w:t>
      </w:r>
      <w:proofErr w:type="spellEnd"/>
      <w:r w:rsidRPr="00757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:rsidR="007C3A70" w:rsidRPr="007C3A70" w:rsidRDefault="007C3A70" w:rsidP="007C3A70">
      <w:pPr>
        <w:pStyle w:val="a7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C3A70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 xml:space="preserve">большой концертный зал на 450 посадочных мест, достаточный для выступления вокального и инструментального ансамблей, симфонического, духового оркестров, оркестра народных инструментов, с концертными роялями, пультами и </w:t>
      </w:r>
      <w:proofErr w:type="spellStart"/>
      <w:r w:rsidRPr="007C3A70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7C3A70">
        <w:rPr>
          <w:rFonts w:ascii="Times New Roman" w:hAnsi="Times New Roman"/>
          <w:sz w:val="28"/>
          <w:szCs w:val="28"/>
        </w:rPr>
        <w:t xml:space="preserve"> оборудованием;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7C3A70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7C3A70">
        <w:rPr>
          <w:rFonts w:ascii="Times New Roman" w:hAnsi="Times New Roman"/>
          <w:sz w:val="28"/>
          <w:szCs w:val="28"/>
        </w:rPr>
        <w:t xml:space="preserve"> оборудованием;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конференц-зал на 50 мест;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:rsidR="00C1487B" w:rsidRDefault="007C3A70" w:rsidP="00C1487B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:rsidR="007C3A70" w:rsidRPr="007C3A70" w:rsidRDefault="00C1487B" w:rsidP="00C1487B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аудитории</w:t>
      </w:r>
      <w:r w:rsidR="007C3A70" w:rsidRPr="007C3A70">
        <w:rPr>
          <w:rFonts w:ascii="Times New Roman" w:hAnsi="Times New Roman"/>
          <w:sz w:val="28"/>
          <w:szCs w:val="28"/>
        </w:rPr>
        <w:t xml:space="preserve">, оборудованные персональными компьютерами и соответствующим программным обеспечением. 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:rsidR="007C3A70" w:rsidRPr="007C3A70" w:rsidRDefault="007C3A70" w:rsidP="007C3A70">
      <w:pPr>
        <w:pStyle w:val="aa"/>
        <w:tabs>
          <w:tab w:val="left" w:pos="0"/>
        </w:tabs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C3A70">
        <w:rPr>
          <w:rFonts w:ascii="Times New Roman" w:hAnsi="Times New Roman"/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:rsidR="00316187" w:rsidRPr="004836E0" w:rsidRDefault="00316187" w:rsidP="004836E0">
      <w:pPr>
        <w:rPr>
          <w:rFonts w:ascii="Times New Roman" w:hAnsi="Times New Roman" w:cs="Times New Roman"/>
          <w:i/>
          <w:sz w:val="28"/>
          <w:szCs w:val="28"/>
        </w:rPr>
      </w:pPr>
    </w:p>
    <w:p w:rsidR="00316187" w:rsidRPr="00285E6F" w:rsidRDefault="00316187" w:rsidP="00316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061" w:rsidRPr="00316187" w:rsidRDefault="000E7061" w:rsidP="003161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061" w:rsidRPr="00316187" w:rsidSect="0020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7F10"/>
    <w:multiLevelType w:val="hybridMultilevel"/>
    <w:tmpl w:val="63F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050B"/>
    <w:multiLevelType w:val="hybridMultilevel"/>
    <w:tmpl w:val="7298A392"/>
    <w:lvl w:ilvl="0" w:tplc="3C2E3C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2C34"/>
    <w:multiLevelType w:val="hybridMultilevel"/>
    <w:tmpl w:val="E188E20E"/>
    <w:lvl w:ilvl="0" w:tplc="3C2E3C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81F2A"/>
    <w:multiLevelType w:val="hybridMultilevel"/>
    <w:tmpl w:val="AA56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8F5B12"/>
    <w:multiLevelType w:val="hybridMultilevel"/>
    <w:tmpl w:val="AA56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0"/>
    <w:rsid w:val="000717E7"/>
    <w:rsid w:val="000E7061"/>
    <w:rsid w:val="00132497"/>
    <w:rsid w:val="00140279"/>
    <w:rsid w:val="00150B95"/>
    <w:rsid w:val="00181734"/>
    <w:rsid w:val="001D75C6"/>
    <w:rsid w:val="001D7D2C"/>
    <w:rsid w:val="00204C04"/>
    <w:rsid w:val="002259D4"/>
    <w:rsid w:val="00232974"/>
    <w:rsid w:val="002432BB"/>
    <w:rsid w:val="002A1EBF"/>
    <w:rsid w:val="002B1724"/>
    <w:rsid w:val="00316187"/>
    <w:rsid w:val="00381BAE"/>
    <w:rsid w:val="004043FE"/>
    <w:rsid w:val="00435D28"/>
    <w:rsid w:val="00441DFF"/>
    <w:rsid w:val="004836E0"/>
    <w:rsid w:val="0063060E"/>
    <w:rsid w:val="00640B15"/>
    <w:rsid w:val="00656FBF"/>
    <w:rsid w:val="006912F7"/>
    <w:rsid w:val="006C2A93"/>
    <w:rsid w:val="006D1EBA"/>
    <w:rsid w:val="00715D3E"/>
    <w:rsid w:val="00734881"/>
    <w:rsid w:val="007572B1"/>
    <w:rsid w:val="007C3A70"/>
    <w:rsid w:val="00802C2C"/>
    <w:rsid w:val="0089381E"/>
    <w:rsid w:val="008B515E"/>
    <w:rsid w:val="008D68E5"/>
    <w:rsid w:val="008E2F28"/>
    <w:rsid w:val="00985322"/>
    <w:rsid w:val="009C071F"/>
    <w:rsid w:val="00A53ABE"/>
    <w:rsid w:val="00A5416A"/>
    <w:rsid w:val="00A85F52"/>
    <w:rsid w:val="00AD599F"/>
    <w:rsid w:val="00B66A5D"/>
    <w:rsid w:val="00B70279"/>
    <w:rsid w:val="00B76A6A"/>
    <w:rsid w:val="00BD2D3D"/>
    <w:rsid w:val="00BD60E4"/>
    <w:rsid w:val="00BE10DD"/>
    <w:rsid w:val="00C01A3A"/>
    <w:rsid w:val="00C1487B"/>
    <w:rsid w:val="00C15E1D"/>
    <w:rsid w:val="00CE5C9F"/>
    <w:rsid w:val="00CE6F9F"/>
    <w:rsid w:val="00DD0134"/>
    <w:rsid w:val="00E026A5"/>
    <w:rsid w:val="00E321FA"/>
    <w:rsid w:val="00E33ECE"/>
    <w:rsid w:val="00E41A8C"/>
    <w:rsid w:val="00E72064"/>
    <w:rsid w:val="00ED4C95"/>
    <w:rsid w:val="00F23A8E"/>
    <w:rsid w:val="00F55569"/>
    <w:rsid w:val="00F7163E"/>
    <w:rsid w:val="00F757D6"/>
    <w:rsid w:val="00F9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DF26"/>
  <w15:docId w15:val="{EA64418D-F32E-44EB-9C3C-499B6FA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3A7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C3A7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">
    <w:name w:val="Body Text Indent 3"/>
    <w:basedOn w:val="a"/>
    <w:link w:val="30"/>
    <w:rsid w:val="007C3A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C3A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7C3A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C3A70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список с точками"/>
    <w:basedOn w:val="a"/>
    <w:rsid w:val="007C3A7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C3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Без интервала Знак"/>
    <w:link w:val="aa"/>
    <w:uiPriority w:val="1"/>
    <w:locked/>
    <w:rsid w:val="007C3A70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7C3A7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7C3A70"/>
    <w:rPr>
      <w:color w:val="0000FF" w:themeColor="hyperlink"/>
      <w:u w:val="single"/>
    </w:rPr>
  </w:style>
  <w:style w:type="paragraph" w:customStyle="1" w:styleId="Default">
    <w:name w:val="Default"/>
    <w:rsid w:val="007C3A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1"/>
    <w:qFormat/>
    <w:rsid w:val="00CE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CE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6F9F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640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3</cp:revision>
  <cp:lastPrinted>2023-06-13T18:48:00Z</cp:lastPrinted>
  <dcterms:created xsi:type="dcterms:W3CDTF">2024-06-27T10:59:00Z</dcterms:created>
  <dcterms:modified xsi:type="dcterms:W3CDTF">2024-06-27T16:05:00Z</dcterms:modified>
</cp:coreProperties>
</file>