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9A" w:rsidRDefault="00F104DE">
      <w:pPr>
        <w:pStyle w:val="15"/>
        <w:jc w:val="center"/>
        <w:rPr>
          <w:sz w:val="28"/>
          <w:szCs w:val="28"/>
          <w:lang w:val="ru-RU"/>
        </w:rPr>
      </w:pPr>
      <w:bookmarkStart w:id="0" w:name="_Toc321263785"/>
      <w:r>
        <w:rPr>
          <w:sz w:val="28"/>
          <w:szCs w:val="28"/>
          <w:lang w:val="ru-RU"/>
        </w:rPr>
        <w:t>Министерство культуры Российской Федерации</w:t>
      </w:r>
    </w:p>
    <w:p w:rsidR="001A319A" w:rsidRDefault="00F104DE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1A319A" w:rsidRDefault="00F104DE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высшего образования</w:t>
      </w:r>
    </w:p>
    <w:p w:rsidR="001A319A" w:rsidRDefault="00F104DE">
      <w:pPr>
        <w:pStyle w:val="1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:rsidR="001A319A" w:rsidRDefault="00F104DE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консерватория</w:t>
      </w:r>
    </w:p>
    <w:p w:rsidR="001A319A" w:rsidRDefault="00F104DE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1A319A" w:rsidRDefault="001A319A">
      <w:pPr>
        <w:pStyle w:val="15"/>
        <w:jc w:val="center"/>
        <w:rPr>
          <w:sz w:val="28"/>
          <w:szCs w:val="28"/>
          <w:lang w:val="ru-RU"/>
        </w:rPr>
      </w:pPr>
    </w:p>
    <w:p w:rsidR="001A319A" w:rsidRDefault="001A319A">
      <w:pPr>
        <w:pStyle w:val="15"/>
        <w:jc w:val="center"/>
        <w:rPr>
          <w:sz w:val="28"/>
          <w:szCs w:val="28"/>
          <w:lang w:val="ru-RU"/>
        </w:rPr>
      </w:pPr>
    </w:p>
    <w:p w:rsidR="00D90500" w:rsidRDefault="00D90500" w:rsidP="00D90500">
      <w:pPr>
        <w:pStyle w:val="15"/>
        <w:rPr>
          <w:b/>
          <w:sz w:val="24"/>
          <w:szCs w:val="24"/>
          <w:lang w:val="ru-RU"/>
        </w:rPr>
      </w:pPr>
    </w:p>
    <w:p w:rsidR="00D90500" w:rsidRDefault="00D90500" w:rsidP="00D90500">
      <w:pPr>
        <w:keepNext/>
        <w:tabs>
          <w:tab w:val="left" w:pos="3822"/>
        </w:tabs>
        <w:ind w:firstLine="772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>ПРИНЯТО</w:t>
      </w:r>
    </w:p>
    <w:p w:rsidR="00D90500" w:rsidRDefault="00D90500" w:rsidP="00D90500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:rsidR="00D90500" w:rsidRDefault="00E87291" w:rsidP="00420E6C">
      <w:pPr>
        <w:tabs>
          <w:tab w:val="left" w:pos="3822"/>
        </w:tabs>
        <w:jc w:val="right"/>
      </w:pPr>
      <w:r>
        <w:rPr>
          <w:sz w:val="28"/>
          <w:szCs w:val="28"/>
        </w:rPr>
        <w:t>«</w:t>
      </w:r>
      <w:r w:rsidR="00420E6C">
        <w:rPr>
          <w:sz w:val="28"/>
          <w:szCs w:val="28"/>
        </w:rPr>
        <w:t>05</w:t>
      </w:r>
      <w:r>
        <w:rPr>
          <w:sz w:val="28"/>
          <w:szCs w:val="28"/>
        </w:rPr>
        <w:t>» июня</w:t>
      </w:r>
      <w:bookmarkStart w:id="1" w:name="_GoBack"/>
      <w:bookmarkEnd w:id="1"/>
      <w:r w:rsidR="00420E6C">
        <w:rPr>
          <w:sz w:val="28"/>
          <w:szCs w:val="28"/>
        </w:rPr>
        <w:t xml:space="preserve"> 2024</w:t>
      </w:r>
      <w:r w:rsidR="00D90500">
        <w:rPr>
          <w:sz w:val="28"/>
          <w:szCs w:val="28"/>
        </w:rPr>
        <w:t xml:space="preserve"> г. (протокол №1</w:t>
      </w:r>
      <w:r w:rsidR="00420E6C">
        <w:rPr>
          <w:sz w:val="28"/>
          <w:szCs w:val="28"/>
        </w:rPr>
        <w:t>3)</w:t>
      </w:r>
    </w:p>
    <w:p w:rsidR="00D90500" w:rsidRDefault="00D90500" w:rsidP="00D90500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_______________ В.А. Метлушко</w:t>
      </w:r>
    </w:p>
    <w:p w:rsidR="001A319A" w:rsidRDefault="001A319A">
      <w:pPr>
        <w:pStyle w:val="15"/>
        <w:ind w:left="5664"/>
        <w:rPr>
          <w:sz w:val="28"/>
          <w:szCs w:val="28"/>
          <w:lang w:val="ru-RU"/>
        </w:rPr>
      </w:pPr>
    </w:p>
    <w:p w:rsidR="00D90500" w:rsidRDefault="00D90500">
      <w:pPr>
        <w:pStyle w:val="15"/>
        <w:ind w:left="5664"/>
        <w:rPr>
          <w:sz w:val="28"/>
          <w:szCs w:val="28"/>
          <w:lang w:val="ru-RU"/>
        </w:rPr>
      </w:pPr>
    </w:p>
    <w:p w:rsidR="001A319A" w:rsidRDefault="00F104DE">
      <w:pPr>
        <w:pStyle w:val="af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  <w:bookmarkEnd w:id="0"/>
    </w:p>
    <w:p w:rsidR="001A319A" w:rsidRDefault="00F104DE">
      <w:pPr>
        <w:jc w:val="center"/>
        <w:rPr>
          <w:b/>
          <w:sz w:val="28"/>
        </w:rPr>
      </w:pPr>
      <w:r>
        <w:rPr>
          <w:b/>
          <w:sz w:val="28"/>
        </w:rPr>
        <w:t>УЧЕБНОЙ ДИСЦИПЛИНЫ (МОДУЛЯ)</w:t>
      </w:r>
    </w:p>
    <w:p w:rsidR="001A319A" w:rsidRDefault="001A319A">
      <w:pPr>
        <w:jc w:val="center"/>
        <w:rPr>
          <w:b/>
          <w:sz w:val="28"/>
        </w:rPr>
      </w:pPr>
    </w:p>
    <w:p w:rsidR="001A319A" w:rsidRDefault="00F104DE">
      <w:pPr>
        <w:pStyle w:val="af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Б1.О.15 Специальный инструмент</w:t>
      </w:r>
    </w:p>
    <w:p w:rsidR="001A319A" w:rsidRDefault="001A319A">
      <w:pPr>
        <w:pStyle w:val="afa"/>
        <w:jc w:val="center"/>
        <w:rPr>
          <w:b/>
          <w:sz w:val="32"/>
          <w:szCs w:val="32"/>
        </w:rPr>
      </w:pPr>
    </w:p>
    <w:p w:rsidR="001A319A" w:rsidRDefault="001A319A">
      <w:pPr>
        <w:pStyle w:val="15"/>
        <w:rPr>
          <w:sz w:val="28"/>
          <w:szCs w:val="28"/>
          <w:lang w:val="ru-RU"/>
        </w:rPr>
      </w:pPr>
    </w:p>
    <w:p w:rsidR="00E63539" w:rsidRPr="00E63539" w:rsidRDefault="00E63539" w:rsidP="00E63539">
      <w:pPr>
        <w:ind w:firstLine="0"/>
        <w:rPr>
          <w:sz w:val="28"/>
          <w:szCs w:val="28"/>
        </w:rPr>
      </w:pPr>
      <w:r w:rsidRPr="00E63539"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E63539" w:rsidRPr="00E63539" w:rsidRDefault="00E63539" w:rsidP="00E63539">
      <w:pPr>
        <w:pStyle w:val="15"/>
        <w:rPr>
          <w:sz w:val="28"/>
          <w:szCs w:val="28"/>
          <w:lang w:val="ru-RU"/>
        </w:rPr>
      </w:pPr>
      <w:r w:rsidRPr="00E63539">
        <w:rPr>
          <w:sz w:val="28"/>
          <w:szCs w:val="28"/>
          <w:lang w:val="ru-RU"/>
        </w:rPr>
        <w:t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</w:t>
      </w:r>
    </w:p>
    <w:p w:rsidR="001A319A" w:rsidRDefault="00F104DE">
      <w:pPr>
        <w:pStyle w:val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1A319A" w:rsidRDefault="001A319A">
      <w:pPr>
        <w:ind w:left="567" w:firstLine="142"/>
        <w:jc w:val="center"/>
        <w:rPr>
          <w:sz w:val="28"/>
          <w:szCs w:val="28"/>
        </w:rPr>
      </w:pPr>
    </w:p>
    <w:p w:rsidR="001A319A" w:rsidRDefault="001A319A">
      <w:pPr>
        <w:ind w:firstLine="426"/>
        <w:jc w:val="center"/>
        <w:rPr>
          <w:sz w:val="28"/>
          <w:szCs w:val="28"/>
        </w:rPr>
      </w:pPr>
    </w:p>
    <w:p w:rsidR="001A319A" w:rsidRDefault="001A319A">
      <w:pPr>
        <w:ind w:firstLine="426"/>
        <w:jc w:val="center"/>
        <w:rPr>
          <w:sz w:val="28"/>
          <w:szCs w:val="28"/>
        </w:rPr>
      </w:pPr>
    </w:p>
    <w:p w:rsidR="001A319A" w:rsidRDefault="001A319A">
      <w:pPr>
        <w:ind w:firstLine="426"/>
        <w:jc w:val="center"/>
        <w:rPr>
          <w:sz w:val="28"/>
          <w:szCs w:val="28"/>
        </w:rPr>
      </w:pPr>
    </w:p>
    <w:p w:rsidR="001A319A" w:rsidRDefault="001A319A">
      <w:pPr>
        <w:ind w:firstLine="426"/>
        <w:jc w:val="center"/>
        <w:rPr>
          <w:sz w:val="28"/>
          <w:szCs w:val="28"/>
        </w:rPr>
      </w:pPr>
    </w:p>
    <w:p w:rsidR="001A319A" w:rsidRDefault="001A319A">
      <w:pPr>
        <w:ind w:firstLine="426"/>
        <w:jc w:val="center"/>
        <w:rPr>
          <w:sz w:val="28"/>
          <w:szCs w:val="28"/>
        </w:rPr>
      </w:pPr>
    </w:p>
    <w:p w:rsidR="001A319A" w:rsidRDefault="001A319A">
      <w:pPr>
        <w:ind w:firstLine="426"/>
        <w:jc w:val="center"/>
        <w:rPr>
          <w:sz w:val="28"/>
          <w:szCs w:val="28"/>
        </w:rPr>
      </w:pPr>
    </w:p>
    <w:p w:rsidR="001A319A" w:rsidRDefault="001A319A">
      <w:pPr>
        <w:ind w:firstLine="426"/>
        <w:jc w:val="center"/>
        <w:rPr>
          <w:sz w:val="28"/>
          <w:szCs w:val="28"/>
        </w:rPr>
      </w:pPr>
    </w:p>
    <w:p w:rsidR="001A319A" w:rsidRDefault="001A319A">
      <w:pPr>
        <w:ind w:firstLine="426"/>
        <w:jc w:val="center"/>
        <w:rPr>
          <w:sz w:val="28"/>
          <w:szCs w:val="28"/>
        </w:rPr>
      </w:pPr>
    </w:p>
    <w:p w:rsidR="00E63539" w:rsidRDefault="00E63539">
      <w:pPr>
        <w:ind w:firstLine="426"/>
        <w:jc w:val="center"/>
        <w:rPr>
          <w:sz w:val="28"/>
          <w:szCs w:val="28"/>
        </w:rPr>
      </w:pPr>
    </w:p>
    <w:p w:rsidR="00E63539" w:rsidRDefault="00E63539">
      <w:pPr>
        <w:ind w:firstLine="426"/>
        <w:jc w:val="center"/>
        <w:rPr>
          <w:sz w:val="28"/>
          <w:szCs w:val="28"/>
        </w:rPr>
      </w:pPr>
    </w:p>
    <w:p w:rsidR="001A319A" w:rsidRDefault="001A319A">
      <w:pPr>
        <w:pStyle w:val="afa"/>
        <w:jc w:val="center"/>
      </w:pPr>
    </w:p>
    <w:p w:rsidR="001A319A" w:rsidRDefault="00F104D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</w:p>
    <w:p w:rsidR="001A319A" w:rsidRDefault="00D90500" w:rsidP="00E63539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1A319A" w:rsidRDefault="001A319A">
      <w:pPr>
        <w:pStyle w:val="afa"/>
        <w:jc w:val="center"/>
        <w:rPr>
          <w:b/>
          <w:sz w:val="28"/>
          <w:szCs w:val="28"/>
        </w:rPr>
      </w:pPr>
    </w:p>
    <w:p w:rsidR="001A319A" w:rsidRDefault="00F104D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преподавания дисциплины </w:t>
      </w:r>
      <w:r>
        <w:rPr>
          <w:b/>
          <w:sz w:val="28"/>
          <w:szCs w:val="28"/>
        </w:rPr>
        <w:lastRenderedPageBreak/>
        <w:t xml:space="preserve">«Специальный инструмент» </w:t>
      </w:r>
      <w:r>
        <w:rPr>
          <w:sz w:val="28"/>
          <w:szCs w:val="28"/>
        </w:rPr>
        <w:t xml:space="preserve">базовой части профессионального цикла обучающимся на очной форме обучения по направлению подготовки (специальности) </w:t>
      </w:r>
      <w:r>
        <w:rPr>
          <w:b/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 xml:space="preserve"> в 1-8 семестрах.</w:t>
      </w:r>
    </w:p>
    <w:p w:rsidR="001A319A" w:rsidRDefault="001A319A">
      <w:pPr>
        <w:ind w:firstLine="708"/>
        <w:rPr>
          <w:sz w:val="28"/>
          <w:szCs w:val="28"/>
        </w:rPr>
      </w:pPr>
    </w:p>
    <w:p w:rsidR="001A319A" w:rsidRDefault="00F104DE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в соответствии с требованиями ФГОС ВО по направлению подготовки 53.03.02 – Музыкально-инструментальное искусство, утвержденным приказом Министерства образования и науки Российской Федерации от 01.08.2017 года № 730 и основной профессиональной образовательной программой</w:t>
      </w:r>
    </w:p>
    <w:p w:rsidR="001A319A" w:rsidRDefault="001A319A">
      <w:pPr>
        <w:rPr>
          <w:sz w:val="28"/>
          <w:szCs w:val="28"/>
        </w:rPr>
      </w:pPr>
    </w:p>
    <w:p w:rsidR="001A319A" w:rsidRDefault="00F10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3813"/>
      </w:tblGrid>
      <w:tr w:rsidR="001A319A">
        <w:tc>
          <w:tcPr>
            <w:tcW w:w="5672" w:type="dxa"/>
          </w:tcPr>
          <w:p w:rsidR="001A319A" w:rsidRDefault="00F104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:rsidR="001A319A" w:rsidRDefault="00F104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ГМПИ</w:t>
            </w:r>
          </w:p>
          <w:p w:rsidR="001A319A" w:rsidRDefault="00F104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М.М. Ипполитова-Иванова </w:t>
            </w:r>
          </w:p>
          <w:p w:rsidR="001A319A" w:rsidRDefault="001A319A">
            <w:pPr>
              <w:rPr>
                <w:sz w:val="28"/>
                <w:szCs w:val="28"/>
              </w:rPr>
            </w:pPr>
          </w:p>
          <w:p w:rsidR="001A319A" w:rsidRDefault="001A319A">
            <w:pPr>
              <w:rPr>
                <w:sz w:val="28"/>
                <w:szCs w:val="28"/>
              </w:rPr>
            </w:pPr>
          </w:p>
          <w:p w:rsidR="001A319A" w:rsidRDefault="001A319A">
            <w:pPr>
              <w:rPr>
                <w:sz w:val="28"/>
                <w:szCs w:val="28"/>
              </w:rPr>
            </w:pPr>
          </w:p>
          <w:p w:rsidR="001A319A" w:rsidRDefault="00F104DE">
            <w:pPr>
              <w:ind w:firstLine="0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>
              <w:rPr>
                <w:sz w:val="28"/>
                <w:szCs w:val="28"/>
              </w:rPr>
              <w:t xml:space="preserve">кафедры оркестровых струнных, </w:t>
            </w:r>
          </w:p>
        </w:tc>
        <w:tc>
          <w:tcPr>
            <w:tcW w:w="3899" w:type="dxa"/>
          </w:tcPr>
          <w:p w:rsidR="001A319A" w:rsidRDefault="001A319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A319A" w:rsidRDefault="001A319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A319A" w:rsidRDefault="00F104D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:rsidR="001A319A" w:rsidRDefault="001A319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A319A" w:rsidRDefault="001A319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A319A" w:rsidRDefault="001A319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A319A" w:rsidRDefault="00F104D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А.Ю. Харатянц</w:t>
            </w:r>
          </w:p>
        </w:tc>
      </w:tr>
    </w:tbl>
    <w:p w:rsidR="001A319A" w:rsidRDefault="00F104DE">
      <w:pPr>
        <w:ind w:firstLine="0"/>
        <w:rPr>
          <w:sz w:val="28"/>
          <w:szCs w:val="28"/>
        </w:rPr>
      </w:pPr>
      <w:r>
        <w:rPr>
          <w:sz w:val="28"/>
          <w:szCs w:val="28"/>
        </w:rPr>
        <w:t>духовых и ударных инструментов</w:t>
      </w:r>
    </w:p>
    <w:p w:rsidR="001A319A" w:rsidRDefault="001A319A">
      <w:pPr>
        <w:rPr>
          <w:sz w:val="28"/>
          <w:szCs w:val="28"/>
        </w:rPr>
      </w:pPr>
    </w:p>
    <w:p w:rsidR="001A319A" w:rsidRDefault="00F10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1A319A" w:rsidRDefault="00F104D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оркестровых</w:t>
      </w:r>
    </w:p>
    <w:p w:rsidR="001A319A" w:rsidRDefault="00F104DE">
      <w:pPr>
        <w:spacing w:line="276" w:lineRule="auto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струнных, духовых и ударных инструментов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В.А.Метлушко</w:t>
      </w:r>
    </w:p>
    <w:p w:rsidR="001A319A" w:rsidRDefault="001A319A">
      <w:pPr>
        <w:rPr>
          <w:sz w:val="28"/>
          <w:szCs w:val="28"/>
        </w:rPr>
      </w:pPr>
    </w:p>
    <w:p w:rsidR="001A319A" w:rsidRDefault="00F104DE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</w:t>
      </w:r>
      <w:r w:rsidR="00420E6C">
        <w:rPr>
          <w:sz w:val="28"/>
          <w:szCs w:val="28"/>
        </w:rPr>
        <w:t>ховых и ударных инструментов «05» июня 2024</w:t>
      </w:r>
      <w:r>
        <w:rPr>
          <w:sz w:val="28"/>
          <w:szCs w:val="28"/>
        </w:rPr>
        <w:t>г., протокол № 1</w:t>
      </w:r>
      <w:r w:rsidR="00420E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A319A" w:rsidRDefault="001A319A">
      <w:pPr>
        <w:rPr>
          <w:sz w:val="28"/>
          <w:szCs w:val="28"/>
        </w:rPr>
      </w:pPr>
    </w:p>
    <w:p w:rsidR="00E63539" w:rsidRPr="009E0974" w:rsidRDefault="00E63539" w:rsidP="00E63539">
      <w:pPr>
        <w:rPr>
          <w:sz w:val="28"/>
          <w:szCs w:val="28"/>
        </w:rPr>
      </w:pPr>
      <w:r w:rsidRPr="00E63539"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420E6C">
        <w:rPr>
          <w:sz w:val="28"/>
          <w:szCs w:val="28"/>
        </w:rPr>
        <w:t>но-методического совета КГИК «18» июня 2024 г., протокол № 10</w:t>
      </w:r>
      <w:r w:rsidRPr="00E63539">
        <w:rPr>
          <w:sz w:val="28"/>
          <w:szCs w:val="28"/>
        </w:rPr>
        <w:t>.</w:t>
      </w:r>
    </w:p>
    <w:p w:rsidR="00E63539" w:rsidRPr="009E0974" w:rsidRDefault="00E63539" w:rsidP="00E63539">
      <w:pPr>
        <w:rPr>
          <w:sz w:val="28"/>
          <w:szCs w:val="28"/>
        </w:rPr>
      </w:pPr>
    </w:p>
    <w:p w:rsidR="001A319A" w:rsidRDefault="001A319A">
      <w:pPr>
        <w:rPr>
          <w:sz w:val="28"/>
          <w:szCs w:val="28"/>
        </w:rPr>
      </w:pPr>
    </w:p>
    <w:p w:rsidR="001A319A" w:rsidRDefault="001A319A">
      <w:pPr>
        <w:ind w:firstLine="708"/>
        <w:rPr>
          <w:sz w:val="28"/>
          <w:szCs w:val="28"/>
          <w:vertAlign w:val="superscript"/>
        </w:rPr>
      </w:pPr>
    </w:p>
    <w:p w:rsidR="001A319A" w:rsidRDefault="001A319A">
      <w:pPr>
        <w:rPr>
          <w:sz w:val="28"/>
          <w:szCs w:val="28"/>
        </w:rPr>
      </w:pPr>
    </w:p>
    <w:p w:rsidR="001A319A" w:rsidRDefault="001A319A">
      <w:pPr>
        <w:pStyle w:val="af8"/>
        <w:suppressLineNumbers/>
        <w:ind w:firstLine="720"/>
        <w:rPr>
          <w:b/>
        </w:rPr>
      </w:pPr>
    </w:p>
    <w:p w:rsidR="001A319A" w:rsidRDefault="00F104DE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Содержание</w:t>
      </w:r>
    </w:p>
    <w:p w:rsidR="001A319A" w:rsidRDefault="001A319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99"/>
        <w:gridCol w:w="756"/>
      </w:tblGrid>
      <w:tr w:rsidR="001A319A">
        <w:tc>
          <w:tcPr>
            <w:tcW w:w="8897" w:type="dxa"/>
          </w:tcPr>
          <w:p w:rsidR="001A319A" w:rsidRDefault="00F104DE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Место дисциплины в структуре ОПОП ВО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 Структура дисциплины: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spacing w:before="24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1A319A" w:rsidRDefault="00F104DE">
            <w:pPr>
              <w:spacing w:before="240"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Текущий контроль обучения </w:t>
            </w:r>
          </w:p>
          <w:p w:rsidR="001A319A" w:rsidRDefault="00F104DE">
            <w:pPr>
              <w:spacing w:before="240"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Фонд оценочных средств</w:t>
            </w:r>
          </w:p>
          <w:p w:rsidR="001A319A" w:rsidRDefault="00F104DE">
            <w:pPr>
              <w:spacing w:before="24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6.3. </w:t>
            </w:r>
            <w:r>
              <w:rPr>
                <w:sz w:val="28"/>
                <w:szCs w:val="28"/>
              </w:rPr>
              <w:t>Промежуточная аттестация и оценочные средства</w:t>
            </w:r>
          </w:p>
          <w:p w:rsidR="001A319A" w:rsidRDefault="00F104DE">
            <w:pPr>
              <w:spacing w:after="12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6.4.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1A319A" w:rsidRDefault="001A319A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</w:p>
          <w:p w:rsidR="001A319A" w:rsidRDefault="00F104DE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1A319A" w:rsidRDefault="001A319A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</w:p>
          <w:p w:rsidR="001A319A" w:rsidRDefault="00F104DE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1A319A" w:rsidRDefault="001A319A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</w:p>
          <w:p w:rsidR="001A319A" w:rsidRDefault="00F104DE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1A319A" w:rsidRDefault="00F104DE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1A319A" w:rsidRDefault="001A319A">
            <w:pPr>
              <w:spacing w:line="276" w:lineRule="auto"/>
              <w:ind w:firstLine="175"/>
              <w:rPr>
                <w:sz w:val="28"/>
                <w:szCs w:val="28"/>
                <w:lang w:eastAsia="en-US"/>
              </w:rPr>
            </w:pPr>
          </w:p>
          <w:p w:rsidR="001A319A" w:rsidRDefault="001A319A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</w:p>
          <w:p w:rsidR="001A319A" w:rsidRDefault="001A319A">
            <w:pPr>
              <w:spacing w:line="276" w:lineRule="auto"/>
              <w:ind w:firstLine="175"/>
              <w:rPr>
                <w:sz w:val="28"/>
                <w:szCs w:val="28"/>
                <w:lang w:eastAsia="en-US"/>
              </w:rPr>
            </w:pPr>
          </w:p>
        </w:tc>
      </w:tr>
      <w:tr w:rsidR="001A319A">
        <w:tc>
          <w:tcPr>
            <w:tcW w:w="8897" w:type="dxa"/>
          </w:tcPr>
          <w:p w:rsidR="001A319A" w:rsidRDefault="00F104DE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A319A">
        <w:tc>
          <w:tcPr>
            <w:tcW w:w="8897" w:type="dxa"/>
          </w:tcPr>
          <w:p w:rsidR="001A319A" w:rsidRDefault="00F104DE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:rsidR="001A319A" w:rsidRDefault="00F104DE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1A319A" w:rsidRDefault="00F104DE">
      <w:pPr>
        <w:widowControl/>
        <w:spacing w:after="200" w:line="276" w:lineRule="auto"/>
        <w:ind w:firstLine="0"/>
        <w:jc w:val="left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1. ЦЕЛИ И ЗАДАЧИ ОСВОЕНИЯ ДИСЦИПЛИНЫ «СПЕЦИАЛЬНЫЙ ИНСТРУМЕНТ»</w:t>
      </w:r>
    </w:p>
    <w:p w:rsidR="001A319A" w:rsidRDefault="00F104DE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spacing w:line="276" w:lineRule="auto"/>
        <w:ind w:firstLine="426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Целью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ис</w:t>
      </w:r>
      <w:r>
        <w:rPr>
          <w:spacing w:val="4"/>
          <w:sz w:val="28"/>
          <w:szCs w:val="28"/>
        </w:rPr>
        <w:t>ц</w:t>
      </w:r>
      <w:r>
        <w:rPr>
          <w:spacing w:val="-1"/>
          <w:sz w:val="28"/>
          <w:szCs w:val="28"/>
        </w:rPr>
        <w:t>иплин</w:t>
      </w:r>
      <w:r>
        <w:rPr>
          <w:sz w:val="28"/>
          <w:szCs w:val="28"/>
        </w:rPr>
        <w:t>ы я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воспитание высококвалифицированных </w:t>
      </w:r>
      <w:r>
        <w:rPr>
          <w:rStyle w:val="FontStyle12"/>
          <w:rFonts w:eastAsia="Calibri"/>
          <w:sz w:val="28"/>
          <w:szCs w:val="28"/>
        </w:rPr>
        <w:t>специалистов, владеющих знаниями и умениями, необходимыми для самостоятельной профессиональной деятельности в качестве концертных исполнителей, артистов оркестра, ансамбля и педагогов детских школ искусств и средне-специальных профильных учебных организаций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с</w:t>
      </w:r>
      <w:r>
        <w:rPr>
          <w:spacing w:val="4"/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pacing w:val="4"/>
          <w:sz w:val="28"/>
          <w:szCs w:val="28"/>
        </w:rPr>
        <w:t>о</w:t>
      </w:r>
      <w:r>
        <w:rPr>
          <w:spacing w:val="6"/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4"/>
          <w:sz w:val="28"/>
          <w:szCs w:val="28"/>
        </w:rPr>
        <w:t>с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м</w:t>
      </w:r>
      <w:r>
        <w:rPr>
          <w:spacing w:val="4"/>
          <w:sz w:val="28"/>
          <w:szCs w:val="28"/>
        </w:rPr>
        <w:t>ос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оя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>
        <w:rPr>
          <w:spacing w:val="6"/>
          <w:sz w:val="28"/>
          <w:szCs w:val="28"/>
        </w:rPr>
        <w:t>в</w:t>
      </w:r>
      <w:r>
        <w:rPr>
          <w:spacing w:val="-3"/>
          <w:sz w:val="28"/>
          <w:szCs w:val="28"/>
        </w:rPr>
        <w:t>ы</w:t>
      </w:r>
      <w:r>
        <w:rPr>
          <w:spacing w:val="4"/>
          <w:sz w:val="28"/>
          <w:szCs w:val="28"/>
        </w:rPr>
        <w:t>со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</w:t>
      </w:r>
      <w:r>
        <w:rPr>
          <w:spacing w:val="8"/>
          <w:sz w:val="28"/>
          <w:szCs w:val="28"/>
        </w:rPr>
        <w:t>х</w:t>
      </w:r>
      <w:r>
        <w:rPr>
          <w:spacing w:val="-1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тв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нну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ин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п</w:t>
      </w:r>
      <w:r>
        <w:rPr>
          <w:spacing w:val="8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 xml:space="preserve">ю </w:t>
      </w:r>
      <w:r>
        <w:rPr>
          <w:spacing w:val="-2"/>
          <w:sz w:val="28"/>
          <w:szCs w:val="28"/>
        </w:rPr>
        <w:t>м</w:t>
      </w:r>
      <w:r>
        <w:rPr>
          <w:spacing w:val="4"/>
          <w:sz w:val="28"/>
          <w:szCs w:val="28"/>
        </w:rPr>
        <w:t>у</w:t>
      </w:r>
      <w:r>
        <w:rPr>
          <w:spacing w:val="-3"/>
          <w:sz w:val="28"/>
          <w:szCs w:val="28"/>
        </w:rPr>
        <w:t>з</w:t>
      </w:r>
      <w:r>
        <w:rPr>
          <w:spacing w:val="2"/>
          <w:sz w:val="28"/>
          <w:szCs w:val="28"/>
        </w:rPr>
        <w:t>ык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</w:t>
      </w:r>
      <w:r>
        <w:rPr>
          <w:spacing w:val="8"/>
          <w:sz w:val="28"/>
          <w:szCs w:val="28"/>
        </w:rPr>
        <w:t>р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>з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д</w:t>
      </w:r>
      <w:r>
        <w:rPr>
          <w:spacing w:val="-1"/>
          <w:sz w:val="28"/>
          <w:szCs w:val="28"/>
        </w:rPr>
        <w:t>ени</w:t>
      </w:r>
      <w:r>
        <w:rPr>
          <w:spacing w:val="4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pacing w:val="4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ю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и</w:t>
      </w:r>
      <w:r>
        <w:rPr>
          <w:spacing w:val="4"/>
          <w:sz w:val="28"/>
          <w:szCs w:val="28"/>
        </w:rPr>
        <w:t>с</w:t>
      </w:r>
      <w:r>
        <w:rPr>
          <w:spacing w:val="2"/>
          <w:sz w:val="28"/>
          <w:szCs w:val="28"/>
        </w:rPr>
        <w:t>к</w:t>
      </w:r>
      <w:r>
        <w:rPr>
          <w:spacing w:val="-1"/>
          <w:sz w:val="28"/>
          <w:szCs w:val="28"/>
        </w:rPr>
        <w:t>у</w:t>
      </w:r>
      <w:r>
        <w:rPr>
          <w:spacing w:val="4"/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п</w:t>
      </w:r>
      <w:r>
        <w:rPr>
          <w:spacing w:val="4"/>
          <w:sz w:val="28"/>
          <w:szCs w:val="28"/>
        </w:rPr>
        <w:t>у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ли</w:t>
      </w:r>
      <w:r>
        <w:rPr>
          <w:spacing w:val="3"/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4"/>
          <w:sz w:val="28"/>
          <w:szCs w:val="28"/>
        </w:rPr>
        <w:t>и</w:t>
      </w:r>
      <w:r>
        <w:rPr>
          <w:spacing w:val="-1"/>
          <w:sz w:val="28"/>
          <w:szCs w:val="28"/>
        </w:rPr>
        <w:t>сп</w:t>
      </w:r>
      <w:r>
        <w:rPr>
          <w:spacing w:val="4"/>
          <w:sz w:val="28"/>
          <w:szCs w:val="28"/>
        </w:rPr>
        <w:t>ол</w:t>
      </w:r>
      <w:r>
        <w:rPr>
          <w:spacing w:val="-1"/>
          <w:sz w:val="28"/>
          <w:szCs w:val="28"/>
        </w:rPr>
        <w:t>нени</w:t>
      </w:r>
      <w:r>
        <w:rPr>
          <w:sz w:val="28"/>
          <w:szCs w:val="28"/>
        </w:rPr>
        <w:t xml:space="preserve">я 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он</w:t>
      </w:r>
      <w:r>
        <w:rPr>
          <w:spacing w:val="-1"/>
          <w:sz w:val="28"/>
          <w:szCs w:val="28"/>
        </w:rPr>
        <w:t>це</w:t>
      </w:r>
      <w:r>
        <w:rPr>
          <w:spacing w:val="3"/>
          <w:sz w:val="28"/>
          <w:szCs w:val="28"/>
        </w:rPr>
        <w:t>р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п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гр</w:t>
      </w:r>
      <w:r>
        <w:rPr>
          <w:spacing w:val="4"/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1A319A" w:rsidRDefault="00F104DE">
      <w:pPr>
        <w:spacing w:line="276" w:lineRule="auto"/>
        <w:ind w:firstLine="426"/>
        <w:rPr>
          <w:sz w:val="28"/>
          <w:szCs w:val="28"/>
        </w:rPr>
      </w:pP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>а «Специальный инструмент» предназначена для формирования у студентов:</w:t>
      </w:r>
    </w:p>
    <w:p w:rsidR="001A319A" w:rsidRDefault="00F104DE">
      <w:pPr>
        <w:pStyle w:val="15"/>
        <w:ind w:firstLine="426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основных теоретических, методических и исполнительских знаний, умений и навыков, </w:t>
      </w:r>
      <w:r>
        <w:rPr>
          <w:sz w:val="28"/>
          <w:szCs w:val="28"/>
          <w:lang w:val="ru-RU"/>
        </w:rPr>
        <w:t>позволяющих творчески исполнять музы</w:t>
      </w:r>
      <w:r>
        <w:rPr>
          <w:spacing w:val="1"/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>льны п</w:t>
      </w:r>
      <w:r>
        <w:rPr>
          <w:spacing w:val="2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оизведения в соответствии с необходимым уровнем музы</w:t>
      </w:r>
      <w:r>
        <w:rPr>
          <w:spacing w:val="1"/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>льной грамотност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 стилевыми традициям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, </w:t>
      </w:r>
      <w:r>
        <w:rPr>
          <w:spacing w:val="2"/>
          <w:sz w:val="28"/>
          <w:szCs w:val="28"/>
          <w:lang w:val="ru-RU"/>
        </w:rPr>
        <w:t>о</w:t>
      </w:r>
      <w:r>
        <w:rPr>
          <w:spacing w:val="-1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обенностями композиторской индивиду</w:t>
      </w:r>
      <w:r>
        <w:rPr>
          <w:spacing w:val="-2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льност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;</w:t>
      </w:r>
    </w:p>
    <w:p w:rsidR="001A319A" w:rsidRDefault="00F104DE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способности к проявлению индивидуальности и оригинальности в процессе интерпретации музыкального произведения;</w:t>
      </w:r>
    </w:p>
    <w:p w:rsidR="001A319A" w:rsidRDefault="00F104DE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творческой направленности на самостоятельный поиск художественно-выразительных средств исполняемого произведения, заинтересованности в совершенствовании профессионально-исполнительской деятельности;</w:t>
      </w:r>
    </w:p>
    <w:p w:rsidR="001A319A" w:rsidRDefault="00F104DE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способности и готовности демонстрировать артистизм, свободу самовыражения, исполнительскую волю, концентрацию внимания, в </w:t>
      </w:r>
      <w:r>
        <w:rPr>
          <w:rFonts w:eastAsia="ヒラギノ角ゴ pro w3"/>
          <w:sz w:val="28"/>
          <w:szCs w:val="28"/>
        </w:rPr>
        <w:t>публичных выступлениях (концертных, фестивальных, конкурсных).</w:t>
      </w:r>
    </w:p>
    <w:p w:rsidR="001A319A" w:rsidRDefault="00F104D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A319A" w:rsidRDefault="00F104DE">
      <w:pPr>
        <w:tabs>
          <w:tab w:val="left" w:pos="3540"/>
          <w:tab w:val="left" w:pos="5340"/>
          <w:tab w:val="left" w:pos="6000"/>
          <w:tab w:val="left" w:pos="8220"/>
        </w:tabs>
        <w:spacing w:before="3" w:line="276" w:lineRule="auto"/>
        <w:ind w:firstLine="426"/>
        <w:rPr>
          <w:color w:val="000000"/>
          <w:sz w:val="27"/>
          <w:szCs w:val="27"/>
          <w:shd w:val="clear" w:color="auto" w:fill="FFFFFF"/>
        </w:rPr>
      </w:pPr>
      <w:r>
        <w:rPr>
          <w:spacing w:val="4"/>
          <w:sz w:val="28"/>
          <w:szCs w:val="28"/>
        </w:rPr>
        <w:t>со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z w:val="28"/>
          <w:szCs w:val="28"/>
        </w:rPr>
        <w:t>ш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нс</w:t>
      </w:r>
      <w:r>
        <w:rPr>
          <w:spacing w:val="6"/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е профессионально-исполнительского </w:t>
      </w:r>
      <w:r>
        <w:rPr>
          <w:spacing w:val="2"/>
          <w:sz w:val="28"/>
          <w:szCs w:val="28"/>
        </w:rPr>
        <w:t>м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тв</w:t>
      </w:r>
      <w:r>
        <w:rPr>
          <w:sz w:val="28"/>
          <w:szCs w:val="28"/>
        </w:rPr>
        <w:t xml:space="preserve">а и </w:t>
      </w:r>
      <w:r>
        <w:rPr>
          <w:spacing w:val="-1"/>
          <w:sz w:val="28"/>
          <w:szCs w:val="28"/>
        </w:rPr>
        <w:t>ис</w:t>
      </w:r>
      <w:r>
        <w:rPr>
          <w:spacing w:val="4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2"/>
          <w:sz w:val="28"/>
          <w:szCs w:val="28"/>
        </w:rPr>
        <w:t>з</w:t>
      </w:r>
      <w:r>
        <w:rPr>
          <w:spacing w:val="4"/>
          <w:sz w:val="28"/>
          <w:szCs w:val="28"/>
        </w:rPr>
        <w:t>о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 xml:space="preserve">е комплекса художественно-выразительных средств, в </w:t>
      </w:r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pacing w:val="4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4"/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ил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2"/>
          <w:sz w:val="28"/>
          <w:szCs w:val="28"/>
        </w:rPr>
        <w:t>м</w:t>
      </w:r>
      <w:r>
        <w:rPr>
          <w:spacing w:val="-1"/>
          <w:sz w:val="28"/>
          <w:szCs w:val="28"/>
        </w:rPr>
        <w:t>у</w:t>
      </w:r>
      <w:r>
        <w:rPr>
          <w:spacing w:val="-3"/>
          <w:sz w:val="28"/>
          <w:szCs w:val="28"/>
        </w:rPr>
        <w:t>з</w:t>
      </w:r>
      <w:r>
        <w:rPr>
          <w:spacing w:val="2"/>
          <w:sz w:val="28"/>
          <w:szCs w:val="28"/>
        </w:rPr>
        <w:t>ык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4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</w:t>
      </w:r>
      <w:r>
        <w:rPr>
          <w:spacing w:val="8"/>
          <w:sz w:val="28"/>
          <w:szCs w:val="28"/>
        </w:rPr>
        <w:t>р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>з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д</w:t>
      </w:r>
      <w:r>
        <w:rPr>
          <w:spacing w:val="-1"/>
          <w:sz w:val="28"/>
          <w:szCs w:val="28"/>
        </w:rPr>
        <w:t>ени</w:t>
      </w:r>
      <w:r>
        <w:rPr>
          <w:sz w:val="28"/>
          <w:szCs w:val="28"/>
        </w:rPr>
        <w:t xml:space="preserve">я и </w:t>
      </w:r>
      <w:r>
        <w:rPr>
          <w:spacing w:val="4"/>
          <w:sz w:val="28"/>
          <w:szCs w:val="28"/>
        </w:rPr>
        <w:t xml:space="preserve">спецификой игры на 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он</w:t>
      </w:r>
      <w:r>
        <w:rPr>
          <w:spacing w:val="3"/>
          <w:sz w:val="28"/>
          <w:szCs w:val="28"/>
        </w:rPr>
        <w:t>кр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ин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у</w:t>
      </w:r>
      <w:r>
        <w:rPr>
          <w:spacing w:val="-2"/>
          <w:sz w:val="28"/>
          <w:szCs w:val="28"/>
        </w:rPr>
        <w:t>м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1A319A" w:rsidRDefault="00F104DE">
      <w:pPr>
        <w:tabs>
          <w:tab w:val="left" w:pos="3540"/>
          <w:tab w:val="left" w:pos="5340"/>
          <w:tab w:val="left" w:pos="6000"/>
          <w:tab w:val="left" w:pos="8220"/>
        </w:tabs>
        <w:spacing w:before="3" w:line="276" w:lineRule="auto"/>
        <w:ind w:firstLine="426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формирование у студентов широкого музыкального кругозора в процессе ознакомления с лучшими образцами отечественной и зарубежной музыки прошлых музыкально-исторических эпох и произведениями современных композиторов; </w:t>
      </w:r>
    </w:p>
    <w:p w:rsidR="001A319A" w:rsidRDefault="00F104DE">
      <w:pPr>
        <w:tabs>
          <w:tab w:val="left" w:pos="3540"/>
          <w:tab w:val="left" w:pos="5340"/>
          <w:tab w:val="left" w:pos="6000"/>
          <w:tab w:val="left" w:pos="8220"/>
        </w:tabs>
        <w:spacing w:before="3" w:line="276" w:lineRule="auto"/>
        <w:ind w:firstLine="426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развитие навыков самостоятельной работы над художественным произведением и учебно-вспомогательным материалом.</w:t>
      </w:r>
    </w:p>
    <w:p w:rsidR="001A319A" w:rsidRDefault="00F104DE">
      <w:pPr>
        <w:tabs>
          <w:tab w:val="clear" w:pos="708"/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2.МЕСТО ДИСЦИПЛИНЫ В СТРУКТУРЕ ОПОП </w:t>
      </w:r>
    </w:p>
    <w:p w:rsidR="001A319A" w:rsidRDefault="00F104DE">
      <w:pPr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Б1.О.15 </w:t>
      </w:r>
      <w:r>
        <w:rPr>
          <w:bCs/>
          <w:iCs/>
          <w:sz w:val="28"/>
          <w:szCs w:val="28"/>
        </w:rPr>
        <w:t xml:space="preserve">«Специальный инструмент» относится к базовой части. Требования к «входным» знаниям: владение обучающимся объемом </w:t>
      </w:r>
      <w:r>
        <w:rPr>
          <w:bCs/>
          <w:iCs/>
          <w:sz w:val="28"/>
          <w:szCs w:val="28"/>
        </w:rPr>
        <w:lastRenderedPageBreak/>
        <w:t>знаний и умений, соответствующих требованиям к выпускнику системы дополнительного образования в области музыкального искусства. Поступающий должен исполнить программу, по степени трудности соответствующую выпускной программе выпускника образовательного учреждения среднего профессионального образования.</w:t>
      </w:r>
    </w:p>
    <w:p w:rsidR="001A319A" w:rsidRDefault="00F104DE">
      <w:pPr>
        <w:tabs>
          <w:tab w:val="clear" w:pos="708"/>
          <w:tab w:val="left" w:pos="0"/>
        </w:tabs>
        <w:spacing w:line="276" w:lineRule="auto"/>
        <w:ind w:firstLine="567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В ходе освоения дисциплины «Специальный инструмент» студенты опираются на теоретические основы дисциплин учебного плана подготовки бакалавров. Предметы, курсы, дисциплины, на освоении которых базируется освоение данной дисциплины: История музыки (зарубежной, отечественной), Сольфеджио, Гармония, Музыкальная форма, Чтение с листа, Методика обучения игре на инструменте. Обучающийся получает определенный концертный опыт интерпретации произведений, на практике овладевает историческими музыкальными стилями.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:rsidR="001A319A" w:rsidRDefault="00F104DE">
      <w:pPr>
        <w:ind w:firstLine="720"/>
        <w:rPr>
          <w:b/>
          <w:bCs/>
          <w:iCs/>
          <w:sz w:val="28"/>
        </w:rPr>
      </w:pPr>
      <w:r>
        <w:rPr>
          <w:b/>
          <w:bCs/>
          <w:iCs/>
          <w:sz w:val="28"/>
        </w:rPr>
        <w:t>3. ТРЕБОВАНИЯ К РЕЗУЛЬТАТАМ ОСВОЕНИЯ СОДЕРЖАНИЯ ДИСЦИПЛИНЫ</w:t>
      </w:r>
    </w:p>
    <w:p w:rsidR="001A319A" w:rsidRDefault="001A319A">
      <w:pPr>
        <w:ind w:firstLine="720"/>
        <w:rPr>
          <w:b/>
          <w:bCs/>
          <w:iCs/>
          <w:sz w:val="28"/>
        </w:rPr>
      </w:pPr>
    </w:p>
    <w:p w:rsidR="001A319A" w:rsidRDefault="00F104DE">
      <w:pPr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:rsidR="001A319A" w:rsidRDefault="001A319A">
      <w:pPr>
        <w:jc w:val="center"/>
        <w:rPr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880"/>
        <w:gridCol w:w="1989"/>
        <w:gridCol w:w="1951"/>
      </w:tblGrid>
      <w:tr w:rsidR="001A319A">
        <w:tc>
          <w:tcPr>
            <w:tcW w:w="2158" w:type="pct"/>
            <w:vMerge w:val="restart"/>
          </w:tcPr>
          <w:p w:rsidR="001A319A" w:rsidRDefault="00F104D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2842" w:type="pct"/>
            <w:gridSpan w:val="3"/>
          </w:tcPr>
          <w:p w:rsidR="001A319A" w:rsidRDefault="00F104D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1A319A">
        <w:tc>
          <w:tcPr>
            <w:tcW w:w="2158" w:type="pct"/>
            <w:vMerge/>
          </w:tcPr>
          <w:p w:rsidR="001A319A" w:rsidRDefault="001A319A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129" w:type="pct"/>
          </w:tcPr>
          <w:p w:rsidR="001A319A" w:rsidRDefault="00F104D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844" w:type="pct"/>
          </w:tcPr>
          <w:p w:rsidR="001A319A" w:rsidRDefault="00F104D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869" w:type="pct"/>
          </w:tcPr>
          <w:p w:rsidR="001A319A" w:rsidRDefault="00F104DE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1A319A">
        <w:tc>
          <w:tcPr>
            <w:tcW w:w="2158" w:type="pct"/>
          </w:tcPr>
          <w:p w:rsidR="001A319A" w:rsidRPr="00E63539" w:rsidRDefault="00B77F46">
            <w:pPr>
              <w:ind w:firstLine="0"/>
              <w:contextualSpacing/>
              <w:rPr>
                <w:bCs/>
                <w:iCs/>
              </w:rPr>
            </w:pPr>
            <w:r>
              <w:t>О</w:t>
            </w:r>
            <w:r w:rsidR="00F104DE" w:rsidRPr="00E63539">
              <w:t>ПК-1. Способен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1129" w:type="pct"/>
            <w:vMerge w:val="restart"/>
          </w:tcPr>
          <w:p w:rsidR="001A319A" w:rsidRDefault="00F104DE">
            <w:pPr>
              <w:tabs>
                <w:tab w:val="clear" w:pos="708"/>
              </w:tabs>
              <w:ind w:firstLine="0"/>
              <w:rPr>
                <w:iCs/>
              </w:rPr>
            </w:pPr>
            <w:r>
              <w:t xml:space="preserve">Основной сольный классический и современный репертуар, композиторские стили, </w:t>
            </w:r>
          </w:p>
          <w:p w:rsidR="001A319A" w:rsidRDefault="00F104DE">
            <w:pPr>
              <w:tabs>
                <w:tab w:val="clear" w:pos="708"/>
              </w:tabs>
              <w:ind w:firstLine="0"/>
            </w:pPr>
            <w:r>
              <w:t>- обширный концертный репертуар, включающий произведения разных эпох, жанров, сольный классический репертуар</w:t>
            </w:r>
          </w:p>
        </w:tc>
        <w:tc>
          <w:tcPr>
            <w:tcW w:w="844" w:type="pct"/>
            <w:vMerge w:val="restart"/>
          </w:tcPr>
          <w:p w:rsidR="001A319A" w:rsidRDefault="00F104DE">
            <w:pPr>
              <w:ind w:firstLine="0"/>
              <w:rPr>
                <w:b/>
              </w:rPr>
            </w:pPr>
            <w:r>
              <w:t>пользоваться музыкальной  терминологией, использовать различные приемы и способы звукоизвлечения исполнительской  техники при изучении произведений различных жанров, стилей, эпох.</w:t>
            </w:r>
          </w:p>
          <w:p w:rsidR="001A319A" w:rsidRDefault="001A319A">
            <w:pPr>
              <w:tabs>
                <w:tab w:val="clear" w:pos="708"/>
              </w:tabs>
              <w:ind w:firstLine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9" w:type="pct"/>
            <w:vMerge w:val="restart"/>
          </w:tcPr>
          <w:p w:rsidR="001A319A" w:rsidRDefault="00F104DE">
            <w:pPr>
              <w:tabs>
                <w:tab w:val="clear" w:pos="708"/>
              </w:tabs>
              <w:ind w:firstLine="0"/>
              <w:rPr>
                <w:bCs/>
                <w:iCs/>
              </w:rPr>
            </w:pPr>
            <w:r>
              <w:t>первичным опытом восприятия, анализа музыкальных произведений, художественно-выразительными средствами, сравнительным анализом процессов в сфере музыкального искусства</w:t>
            </w:r>
          </w:p>
        </w:tc>
      </w:tr>
      <w:tr w:rsidR="001A319A">
        <w:tc>
          <w:tcPr>
            <w:tcW w:w="2158" w:type="pct"/>
          </w:tcPr>
          <w:p w:rsidR="001A319A" w:rsidRPr="00E63539" w:rsidRDefault="00554338">
            <w:pPr>
              <w:ind w:firstLine="0"/>
              <w:contextualSpacing/>
              <w:rPr>
                <w:bCs/>
                <w:iCs/>
              </w:rPr>
            </w:pPr>
            <w:r>
              <w:t>ПК-</w:t>
            </w:r>
            <w:r w:rsidR="00D7303F">
              <w:t>1</w:t>
            </w:r>
            <w:r>
              <w:t>.</w:t>
            </w:r>
            <w:r w:rsidR="00F104DE" w:rsidRPr="00E63539">
              <w:t xml:space="preserve"> 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 ансамблевую, сольную) и концертную работу</w:t>
            </w:r>
          </w:p>
        </w:tc>
        <w:tc>
          <w:tcPr>
            <w:tcW w:w="1129" w:type="pct"/>
            <w:vMerge/>
          </w:tcPr>
          <w:p w:rsidR="001A319A" w:rsidRDefault="001A319A">
            <w:pPr>
              <w:pStyle w:val="afc"/>
              <w:tabs>
                <w:tab w:val="clear" w:pos="708"/>
              </w:tabs>
              <w:ind w:left="129"/>
              <w:jc w:val="both"/>
              <w:rPr>
                <w:bCs/>
                <w:iCs/>
              </w:rPr>
            </w:pPr>
          </w:p>
        </w:tc>
        <w:tc>
          <w:tcPr>
            <w:tcW w:w="844" w:type="pct"/>
            <w:vMerge/>
          </w:tcPr>
          <w:p w:rsidR="001A319A" w:rsidRDefault="001A319A">
            <w:pPr>
              <w:tabs>
                <w:tab w:val="clear" w:pos="708"/>
              </w:tabs>
              <w:ind w:firstLine="29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1A319A" w:rsidRDefault="001A319A">
            <w:pPr>
              <w:tabs>
                <w:tab w:val="clear" w:pos="708"/>
              </w:tabs>
              <w:ind w:firstLine="2"/>
              <w:rPr>
                <w:bCs/>
                <w:iCs/>
                <w:sz w:val="20"/>
                <w:szCs w:val="20"/>
              </w:rPr>
            </w:pPr>
          </w:p>
        </w:tc>
      </w:tr>
    </w:tbl>
    <w:p w:rsidR="001A319A" w:rsidRDefault="001A319A">
      <w:pPr>
        <w:spacing w:before="3" w:line="276" w:lineRule="auto"/>
        <w:ind w:firstLine="0"/>
        <w:rPr>
          <w:sz w:val="28"/>
          <w:szCs w:val="28"/>
        </w:rPr>
      </w:pPr>
    </w:p>
    <w:p w:rsidR="001A319A" w:rsidRDefault="00F104DE">
      <w:pPr>
        <w:spacing w:line="276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 «СПЕЦИАЛЬНЫЙ ИНСТРУМЕНТ»</w:t>
      </w:r>
      <w:r>
        <w:rPr>
          <w:sz w:val="28"/>
          <w:szCs w:val="28"/>
        </w:rPr>
        <w:t>.</w:t>
      </w:r>
    </w:p>
    <w:p w:rsidR="001A319A" w:rsidRDefault="00F104DE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 «Специальный инструмент»</w:t>
      </w:r>
    </w:p>
    <w:p w:rsidR="001A319A" w:rsidRDefault="00F104D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дисциплины составляет 19 зачетную единицу, 684 часов.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982"/>
        <w:gridCol w:w="567"/>
        <w:gridCol w:w="709"/>
        <w:gridCol w:w="709"/>
        <w:gridCol w:w="850"/>
        <w:gridCol w:w="709"/>
        <w:gridCol w:w="851"/>
        <w:gridCol w:w="2793"/>
      </w:tblGrid>
      <w:tr w:rsidR="001A319A">
        <w:trPr>
          <w:trHeight w:val="105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A319A" w:rsidRDefault="00F104DE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Неделя семестра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1A319A">
        <w:trPr>
          <w:trHeight w:val="30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9A" w:rsidRDefault="001A319A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9A" w:rsidRDefault="001A319A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9A" w:rsidRDefault="001A319A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9A" w:rsidRDefault="001A319A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9A" w:rsidRDefault="001A319A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1A31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  <w:rPr>
                <w:lang w:eastAsia="en-US"/>
              </w:rPr>
            </w:pPr>
            <w:r>
              <w:rPr>
                <w:bCs/>
              </w:rPr>
              <w:t>Работа над классическими музыкальными произведениями (старинная музыка).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t>Экзамен.</w:t>
            </w:r>
          </w:p>
        </w:tc>
      </w:tr>
      <w:tr w:rsidR="001A31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rPr>
                <w:bCs/>
              </w:rPr>
              <w:t>Работа над музыкальными произведениями (крупная форма).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t xml:space="preserve">Экзамен, </w:t>
            </w:r>
          </w:p>
        </w:tc>
      </w:tr>
      <w:tr w:rsidR="001A31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rPr>
                <w:bCs/>
              </w:rPr>
              <w:t>Работа над классическими музыкальными произведениями (старинная музыка).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t>Зачёт с оценкой</w:t>
            </w:r>
          </w:p>
        </w:tc>
      </w:tr>
      <w:tr w:rsidR="001A31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rPr>
                <w:bCs/>
              </w:rPr>
              <w:t>Работа над музыкальными произведениями (Произведения композиторов 18-19 вв).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t>Экзамен</w:t>
            </w:r>
          </w:p>
        </w:tc>
      </w:tr>
      <w:tr w:rsidR="001A31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rPr>
                <w:bCs/>
              </w:rPr>
              <w:t>Работа над музыкальными произведениями современных авторов.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t>Экзамен</w:t>
            </w:r>
          </w:p>
        </w:tc>
      </w:tr>
      <w:tr w:rsidR="001A31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rPr>
                <w:bCs/>
              </w:rPr>
              <w:t>Работа над музыкальными произведениями (крупная форма –сонаты).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  <w:jc w:val="left"/>
            </w:pPr>
            <w:r>
              <w:t>Экзамен</w:t>
            </w:r>
          </w:p>
        </w:tc>
      </w:tr>
      <w:tr w:rsidR="001A31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rPr>
                <w:bCs/>
              </w:rPr>
              <w:t>Работа над музыкальными произведениями (крупная форма – сюиты).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  <w:jc w:val="left"/>
            </w:pPr>
            <w:r>
              <w:t>Экзамен</w:t>
            </w:r>
          </w:p>
        </w:tc>
      </w:tr>
      <w:tr w:rsidR="001A319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rPr>
                <w:bCs/>
              </w:rPr>
              <w:t>Работа над музыкальными произведениями (крупная форма – концерты).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1A319A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9A" w:rsidRDefault="00F104DE">
            <w:pPr>
              <w:ind w:firstLine="0"/>
            </w:pPr>
            <w:r>
              <w:t>Экзамен.</w:t>
            </w:r>
          </w:p>
        </w:tc>
      </w:tr>
    </w:tbl>
    <w:p w:rsidR="001A319A" w:rsidRDefault="00F104DE">
      <w:pPr>
        <w:pStyle w:val="af8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Тематический план освоения дисциплины по видам учебной деятельности и виды самостоятельной (внеаудиторной)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1A319A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(темы, перечень раскрываемых вопросов):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часов 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з.е.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Форми-руемые компе-тенции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(по теме)</w:t>
            </w:r>
          </w:p>
        </w:tc>
      </w:tr>
      <w:tr w:rsidR="001A319A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A319A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A319A">
        <w:trPr>
          <w:trHeight w:val="439"/>
        </w:trPr>
        <w:tc>
          <w:tcPr>
            <w:tcW w:w="9606" w:type="dxa"/>
            <w:gridSpan w:val="4"/>
            <w:tcBorders>
              <w:top w:val="none" w:sz="4" w:space="0" w:color="000000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>Раздел 1. Работа над музыкальными произведениями.</w:t>
            </w:r>
          </w:p>
        </w:tc>
      </w:tr>
      <w:tr w:rsidR="001A319A">
        <w:trPr>
          <w:trHeight w:val="1566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1.1.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  <w:bCs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bCs/>
                <w:u w:val="single"/>
              </w:rPr>
              <w:t>Индивидуальные занятия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Произведение крупной формы.</w:t>
            </w:r>
          </w:p>
          <w:p w:rsidR="001A319A" w:rsidRDefault="00F104DE">
            <w:pPr>
              <w:pStyle w:val="23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Произведение, написанное до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</w:t>
            </w:r>
          </w:p>
          <w:p w:rsidR="001A319A" w:rsidRDefault="00F104DE">
            <w:pPr>
              <w:pStyle w:val="23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Сольное произведение малой формы.</w:t>
            </w:r>
          </w:p>
          <w:p w:rsidR="001A319A" w:rsidRDefault="00F104DE">
            <w:pPr>
              <w:pStyle w:val="23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по выбору.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ОПК-2, ПК-1</w:t>
            </w:r>
          </w:p>
        </w:tc>
      </w:tr>
      <w:tr w:rsidR="001A319A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Работа над программой, одно-два произведения, подготовленные эскизно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13</w:t>
            </w:r>
            <w:r>
              <w:rPr>
                <w:bCs/>
                <w:i/>
                <w:lang w:val="en-US"/>
              </w:rPr>
              <w:t>/27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122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1.2.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занятия: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u w:val="single"/>
              </w:rPr>
            </w:pPr>
            <w:r>
              <w:t>Программа в одном отделении до 45 минут, включающая произведения различных форм и жанров.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ОПК-2, ПК-1</w:t>
            </w:r>
          </w:p>
        </w:tc>
      </w:tr>
      <w:tr w:rsidR="001A319A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Работа над программой, одно-два произведения, подготовленные эскизно.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9</w:t>
            </w:r>
            <w:r>
              <w:rPr>
                <w:bCs/>
                <w:i/>
              </w:rPr>
              <w:t>/</w:t>
            </w:r>
            <w:r>
              <w:rPr>
                <w:bCs/>
                <w:i/>
                <w:lang w:val="en-US"/>
              </w:rPr>
              <w:t>27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423"/>
        </w:trPr>
        <w:tc>
          <w:tcPr>
            <w:tcW w:w="960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center"/>
              <w:rPr>
                <w:bCs/>
              </w:rPr>
            </w:pPr>
            <w:r>
              <w:rPr>
                <w:b/>
                <w:bCs/>
              </w:rPr>
              <w:t>Раздел 2 Работа над музыкальными произведениями.</w:t>
            </w:r>
          </w:p>
        </w:tc>
      </w:tr>
      <w:tr w:rsidR="001A319A">
        <w:trPr>
          <w:trHeight w:val="1527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2.1.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занятия:</w:t>
            </w:r>
          </w:p>
          <w:p w:rsidR="001A319A" w:rsidRDefault="00F104DE">
            <w:pPr>
              <w:ind w:firstLine="0"/>
            </w:pPr>
            <w:r>
              <w:t xml:space="preserve">Произведение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вв. или эпохи классицизма крупной формы.</w:t>
            </w:r>
          </w:p>
          <w:p w:rsidR="001A319A" w:rsidRDefault="00F104DE">
            <w:pPr>
              <w:ind w:firstLine="0"/>
            </w:pPr>
            <w:r>
              <w:t xml:space="preserve">Виртуозное произведение эпохи романтизма или зарубежного композитора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  <w:p w:rsidR="001A319A" w:rsidRDefault="00F104DE">
            <w:pPr>
              <w:ind w:firstLine="0"/>
            </w:pPr>
            <w:r>
              <w:t>Произведение отечественного композитора.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</w:rPr>
              <w:t>ОПК-2, ПК-1</w:t>
            </w:r>
          </w:p>
        </w:tc>
      </w:tr>
      <w:tr w:rsidR="001A319A">
        <w:trPr>
          <w:trHeight w:val="882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Работа над программой, одно-два произведения, подготовленные эскизно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58</w:t>
            </w:r>
            <w:r>
              <w:rPr>
                <w:bCs/>
                <w:i/>
              </w:rPr>
              <w:t>/18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1810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pStyle w:val="af8"/>
              <w:spacing w:after="0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2.2.</w:t>
            </w:r>
          </w:p>
          <w:p w:rsidR="001A319A" w:rsidRDefault="00F104DE">
            <w:pPr>
              <w:shd w:val="clear" w:color="auto" w:fill="FFFFFF"/>
              <w:ind w:right="-108"/>
            </w:pPr>
            <w:r>
              <w:rPr>
                <w:b/>
                <w:bCs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занятия:</w:t>
            </w:r>
          </w:p>
          <w:p w:rsidR="001A319A" w:rsidRDefault="00F104DE">
            <w:pPr>
              <w:ind w:firstLine="0"/>
            </w:pPr>
            <w:r>
              <w:t xml:space="preserve">Произведение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вв. или эпохи классицизма крупной формы.</w:t>
            </w:r>
          </w:p>
          <w:p w:rsidR="001A319A" w:rsidRDefault="00F104DE">
            <w:pPr>
              <w:ind w:firstLine="0"/>
            </w:pPr>
            <w:r>
              <w:t xml:space="preserve">Виртуозное произведение эпохи романтизма или зарубежного композитора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  <w:p w:rsidR="001A319A" w:rsidRDefault="00F104DE">
            <w:pPr>
              <w:ind w:firstLine="0"/>
            </w:pPr>
            <w:r>
              <w:t>Произведение отечественного композитора.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>ОПК-2, ПК-1</w:t>
            </w:r>
          </w:p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sz w:val="22"/>
                <w:szCs w:val="22"/>
              </w:rPr>
            </w:pPr>
          </w:p>
        </w:tc>
      </w:tr>
      <w:tr w:rsidR="001A319A">
        <w:trPr>
          <w:trHeight w:val="415"/>
        </w:trPr>
        <w:tc>
          <w:tcPr>
            <w:tcW w:w="2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Работа над программой, одно-два произведения, подготовленные эскизно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18/18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25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Раздел 3 Работа над музыкальными произведениями.</w:t>
            </w:r>
          </w:p>
        </w:tc>
      </w:tr>
      <w:tr w:rsidR="001A319A">
        <w:trPr>
          <w:trHeight w:val="1168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3.1.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занятия:</w:t>
            </w:r>
          </w:p>
          <w:p w:rsidR="001A319A" w:rsidRDefault="00F104DE">
            <w:pPr>
              <w:ind w:firstLine="0"/>
            </w:pPr>
            <w:r>
              <w:t xml:space="preserve">Произведение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вв. или эпохи классицизма крупной формы.</w:t>
            </w:r>
          </w:p>
          <w:p w:rsidR="001A319A" w:rsidRDefault="00F104DE">
            <w:pPr>
              <w:ind w:firstLine="0"/>
            </w:pPr>
            <w:r>
              <w:t xml:space="preserve">Виртуозное произведение эпохи романтизма или зарубежного композитора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  <w:p w:rsidR="001A319A" w:rsidRDefault="00F104DE">
            <w:pPr>
              <w:ind w:firstLine="0"/>
            </w:pPr>
            <w:r>
              <w:t>Произведение отечественного композитора.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Сольное произведение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ОПК-2, ПК-1</w:t>
            </w:r>
          </w:p>
        </w:tc>
      </w:tr>
      <w:tr w:rsidR="001A319A">
        <w:trPr>
          <w:trHeight w:val="982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Работа над программой, одно-два произведения, подготовленные эскизно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22/18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1646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3.2.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занятия:</w:t>
            </w:r>
          </w:p>
          <w:p w:rsidR="001A319A" w:rsidRDefault="00F104DE">
            <w:pPr>
              <w:ind w:firstLine="0"/>
            </w:pPr>
            <w:r>
              <w:t xml:space="preserve">Произведение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вв. или эпохи классицизма.</w:t>
            </w:r>
          </w:p>
          <w:p w:rsidR="001A319A" w:rsidRDefault="00F104DE">
            <w:pPr>
              <w:ind w:firstLine="0"/>
            </w:pPr>
            <w:r>
              <w:t xml:space="preserve">Виртуозное произведение эпохи романтизма или зарубежного композитора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  <w:p w:rsidR="001A319A" w:rsidRDefault="00F104DE">
            <w:pPr>
              <w:ind w:firstLine="0"/>
            </w:pPr>
            <w:r>
              <w:t>Произведение отечественного композитора.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Произведение современного автора.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ОПК-2, ПК-1</w:t>
            </w:r>
          </w:p>
        </w:tc>
      </w:tr>
      <w:tr w:rsidR="001A319A">
        <w:trPr>
          <w:trHeight w:val="845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Работа над программой, одно-два произведения, подготовленные самостоятельно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9/</w:t>
            </w:r>
            <w:r>
              <w:rPr>
                <w:bCs/>
                <w:i/>
                <w:lang w:val="en-US"/>
              </w:rPr>
              <w:t>27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Раздел 4 Работа над музыкальными произведениями</w:t>
            </w:r>
          </w:p>
        </w:tc>
      </w:tr>
      <w:tr w:rsidR="001A319A">
        <w:trPr>
          <w:trHeight w:val="1669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4.1.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занятия:</w:t>
            </w:r>
          </w:p>
          <w:p w:rsidR="001A319A" w:rsidRDefault="00F104DE">
            <w:pPr>
              <w:ind w:firstLine="0"/>
            </w:pPr>
            <w:r>
              <w:t xml:space="preserve">Произведение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вв. или эпохи классицизма.</w:t>
            </w:r>
          </w:p>
          <w:p w:rsidR="001A319A" w:rsidRDefault="00F104DE">
            <w:pPr>
              <w:ind w:firstLine="0"/>
            </w:pPr>
            <w:r>
              <w:t xml:space="preserve">Виртуозное произведение эпохи романтизма или зарубежного композитора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  <w:p w:rsidR="001A319A" w:rsidRDefault="00F104DE">
            <w:pPr>
              <w:ind w:firstLine="0"/>
            </w:pPr>
            <w:r>
              <w:t>Произведение отечественного композитора.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Произведение современного автора.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ОПК-2, ПК-1</w:t>
            </w:r>
          </w:p>
        </w:tc>
      </w:tr>
      <w:tr w:rsidR="001A319A">
        <w:trPr>
          <w:trHeight w:val="595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Работа над программой.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22/18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1A319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1446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lastRenderedPageBreak/>
              <w:t>Тема 4.2.</w:t>
            </w:r>
          </w:p>
          <w:p w:rsidR="001A319A" w:rsidRDefault="00F104DE">
            <w:pPr>
              <w:shd w:val="clear" w:color="auto" w:fill="FFFFFF"/>
              <w:ind w:right="-108"/>
              <w:rPr>
                <w:b/>
                <w:bCs/>
                <w:i/>
              </w:rPr>
            </w:pPr>
            <w:r>
              <w:rPr>
                <w:b/>
                <w:bCs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Индивидуальные занятия:</w:t>
            </w:r>
          </w:p>
          <w:p w:rsidR="001A319A" w:rsidRDefault="00F104DE">
            <w:pPr>
              <w:ind w:firstLine="0"/>
            </w:pPr>
            <w:r>
              <w:t xml:space="preserve">Произведение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вв. или эпохи классицизма.</w:t>
            </w:r>
          </w:p>
          <w:p w:rsidR="001A319A" w:rsidRDefault="00F104DE">
            <w:pPr>
              <w:ind w:firstLine="0"/>
            </w:pPr>
            <w:r>
              <w:t xml:space="preserve">Виртуозное произведение эпохи романтизма или зарубежного композитора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  <w:p w:rsidR="001A319A" w:rsidRDefault="00F104DE">
            <w:pPr>
              <w:ind w:firstLine="0"/>
            </w:pPr>
            <w:r>
              <w:t>Произведение отечественного композитора.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Произведение современного автора.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ОПК-2, ПК-1</w:t>
            </w:r>
          </w:p>
        </w:tc>
      </w:tr>
      <w:tr w:rsidR="001A319A">
        <w:trPr>
          <w:trHeight w:val="555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Работа над программой.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81</w:t>
            </w:r>
            <w:r>
              <w:rPr>
                <w:bCs/>
                <w:i/>
              </w:rPr>
              <w:t>/</w:t>
            </w:r>
            <w:r>
              <w:rPr>
                <w:bCs/>
                <w:i/>
                <w:lang w:val="en-US"/>
              </w:rPr>
              <w:t>27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Примерная тематика курсовой работы  </w:t>
            </w:r>
            <w:r>
              <w:rPr>
                <w:bCs/>
                <w:i/>
              </w:rPr>
              <w:t>(если предусмотрено)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Самостоятельная работа обучающихся над курсовой работой </w:t>
            </w:r>
            <w:r>
              <w:rPr>
                <w:bCs/>
                <w:i/>
              </w:rPr>
              <w:t>(если предусмотрено)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Вид итогового контроля</w:t>
            </w:r>
            <w:r>
              <w:rPr>
                <w:bCs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A319A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319A" w:rsidRDefault="00F1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  <w:i/>
              </w:rPr>
            </w:pPr>
            <w:r>
              <w:rPr>
                <w:bCs/>
                <w:i/>
              </w:rPr>
              <w:t>684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9A" w:rsidRDefault="001A3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:rsidR="001A319A" w:rsidRDefault="001A319A">
      <w:pPr>
        <w:spacing w:line="276" w:lineRule="auto"/>
        <w:ind w:firstLine="426"/>
        <w:rPr>
          <w:b/>
          <w:sz w:val="28"/>
          <w:szCs w:val="28"/>
        </w:rPr>
      </w:pPr>
    </w:p>
    <w:p w:rsidR="001A319A" w:rsidRDefault="00F104DE">
      <w:pPr>
        <w:pStyle w:val="afd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:rsidR="001A319A" w:rsidRDefault="00F104DE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 учебном процессе применяются активные и интерактивные формы проведения занятий: разбор конкретных работ, представленных на слушательскую аудиторию, 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 В рамках учебного курса предусмотрены встречи с ведущими музыкантами-исполнителями на духовых и ударных инструментах, прослушивание и участие в мастер-классах ведущих специалистов в области духовой и ударной музыки.</w:t>
      </w:r>
    </w:p>
    <w:p w:rsidR="001A319A" w:rsidRDefault="00F104DE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1A319A" w:rsidRDefault="00F104DE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 «Специальный инструмент»</w:t>
      </w:r>
    </w:p>
    <w:p w:rsidR="001A319A" w:rsidRDefault="00F104DE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1A319A" w:rsidRDefault="00F104DE">
      <w:pPr>
        <w:spacing w:line="276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:rsidR="001A319A" w:rsidRDefault="00F104DE">
      <w:pPr>
        <w:widowControl/>
        <w:numPr>
          <w:ilvl w:val="0"/>
          <w:numId w:val="18"/>
        </w:numPr>
        <w:tabs>
          <w:tab w:val="clear" w:pos="708"/>
        </w:tabs>
        <w:spacing w:line="276" w:lineRule="auto"/>
        <w:ind w:left="0" w:firstLine="426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Прослушивания на кафедре</w:t>
      </w:r>
    </w:p>
    <w:p w:rsidR="001A319A" w:rsidRDefault="00F104DE">
      <w:pPr>
        <w:widowControl/>
        <w:numPr>
          <w:ilvl w:val="0"/>
          <w:numId w:val="18"/>
        </w:numPr>
        <w:tabs>
          <w:tab w:val="clear" w:pos="708"/>
        </w:tabs>
        <w:spacing w:line="276" w:lineRule="auto"/>
        <w:ind w:left="0" w:firstLine="426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Академический концерт</w:t>
      </w:r>
    </w:p>
    <w:p w:rsidR="001A319A" w:rsidRDefault="00F104DE">
      <w:pPr>
        <w:widowControl/>
        <w:numPr>
          <w:ilvl w:val="0"/>
          <w:numId w:val="18"/>
        </w:numPr>
        <w:tabs>
          <w:tab w:val="clear" w:pos="708"/>
        </w:tabs>
        <w:spacing w:line="276" w:lineRule="auto"/>
        <w:ind w:left="0" w:firstLine="426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Зачёт</w:t>
      </w:r>
    </w:p>
    <w:p w:rsidR="001A319A" w:rsidRDefault="00F104DE">
      <w:pPr>
        <w:widowControl/>
        <w:numPr>
          <w:ilvl w:val="0"/>
          <w:numId w:val="18"/>
        </w:numPr>
        <w:tabs>
          <w:tab w:val="clear" w:pos="708"/>
        </w:tabs>
        <w:spacing w:line="276" w:lineRule="auto"/>
        <w:ind w:left="0" w:firstLine="426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Экзамен</w:t>
      </w:r>
    </w:p>
    <w:p w:rsidR="001A319A" w:rsidRDefault="00F104DE">
      <w:pPr>
        <w:pStyle w:val="afc"/>
        <w:shd w:val="clear" w:color="auto" w:fill="FFFFFF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Рубежный контроль</w:t>
      </w:r>
      <w:r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</w:t>
      </w:r>
      <w:r>
        <w:rPr>
          <w:color w:val="000000"/>
          <w:sz w:val="28"/>
          <w:szCs w:val="28"/>
        </w:rPr>
        <w:lastRenderedPageBreak/>
        <w:t>текущих оценок, полученных ими на занятиях за все виды работ. В ходе рубежного контроля используются следующие методы оценки знаний: экзамен.</w:t>
      </w:r>
    </w:p>
    <w:p w:rsidR="001A319A" w:rsidRDefault="00F104DE">
      <w:pPr>
        <w:pStyle w:val="afc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аттестация проходит в форме экзамена в 1-2, 4-8 семестрах, в форме дифференцированного зачёта в 3 семестре. Результаты аттестаций отражены в паспорте системы оценочных средств по учебной дисциплине.</w:t>
      </w:r>
    </w:p>
    <w:p w:rsidR="001A319A" w:rsidRDefault="00F104D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 средств</w:t>
      </w:r>
    </w:p>
    <w:p w:rsidR="001A319A" w:rsidRDefault="00F104DE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6.2.1. Примеры тестовых заданий (ситуаций)</w:t>
      </w:r>
      <w:r>
        <w:rPr>
          <w:bCs/>
          <w:i/>
          <w:sz w:val="28"/>
          <w:szCs w:val="28"/>
        </w:rPr>
        <w:t>(не предусмотрено)</w:t>
      </w:r>
    </w:p>
    <w:p w:rsidR="001A319A" w:rsidRDefault="00F104DE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6.2.2 </w:t>
      </w:r>
      <w:r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:rsidR="001A319A" w:rsidRDefault="00F104DE">
      <w:pPr>
        <w:ind w:firstLine="426"/>
        <w:rPr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:rsidR="001A319A" w:rsidRDefault="00F104DE">
      <w:pPr>
        <w:widowControl/>
        <w:numPr>
          <w:ilvl w:val="0"/>
          <w:numId w:val="18"/>
        </w:numPr>
        <w:tabs>
          <w:tab w:val="clear" w:pos="708"/>
          <w:tab w:val="num" w:pos="822"/>
        </w:tabs>
        <w:ind w:left="0"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Прослушивания на кафедре</w:t>
      </w:r>
    </w:p>
    <w:p w:rsidR="001A319A" w:rsidRDefault="00F104DE">
      <w:pPr>
        <w:widowControl/>
        <w:numPr>
          <w:ilvl w:val="0"/>
          <w:numId w:val="18"/>
        </w:numPr>
        <w:tabs>
          <w:tab w:val="clear" w:pos="708"/>
          <w:tab w:val="num" w:pos="822"/>
        </w:tabs>
        <w:ind w:left="0"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Академический концерт</w:t>
      </w:r>
    </w:p>
    <w:p w:rsidR="001A319A" w:rsidRDefault="00F104DE">
      <w:pPr>
        <w:pStyle w:val="Default"/>
        <w:ind w:firstLine="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Требования к академическому концерту по дисциплине</w:t>
      </w:r>
    </w:p>
    <w:p w:rsidR="001A319A" w:rsidRDefault="00F104DE">
      <w:pPr>
        <w:pStyle w:val="Defaul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академическом концерте обучающийся должен исполнить две разнохарактерные пьесы, либо часть, части крупной формы и пьесу.</w:t>
      </w:r>
    </w:p>
    <w:p w:rsidR="001A319A" w:rsidRDefault="00F104DE">
      <w:pPr>
        <w:pStyle w:val="32"/>
        <w:ind w:firstLine="426"/>
        <w:rPr>
          <w:bCs/>
          <w:i/>
          <w:szCs w:val="28"/>
        </w:rPr>
      </w:pPr>
      <w:r>
        <w:rPr>
          <w:b/>
          <w:bCs/>
          <w:szCs w:val="28"/>
        </w:rPr>
        <w:t xml:space="preserve">6.2.3. Тематика эссе, рефератов, презентаций </w:t>
      </w:r>
      <w:r>
        <w:rPr>
          <w:bCs/>
          <w:i/>
          <w:szCs w:val="28"/>
        </w:rPr>
        <w:t>(не предусмотрено)</w:t>
      </w:r>
    </w:p>
    <w:p w:rsidR="001A319A" w:rsidRDefault="00F104DE">
      <w:pPr>
        <w:shd w:val="clear" w:color="auto" w:fill="FFFFFF"/>
        <w:spacing w:line="276" w:lineRule="auto"/>
        <w:ind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>6.2.4.Вопросы к зачету по дисциплине</w:t>
      </w:r>
    </w:p>
    <w:p w:rsidR="001A319A" w:rsidRDefault="00F104DE">
      <w:pPr>
        <w:shd w:val="clear" w:color="auto" w:fill="FFFFFF"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Зачет проходит в виде исполнения сольной программы.</w:t>
      </w:r>
    </w:p>
    <w:p w:rsidR="001A319A" w:rsidRDefault="00F104DE">
      <w:pPr>
        <w:pStyle w:val="32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6.2.5. Вопросы к экзамену по дисциплине </w:t>
      </w:r>
    </w:p>
    <w:p w:rsidR="001A319A" w:rsidRDefault="00F104DE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Экзаменационные и зачетные требования</w:t>
      </w:r>
    </w:p>
    <w:p w:rsidR="001A319A" w:rsidRDefault="00F104D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 семестр</w:t>
      </w:r>
    </w:p>
    <w:p w:rsidR="001A319A" w:rsidRDefault="00F104D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Старинная соната или концерт.</w:t>
      </w:r>
    </w:p>
    <w:p w:rsidR="001A319A" w:rsidRDefault="00F104DE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2, 4 и 6 семестры </w:t>
      </w:r>
    </w:p>
    <w:p w:rsidR="001A319A" w:rsidRDefault="00F104DE">
      <w:pPr>
        <w:pStyle w:val="Default"/>
        <w:ind w:firstLine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Сольное произведение (или часть), крупная форма (1 или 2 и 3 части концерта)</w:t>
      </w:r>
    </w:p>
    <w:p w:rsidR="001A319A" w:rsidRDefault="00F104DE">
      <w:pPr>
        <w:pStyle w:val="Default"/>
        <w:ind w:firstLine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3, 5 семестры </w:t>
      </w:r>
    </w:p>
    <w:p w:rsidR="001A319A" w:rsidRDefault="00F104DE">
      <w:pPr>
        <w:pStyle w:val="Default"/>
        <w:ind w:firstLine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крупная форма (1 или 2 и 3 части концерта), виртуозное произведение</w:t>
      </w:r>
    </w:p>
    <w:p w:rsidR="001A319A" w:rsidRDefault="00F104DE">
      <w:pPr>
        <w:tabs>
          <w:tab w:val="clear" w:pos="708"/>
          <w:tab w:val="num" w:pos="720"/>
        </w:tabs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Прослушивания </w:t>
      </w:r>
      <w:r>
        <w:rPr>
          <w:sz w:val="28"/>
          <w:szCs w:val="28"/>
        </w:rPr>
        <w:t>на кафедре осуществляются с целью допуска студентов к различным концертам, конкурсам, фестивалям, а также выпускников - к итоговой аттестации.</w:t>
      </w:r>
    </w:p>
    <w:p w:rsidR="001A319A" w:rsidRDefault="00F104DE">
      <w:pPr>
        <w:pStyle w:val="32"/>
        <w:ind w:firstLine="40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Прослушивание предполагает проверку:</w:t>
      </w:r>
    </w:p>
    <w:p w:rsidR="001A319A" w:rsidRDefault="00F104DE">
      <w:pPr>
        <w:pStyle w:val="32"/>
        <w:ind w:firstLine="40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- освоения программы, твердого знания текста;</w:t>
      </w:r>
    </w:p>
    <w:p w:rsidR="001A319A" w:rsidRDefault="00F104DE">
      <w:pPr>
        <w:pStyle w:val="Default"/>
        <w:ind w:firstLine="40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художественно-образного содержания произведений;</w:t>
      </w:r>
    </w:p>
    <w:p w:rsidR="001A319A" w:rsidRDefault="00F104DE">
      <w:pPr>
        <w:spacing w:line="276" w:lineRule="auto"/>
      </w:pPr>
      <w:r>
        <w:rPr>
          <w:sz w:val="28"/>
          <w:szCs w:val="28"/>
        </w:rPr>
        <w:t>- артистизма, эмоциональной насыщенности</w:t>
      </w:r>
      <w:r>
        <w:t>.</w:t>
      </w:r>
    </w:p>
    <w:p w:rsidR="001A319A" w:rsidRDefault="00F104DE">
      <w:pPr>
        <w:pStyle w:val="af8"/>
        <w:spacing w:after="0"/>
        <w:ind w:left="0"/>
        <w:rPr>
          <w:i/>
          <w:sz w:val="24"/>
          <w:szCs w:val="24"/>
        </w:rPr>
      </w:pPr>
      <w:r>
        <w:rPr>
          <w:b/>
          <w:sz w:val="28"/>
          <w:szCs w:val="28"/>
        </w:rPr>
        <w:t>6.2.6.Примерная тематика курсовых работ</w:t>
      </w:r>
      <w:r>
        <w:rPr>
          <w:bCs/>
          <w:i/>
          <w:sz w:val="28"/>
          <w:szCs w:val="28"/>
        </w:rPr>
        <w:t>(не предусмотрено)</w:t>
      </w:r>
    </w:p>
    <w:p w:rsidR="001A319A" w:rsidRDefault="00F104DE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6.3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компетенций.</w:t>
      </w:r>
    </w:p>
    <w:p w:rsidR="001A319A" w:rsidRDefault="00F104DE">
      <w:pPr>
        <w:pStyle w:val="15"/>
        <w:spacing w:line="276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оценки качества подготовки по данной дисциплине разработаны с учётом возможности:</w:t>
      </w:r>
    </w:p>
    <w:p w:rsidR="001A319A" w:rsidRDefault="00F104DE">
      <w:pPr>
        <w:pStyle w:val="15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- определить уровень освоения теоретического и нотного материала, предусмотренного учебной программой по учебному предмету;</w:t>
      </w:r>
    </w:p>
    <w:p w:rsidR="001A319A" w:rsidRDefault="00F104DE">
      <w:pPr>
        <w:pStyle w:val="15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оценить умение обучающегося использовать теоретические знания при выполнении практических задач;</w:t>
      </w:r>
    </w:p>
    <w:p w:rsidR="001A319A" w:rsidRDefault="00F104DE">
      <w:pPr>
        <w:pStyle w:val="15"/>
        <w:tabs>
          <w:tab w:val="left" w:pos="6798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оценить обоснованность изложения ответа.</w:t>
      </w:r>
      <w:r>
        <w:rPr>
          <w:sz w:val="28"/>
          <w:szCs w:val="28"/>
          <w:lang w:val="ru-RU"/>
        </w:rPr>
        <w:tab/>
      </w:r>
    </w:p>
    <w:p w:rsidR="001A319A" w:rsidRDefault="00F104DE">
      <w:pPr>
        <w:pStyle w:val="15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Качество подготовки оценивается в баллах: 5 (отлично), 4 (хорошо), 3 (удовлетворительно), 2 (неудовлетворительно).</w:t>
      </w:r>
    </w:p>
    <w:p w:rsidR="001A319A" w:rsidRDefault="00F104DE">
      <w:pPr>
        <w:pStyle w:val="15"/>
        <w:ind w:firstLine="708"/>
        <w:jc w:val="both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«Отличн</w:t>
      </w:r>
      <w:r>
        <w:rPr>
          <w:i/>
          <w:spacing w:val="1"/>
          <w:sz w:val="28"/>
          <w:szCs w:val="28"/>
          <w:lang w:val="ru-RU"/>
        </w:rPr>
        <w:t>о</w:t>
      </w:r>
      <w:r>
        <w:rPr>
          <w:i/>
          <w:sz w:val="28"/>
          <w:szCs w:val="28"/>
          <w:lang w:val="ru-RU"/>
        </w:rPr>
        <w:t xml:space="preserve">» </w:t>
      </w:r>
      <w:r>
        <w:rPr>
          <w:spacing w:val="7"/>
          <w:sz w:val="28"/>
          <w:szCs w:val="28"/>
          <w:lang w:val="ru-RU"/>
        </w:rPr>
        <w:t xml:space="preserve">выставляется при соответствии </w:t>
      </w:r>
      <w:r>
        <w:rPr>
          <w:sz w:val="28"/>
          <w:szCs w:val="28"/>
          <w:lang w:val="ru-RU"/>
        </w:rPr>
        <w:t>выступления обучающегося названным критериям, объёма знаний программным требования</w:t>
      </w:r>
      <w:r>
        <w:rPr>
          <w:spacing w:val="1"/>
          <w:sz w:val="28"/>
          <w:szCs w:val="28"/>
          <w:lang w:val="ru-RU"/>
        </w:rPr>
        <w:t>м,</w:t>
      </w:r>
      <w:r>
        <w:rPr>
          <w:sz w:val="28"/>
          <w:szCs w:val="28"/>
          <w:lang w:val="ru-RU"/>
        </w:rPr>
        <w:t xml:space="preserve"> ярком эмоциональном исполнении, точной передаче стиля композитора, безупречном техническом воплощении произведения.</w:t>
      </w:r>
    </w:p>
    <w:p w:rsidR="001A319A" w:rsidRDefault="00F104DE">
      <w:pPr>
        <w:pStyle w:val="15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«Хорош</w:t>
      </w:r>
      <w:r>
        <w:rPr>
          <w:i/>
          <w:spacing w:val="1"/>
          <w:sz w:val="28"/>
          <w:szCs w:val="28"/>
          <w:lang w:val="ru-RU"/>
        </w:rPr>
        <w:t>о</w:t>
      </w:r>
      <w:r>
        <w:rPr>
          <w:i/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выста</w:t>
      </w:r>
      <w:r>
        <w:rPr>
          <w:spacing w:val="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ляе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 при достаточно полном выполнении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ной задачи, при недостаточности творческого мышления, технического совершенства, допущены </w:t>
      </w:r>
      <w:r>
        <w:rPr>
          <w:spacing w:val="1"/>
          <w:sz w:val="28"/>
          <w:szCs w:val="28"/>
          <w:lang w:val="ru-RU"/>
        </w:rPr>
        <w:t>н</w:t>
      </w:r>
      <w:r>
        <w:rPr>
          <w:spacing w:val="-1"/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бо</w:t>
      </w:r>
      <w:r>
        <w:rPr>
          <w:sz w:val="28"/>
          <w:szCs w:val="28"/>
          <w:lang w:val="ru-RU"/>
        </w:rPr>
        <w:t>ль</w:t>
      </w:r>
      <w:r>
        <w:rPr>
          <w:spacing w:val="-1"/>
          <w:sz w:val="28"/>
          <w:szCs w:val="28"/>
          <w:lang w:val="ru-RU"/>
        </w:rPr>
        <w:t>ш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е погрешност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, </w:t>
      </w:r>
      <w:r>
        <w:rPr>
          <w:spacing w:val="2"/>
          <w:sz w:val="28"/>
          <w:szCs w:val="28"/>
          <w:lang w:val="ru-RU"/>
        </w:rPr>
        <w:t xml:space="preserve">однако не </w:t>
      </w:r>
      <w:r>
        <w:rPr>
          <w:sz w:val="28"/>
          <w:szCs w:val="28"/>
          <w:lang w:val="ru-RU"/>
        </w:rPr>
        <w:t xml:space="preserve">разрушающие целостность восприятия и  исполнения  произведения. </w:t>
      </w:r>
    </w:p>
    <w:p w:rsidR="001A319A" w:rsidRDefault="00F104DE">
      <w:pPr>
        <w:pStyle w:val="15"/>
        <w:ind w:firstLine="708"/>
        <w:jc w:val="both"/>
        <w:rPr>
          <w:spacing w:val="7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«Удо</w:t>
      </w:r>
      <w:r>
        <w:rPr>
          <w:i/>
          <w:spacing w:val="-1"/>
          <w:sz w:val="28"/>
          <w:szCs w:val="28"/>
          <w:lang w:val="ru-RU"/>
        </w:rPr>
        <w:t>в</w:t>
      </w:r>
      <w:r>
        <w:rPr>
          <w:i/>
          <w:sz w:val="28"/>
          <w:szCs w:val="28"/>
          <w:lang w:val="ru-RU"/>
        </w:rPr>
        <w:t>летворительн</w:t>
      </w:r>
      <w:r>
        <w:rPr>
          <w:i/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» выставл</w:t>
      </w:r>
      <w:r>
        <w:rPr>
          <w:spacing w:val="1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ся при недостаточном владении </w:t>
      </w:r>
      <w:r>
        <w:rPr>
          <w:spacing w:val="5"/>
          <w:sz w:val="28"/>
          <w:szCs w:val="28"/>
          <w:lang w:val="ru-RU"/>
        </w:rPr>
        <w:t xml:space="preserve">нотным </w:t>
      </w:r>
      <w:r>
        <w:rPr>
          <w:sz w:val="28"/>
          <w:szCs w:val="28"/>
          <w:lang w:val="ru-RU"/>
        </w:rPr>
        <w:t>материало</w:t>
      </w:r>
      <w:r>
        <w:rPr>
          <w:spacing w:val="1"/>
          <w:sz w:val="28"/>
          <w:szCs w:val="28"/>
          <w:lang w:val="ru-RU"/>
        </w:rPr>
        <w:t xml:space="preserve">м, </w:t>
      </w:r>
      <w:r>
        <w:rPr>
          <w:sz w:val="28"/>
          <w:szCs w:val="28"/>
          <w:lang w:val="ru-RU"/>
        </w:rPr>
        <w:t>неполном осмыслении образно-содержательной стороны, стиля и формы музыкального произведения. Выявлен не достаточно полный объём знани</w:t>
      </w:r>
      <w:r>
        <w:rPr>
          <w:spacing w:val="1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,</w:t>
      </w:r>
      <w:r>
        <w:rPr>
          <w:spacing w:val="7"/>
          <w:sz w:val="28"/>
          <w:szCs w:val="28"/>
          <w:lang w:val="ru-RU"/>
        </w:rPr>
        <w:t xml:space="preserve"> проявляющийся в </w:t>
      </w:r>
      <w:r>
        <w:rPr>
          <w:spacing w:val="1"/>
          <w:sz w:val="28"/>
          <w:szCs w:val="28"/>
          <w:lang w:val="ru-RU"/>
        </w:rPr>
        <w:t xml:space="preserve">не качественном </w:t>
      </w:r>
      <w:r>
        <w:rPr>
          <w:sz w:val="28"/>
          <w:szCs w:val="28"/>
          <w:lang w:val="ru-RU"/>
        </w:rPr>
        <w:t xml:space="preserve">исполнении и использовании технических приемов игры и средств инструментальной выразительности. </w:t>
      </w:r>
    </w:p>
    <w:p w:rsidR="001A319A" w:rsidRDefault="00F104DE">
      <w:pPr>
        <w:pStyle w:val="15"/>
        <w:ind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«Неудовлетворительн</w:t>
      </w:r>
      <w:r>
        <w:rPr>
          <w:i/>
          <w:spacing w:val="2"/>
          <w:sz w:val="28"/>
          <w:szCs w:val="28"/>
          <w:lang w:val="ru-RU"/>
        </w:rPr>
        <w:t>о</w:t>
      </w:r>
      <w:r>
        <w:rPr>
          <w:i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выставляется при отсутствии выполнения минимального объема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 задач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 Выс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авл</w:t>
      </w:r>
      <w:r>
        <w:rPr>
          <w:spacing w:val="1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ся  за </w:t>
      </w:r>
      <w:r>
        <w:rPr>
          <w:spacing w:val="1"/>
          <w:sz w:val="28"/>
          <w:szCs w:val="28"/>
          <w:lang w:val="ru-RU"/>
        </w:rPr>
        <w:t>плохо</w:t>
      </w:r>
      <w:r>
        <w:rPr>
          <w:sz w:val="28"/>
          <w:szCs w:val="28"/>
          <w:lang w:val="ru-RU"/>
        </w:rPr>
        <w:t>е владение нотным материало</w:t>
      </w:r>
      <w:r>
        <w:rPr>
          <w:spacing w:val="2"/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грубы</w:t>
      </w:r>
      <w:r>
        <w:rPr>
          <w:sz w:val="28"/>
          <w:szCs w:val="28"/>
          <w:lang w:val="ru-RU"/>
        </w:rPr>
        <w:t>е технические ошибки исполнения, выя</w:t>
      </w:r>
      <w:r>
        <w:rPr>
          <w:spacing w:val="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лены значительные пробелы в теории исполнительского искусства.</w:t>
      </w:r>
    </w:p>
    <w:p w:rsidR="001A319A" w:rsidRDefault="00F104DE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 «СПЕЦИАЛЬНЫЙ ИНСТРУМЕНТ»</w:t>
      </w:r>
    </w:p>
    <w:p w:rsidR="001A319A" w:rsidRDefault="00F104D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1A319A" w:rsidRDefault="001A319A">
      <w:pPr>
        <w:pStyle w:val="afc"/>
        <w:tabs>
          <w:tab w:val="left" w:pos="0"/>
        </w:tabs>
        <w:jc w:val="both"/>
        <w:rPr>
          <w:sz w:val="28"/>
          <w:szCs w:val="28"/>
        </w:rPr>
      </w:pPr>
    </w:p>
    <w:p w:rsidR="001A319A" w:rsidRDefault="00F104DE">
      <w:pPr>
        <w:pStyle w:val="afc"/>
        <w:numPr>
          <w:ilvl w:val="0"/>
          <w:numId w:val="29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 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</w:t>
      </w:r>
    </w:p>
    <w:p w:rsidR="001A319A" w:rsidRDefault="00F104DE">
      <w:pPr>
        <w:pStyle w:val="afc"/>
        <w:numPr>
          <w:ilvl w:val="0"/>
          <w:numId w:val="29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Духовые инструменты. История исполнительского искусства : учебное пособие / Ю. А. Толмачев, В. Ю. Дубок. – Москва : Лань ; Краснодар : Планета музыки, 2015. – 288 с</w:t>
      </w:r>
    </w:p>
    <w:p w:rsidR="001A319A" w:rsidRDefault="00F104DE">
      <w:pPr>
        <w:pStyle w:val="afc"/>
        <w:numPr>
          <w:ilvl w:val="0"/>
          <w:numId w:val="29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История педагогики музыкального исполнительства на духовых инструментах : учебное пособие / К. А. Квашнин. – Москва : Русайнс, 2022. – 244 с.</w:t>
      </w:r>
    </w:p>
    <w:p w:rsidR="001A319A" w:rsidRDefault="00F104DE">
      <w:pPr>
        <w:pStyle w:val="afc"/>
        <w:numPr>
          <w:ilvl w:val="0"/>
          <w:numId w:val="29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Кларнет и саксофон в России: исполнительство, педагогика, композиторское творчество : учебное пособие / А. В. Майстренко. – Изд. 2-е, стер. – Санкт-Петербург ; Москва ; Краснодар : Лань : Планета </w:t>
      </w:r>
      <w:r>
        <w:rPr>
          <w:rFonts w:eastAsia="Calibri"/>
          <w:sz w:val="28"/>
          <w:szCs w:val="28"/>
        </w:rPr>
        <w:lastRenderedPageBreak/>
        <w:t>музыки, 2018. – 381, [1] с. : ил. – (Учебники для вузов. Специальная литература).</w:t>
      </w:r>
    </w:p>
    <w:p w:rsidR="001A319A" w:rsidRDefault="00F104DE">
      <w:pPr>
        <w:pStyle w:val="afc"/>
        <w:numPr>
          <w:ilvl w:val="0"/>
          <w:numId w:val="29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обучения игре на духовых инструментах : учебное пособие / В. Н. Гержев. – Санкт-Петербург ; Москва ; Краснодар : Лань : Планета музыки, 2022. – 125, [1] с. : ил., нот. – (Учебники для вузов. Специальная литература).</w:t>
      </w:r>
    </w:p>
    <w:p w:rsidR="001A319A" w:rsidRDefault="00F104DE">
      <w:pPr>
        <w:pStyle w:val="afc"/>
        <w:numPr>
          <w:ilvl w:val="0"/>
          <w:numId w:val="29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формирования исполнительского аппарата тромбониста : учебное пособие / Б. А. Пронин. – Изд. 2-е, испр. – Санкт-Петербург ; Москва ; Краснодар : Лань : Планета музыки, 2021. – 92, [2] с.</w:t>
      </w:r>
    </w:p>
    <w:p w:rsidR="001A319A" w:rsidRDefault="00F104DE">
      <w:pPr>
        <w:pStyle w:val="afc"/>
        <w:numPr>
          <w:ilvl w:val="0"/>
          <w:numId w:val="29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Особенности развития техники игры на деревянных духовых инструментах в условиях современной исполнительской практики :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Краснод. гос. ин-т культуры, Фак. консерватория, Каф. оркестр. струн., дух. и удар. инструментов. – Краснодар : КГИК, 2022. – 71 с.</w:t>
      </w:r>
    </w:p>
    <w:p w:rsidR="001A319A" w:rsidRDefault="001A319A">
      <w:pPr>
        <w:pStyle w:val="afc"/>
        <w:ind w:left="0"/>
        <w:jc w:val="both"/>
        <w:rPr>
          <w:bCs/>
          <w:sz w:val="28"/>
          <w:szCs w:val="28"/>
        </w:rPr>
      </w:pPr>
    </w:p>
    <w:p w:rsidR="001A319A" w:rsidRDefault="00F104DE">
      <w:pPr>
        <w:pStyle w:val="afd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1A319A" w:rsidRDefault="00F104DE">
      <w:pPr>
        <w:pStyle w:val="afc"/>
        <w:numPr>
          <w:ilvl w:val="0"/>
          <w:numId w:val="30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Семантика музыкального исполнительства на духовых инструментах : монография / К. А. Квашнин. – Москва : Русайнс, 2022. – 192, [1] с.</w:t>
      </w:r>
    </w:p>
    <w:p w:rsidR="001A319A" w:rsidRDefault="00F104DE">
      <w:pPr>
        <w:pStyle w:val="afc"/>
        <w:numPr>
          <w:ilvl w:val="0"/>
          <w:numId w:val="30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Графики] : монография / К. А. Квашнин. – Москва : Русайнс, 2022. – 189, [1] с.</w:t>
      </w:r>
    </w:p>
    <w:p w:rsidR="001A319A" w:rsidRDefault="00F104DE">
      <w:pPr>
        <w:pStyle w:val="afc"/>
        <w:numPr>
          <w:ilvl w:val="0"/>
          <w:numId w:val="30"/>
        </w:numPr>
        <w:tabs>
          <w:tab w:val="clear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Ударные инструменты в современной музыке : учебное пособие / Толик `Atomic` Смирноff. – Изд. 2-е, стер. – Санкт-Петербург ; Москва ; Краснодар : Лань : Планета музыки, 2019. – 14, [1] с. : нот. + DVD. – (Учебники для вузов. Специальная литература).</w:t>
      </w:r>
    </w:p>
    <w:p w:rsidR="001A319A" w:rsidRDefault="001A319A">
      <w:pPr>
        <w:pStyle w:val="afd"/>
        <w:spacing w:line="276" w:lineRule="auto"/>
        <w:ind w:left="0" w:firstLine="0"/>
        <w:rPr>
          <w:b/>
          <w:sz w:val="28"/>
          <w:szCs w:val="28"/>
        </w:rPr>
      </w:pPr>
    </w:p>
    <w:p w:rsidR="001A319A" w:rsidRDefault="00F104DE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:rsidR="001A319A" w:rsidRDefault="00F104DE">
      <w:pPr>
        <w:pStyle w:val="afd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Музыкальная жизнь</w:t>
      </w:r>
    </w:p>
    <w:p w:rsidR="001A319A" w:rsidRDefault="00F104DE">
      <w:pPr>
        <w:pStyle w:val="afd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Музыкальная академия</w:t>
      </w:r>
    </w:p>
    <w:p w:rsidR="001A319A" w:rsidRDefault="00F104DE">
      <w:pPr>
        <w:pStyle w:val="afd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</w:p>
    <w:p w:rsidR="001A319A" w:rsidRDefault="00F104DE">
      <w:pPr>
        <w:pStyle w:val="afd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Традиционная культура</w:t>
      </w:r>
    </w:p>
    <w:p w:rsidR="001A319A" w:rsidRDefault="00F104DE">
      <w:pPr>
        <w:pStyle w:val="afd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Музыкальное обозрение </w:t>
      </w:r>
    </w:p>
    <w:p w:rsidR="001A319A" w:rsidRDefault="00F104DE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:rsidR="001A319A" w:rsidRDefault="00F104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Портал «Гуманитарное образование» </w:t>
      </w:r>
      <w:hyperlink r:id="rId8" w:tooltip="http://www.humanities.edu.ru/" w:history="1">
        <w:r>
          <w:rPr>
            <w:rStyle w:val="af1"/>
            <w:szCs w:val="28"/>
          </w:rPr>
          <w:t>http://www.humanities.edu.ru/</w:t>
        </w:r>
      </w:hyperlink>
    </w:p>
    <w:p w:rsidR="001A319A" w:rsidRDefault="00F104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 «Российское образование» </w:t>
      </w:r>
      <w:hyperlink r:id="rId9" w:tooltip="http://www.edu.ru/" w:history="1">
        <w:r>
          <w:rPr>
            <w:rStyle w:val="af1"/>
            <w:szCs w:val="28"/>
          </w:rPr>
          <w:t>http://www.edu.ru/</w:t>
        </w:r>
      </w:hyperlink>
    </w:p>
    <w:p w:rsidR="001A319A" w:rsidRDefault="00F104D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0" w:tooltip="http://school-collection.edu.ru/" w:history="1">
        <w:r>
          <w:rPr>
            <w:rStyle w:val="af1"/>
            <w:szCs w:val="28"/>
          </w:rPr>
          <w:t>http://school-collection.edu.ru/</w:t>
        </w:r>
      </w:hyperlink>
    </w:p>
    <w:p w:rsidR="001A319A" w:rsidRDefault="00F104DE">
      <w:pPr>
        <w:spacing w:line="276" w:lineRule="auto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Музыкальные статьи </w:t>
      </w:r>
      <w:hyperlink r:id="rId11" w:tooltip="http://www.musarticles.ru/" w:history="1">
        <w:r>
          <w:rPr>
            <w:rStyle w:val="af1"/>
            <w:szCs w:val="28"/>
            <w:lang w:val="en-US"/>
          </w:rPr>
          <w:t>http</w:t>
        </w:r>
        <w:r>
          <w:rPr>
            <w:rStyle w:val="af1"/>
            <w:szCs w:val="28"/>
          </w:rPr>
          <w:t>://</w:t>
        </w:r>
        <w:r>
          <w:rPr>
            <w:rStyle w:val="af1"/>
            <w:szCs w:val="28"/>
            <w:lang w:val="en-US"/>
          </w:rPr>
          <w:t>www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musarticles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ru</w:t>
        </w:r>
        <w:r>
          <w:rPr>
            <w:rStyle w:val="af1"/>
            <w:szCs w:val="28"/>
          </w:rPr>
          <w:t>/</w:t>
        </w:r>
      </w:hyperlink>
    </w:p>
    <w:p w:rsidR="001A319A" w:rsidRDefault="00F104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Удаленный доступ (интернет)</w:t>
      </w:r>
    </w:p>
    <w:p w:rsidR="001A319A" w:rsidRDefault="007B0E6A">
      <w:pPr>
        <w:spacing w:line="276" w:lineRule="auto"/>
        <w:rPr>
          <w:sz w:val="28"/>
          <w:szCs w:val="28"/>
        </w:rPr>
      </w:pPr>
      <w:hyperlink r:id="rId12" w:tooltip="http://arxiv.org/" w:history="1">
        <w:r w:rsidR="00F104DE">
          <w:rPr>
            <w:rStyle w:val="af1"/>
            <w:szCs w:val="28"/>
            <w:lang w:val="en-US"/>
          </w:rPr>
          <w:t>arXiv</w:t>
        </w:r>
        <w:r w:rsidR="00F104DE">
          <w:rPr>
            <w:rStyle w:val="af1"/>
            <w:szCs w:val="28"/>
          </w:rPr>
          <w:t>.</w:t>
        </w:r>
        <w:r w:rsidR="00F104DE">
          <w:rPr>
            <w:rStyle w:val="af1"/>
            <w:szCs w:val="28"/>
            <w:lang w:val="en-US"/>
          </w:rPr>
          <w:t>orge</w:t>
        </w:r>
        <w:r w:rsidR="00F104DE">
          <w:rPr>
            <w:rStyle w:val="af1"/>
            <w:szCs w:val="28"/>
          </w:rPr>
          <w:t>-</w:t>
        </w:r>
        <w:r w:rsidR="00F104DE">
          <w:rPr>
            <w:rStyle w:val="af1"/>
            <w:szCs w:val="28"/>
            <w:lang w:val="en-US"/>
          </w:rPr>
          <w:t>Printarchive</w:t>
        </w:r>
      </w:hyperlink>
      <w:r w:rsidR="00F104DE">
        <w:rPr>
          <w:sz w:val="28"/>
          <w:szCs w:val="28"/>
        </w:rPr>
        <w:t>(</w:t>
      </w:r>
      <w:r w:rsidR="00F104DE">
        <w:rPr>
          <w:sz w:val="28"/>
          <w:szCs w:val="28"/>
          <w:lang w:val="en-US"/>
        </w:rPr>
        <w:t>http</w:t>
      </w:r>
      <w:r w:rsidR="00F104DE">
        <w:rPr>
          <w:sz w:val="28"/>
          <w:szCs w:val="28"/>
        </w:rPr>
        <w:t>://</w:t>
      </w:r>
      <w:r w:rsidR="00F104DE">
        <w:rPr>
          <w:sz w:val="28"/>
          <w:szCs w:val="28"/>
          <w:lang w:val="en-US"/>
        </w:rPr>
        <w:t>arxiv</w:t>
      </w:r>
      <w:r w:rsidR="00F104DE">
        <w:rPr>
          <w:sz w:val="28"/>
          <w:szCs w:val="28"/>
        </w:rPr>
        <w:t>.</w:t>
      </w:r>
      <w:r w:rsidR="00F104DE">
        <w:rPr>
          <w:sz w:val="28"/>
          <w:szCs w:val="28"/>
          <w:lang w:val="en-US"/>
        </w:rPr>
        <w:t>org</w:t>
      </w:r>
      <w:r w:rsidR="00F104DE">
        <w:rPr>
          <w:sz w:val="28"/>
          <w:szCs w:val="28"/>
        </w:rPr>
        <w:t xml:space="preserve">/)Полнотекстовая база по естественным наукам </w:t>
      </w:r>
      <w:r w:rsidR="00F104DE">
        <w:rPr>
          <w:sz w:val="28"/>
          <w:szCs w:val="28"/>
          <w:lang w:val="en-US"/>
        </w:rPr>
        <w:t>CornellUniversityLibrary</w:t>
      </w:r>
    </w:p>
    <w:p w:rsidR="001A319A" w:rsidRDefault="007B0E6A">
      <w:pPr>
        <w:spacing w:line="276" w:lineRule="auto"/>
        <w:rPr>
          <w:sz w:val="28"/>
          <w:szCs w:val="28"/>
        </w:rPr>
      </w:pPr>
      <w:hyperlink r:id="rId13" w:tooltip="http://www.doaj.org/" w:history="1">
        <w:r w:rsidR="00F104DE">
          <w:rPr>
            <w:rStyle w:val="af1"/>
            <w:szCs w:val="28"/>
            <w:lang w:val="en-US"/>
          </w:rPr>
          <w:t>DOAJ</w:t>
        </w:r>
        <w:r w:rsidR="00F104DE">
          <w:rPr>
            <w:rStyle w:val="af1"/>
            <w:szCs w:val="28"/>
          </w:rPr>
          <w:t xml:space="preserve">: </w:t>
        </w:r>
        <w:r w:rsidR="00F104DE">
          <w:rPr>
            <w:rStyle w:val="af1"/>
            <w:szCs w:val="28"/>
            <w:lang w:val="en-US"/>
          </w:rPr>
          <w:t>DirectoryofOpenAccessJournals</w:t>
        </w:r>
      </w:hyperlink>
      <w:r w:rsidR="00F104DE">
        <w:rPr>
          <w:sz w:val="28"/>
          <w:szCs w:val="28"/>
        </w:rPr>
        <w:t>(</w:t>
      </w:r>
      <w:hyperlink r:id="rId14" w:tooltip="http://www.doaj.org/" w:history="1">
        <w:r w:rsidR="00F104DE">
          <w:rPr>
            <w:rStyle w:val="af1"/>
            <w:szCs w:val="28"/>
            <w:lang w:val="en-US"/>
          </w:rPr>
          <w:t>http</w:t>
        </w:r>
        <w:r w:rsidR="00F104DE">
          <w:rPr>
            <w:rStyle w:val="af1"/>
            <w:szCs w:val="28"/>
          </w:rPr>
          <w:t>://</w:t>
        </w:r>
        <w:r w:rsidR="00F104DE">
          <w:rPr>
            <w:rStyle w:val="af1"/>
            <w:szCs w:val="28"/>
            <w:lang w:val="en-US"/>
          </w:rPr>
          <w:t>www</w:t>
        </w:r>
        <w:r w:rsidR="00F104DE">
          <w:rPr>
            <w:rStyle w:val="af1"/>
            <w:szCs w:val="28"/>
          </w:rPr>
          <w:t>.</w:t>
        </w:r>
        <w:r w:rsidR="00F104DE">
          <w:rPr>
            <w:rStyle w:val="af1"/>
            <w:szCs w:val="28"/>
            <w:lang w:val="en-US"/>
          </w:rPr>
          <w:t>doaj</w:t>
        </w:r>
        <w:r w:rsidR="00F104DE">
          <w:rPr>
            <w:rStyle w:val="af1"/>
            <w:szCs w:val="28"/>
          </w:rPr>
          <w:t>.</w:t>
        </w:r>
        <w:r w:rsidR="00F104DE">
          <w:rPr>
            <w:rStyle w:val="af1"/>
            <w:szCs w:val="28"/>
            <w:lang w:val="en-US"/>
          </w:rPr>
          <w:t>org</w:t>
        </w:r>
        <w:r w:rsidR="00F104DE">
          <w:rPr>
            <w:rStyle w:val="af1"/>
            <w:szCs w:val="28"/>
          </w:rPr>
          <w:t>/</w:t>
        </w:r>
      </w:hyperlink>
      <w:r w:rsidR="00F104DE">
        <w:rPr>
          <w:sz w:val="28"/>
          <w:szCs w:val="28"/>
        </w:rPr>
        <w:t xml:space="preserve">) Собрание журналов открытого доступа </w:t>
      </w:r>
    </w:p>
    <w:p w:rsidR="001A319A" w:rsidRDefault="007B0E6A">
      <w:pPr>
        <w:spacing w:line="276" w:lineRule="auto"/>
        <w:rPr>
          <w:sz w:val="28"/>
          <w:szCs w:val="28"/>
          <w:lang w:val="en-US"/>
        </w:rPr>
      </w:pPr>
      <w:hyperlink r:id="rId15" w:tooltip="http://patft.uspto.gov/" w:history="1">
        <w:r w:rsidR="00F104DE">
          <w:rPr>
            <w:rStyle w:val="af1"/>
            <w:szCs w:val="28"/>
            <w:lang w:val="en-US"/>
          </w:rPr>
          <w:t>Patent Full-Text and Full-Page Image Databases</w:t>
        </w:r>
      </w:hyperlink>
      <w:r w:rsidR="00F104DE">
        <w:rPr>
          <w:sz w:val="28"/>
          <w:szCs w:val="28"/>
          <w:lang w:val="en-US"/>
        </w:rPr>
        <w:t>(</w:t>
      </w:r>
      <w:hyperlink r:id="rId16" w:tooltip="http://patft.uspto.gov/)%20Базапатентовиторговыхизделий" w:history="1">
        <w:r w:rsidR="00F104DE">
          <w:rPr>
            <w:rStyle w:val="af1"/>
            <w:sz w:val="28"/>
            <w:szCs w:val="28"/>
            <w:lang w:val="en-US"/>
          </w:rPr>
          <w:t xml:space="preserve">http://patft.uspto.gov/) </w:t>
        </w:r>
        <w:r w:rsidR="00F104DE">
          <w:rPr>
            <w:rStyle w:val="af1"/>
            <w:sz w:val="28"/>
            <w:szCs w:val="28"/>
          </w:rPr>
          <w:t>Базапатентовиторговыхизделий</w:t>
        </w:r>
      </w:hyperlink>
      <w:r w:rsidR="00F104DE">
        <w:rPr>
          <w:sz w:val="28"/>
          <w:szCs w:val="28"/>
          <w:lang w:val="en-US"/>
        </w:rPr>
        <w:t xml:space="preserve"> </w:t>
      </w:r>
      <w:r w:rsidR="00F104DE">
        <w:rPr>
          <w:sz w:val="28"/>
          <w:szCs w:val="28"/>
        </w:rPr>
        <w:t>США</w:t>
      </w:r>
    </w:p>
    <w:p w:rsidR="001A319A" w:rsidRDefault="007B0E6A">
      <w:pPr>
        <w:spacing w:line="276" w:lineRule="auto"/>
        <w:rPr>
          <w:sz w:val="28"/>
          <w:szCs w:val="28"/>
          <w:lang w:val="en-US"/>
        </w:rPr>
      </w:pPr>
      <w:hyperlink r:id="rId17" w:tooltip="http://oapen.org/xtf/home?brand=oapen" w:history="1">
        <w:r w:rsidR="00F104DE">
          <w:rPr>
            <w:rStyle w:val="af1"/>
            <w:szCs w:val="28"/>
            <w:lang w:val="en-US"/>
          </w:rPr>
          <w:t>OAPEN (Open Access Publishing in European Networks)</w:t>
        </w:r>
      </w:hyperlink>
      <w:r w:rsidR="00F104DE">
        <w:rPr>
          <w:sz w:val="28"/>
          <w:szCs w:val="28"/>
          <w:lang w:val="en-US"/>
        </w:rPr>
        <w:t xml:space="preserve"> (</w:t>
      </w:r>
      <w:hyperlink r:id="rId18" w:tooltip="http://oapen.org/home?brand=oapen)Открытая" w:history="1">
        <w:r w:rsidR="00F104DE">
          <w:rPr>
            <w:rStyle w:val="af1"/>
            <w:sz w:val="28"/>
            <w:szCs w:val="28"/>
            <w:lang w:val="en-US"/>
          </w:rPr>
          <w:t>http://oapen.org/home?brand=oapen)</w:t>
        </w:r>
        <w:r w:rsidR="00F104DE">
          <w:rPr>
            <w:rStyle w:val="af1"/>
            <w:sz w:val="28"/>
            <w:szCs w:val="28"/>
          </w:rPr>
          <w:t>Открытая</w:t>
        </w:r>
      </w:hyperlink>
      <w:r w:rsidR="00F104DE">
        <w:rPr>
          <w:sz w:val="28"/>
          <w:szCs w:val="28"/>
          <w:lang w:val="en-US"/>
        </w:rPr>
        <w:t xml:space="preserve"> </w:t>
      </w:r>
      <w:r w:rsidR="00F104DE">
        <w:rPr>
          <w:sz w:val="28"/>
          <w:szCs w:val="28"/>
        </w:rPr>
        <w:t>полнотекстовая</w:t>
      </w:r>
      <w:r w:rsidR="00F104DE">
        <w:rPr>
          <w:sz w:val="28"/>
          <w:szCs w:val="28"/>
          <w:lang w:val="en-US"/>
        </w:rPr>
        <w:t xml:space="preserve"> </w:t>
      </w:r>
      <w:r w:rsidR="00F104DE">
        <w:rPr>
          <w:sz w:val="28"/>
          <w:szCs w:val="28"/>
        </w:rPr>
        <w:t>база</w:t>
      </w:r>
      <w:r w:rsidR="00F104DE">
        <w:rPr>
          <w:sz w:val="28"/>
          <w:szCs w:val="28"/>
          <w:lang w:val="en-US"/>
        </w:rPr>
        <w:t xml:space="preserve"> </w:t>
      </w:r>
      <w:r w:rsidR="00F104DE">
        <w:rPr>
          <w:sz w:val="28"/>
          <w:szCs w:val="28"/>
        </w:rPr>
        <w:t>европейских</w:t>
      </w:r>
      <w:r w:rsidR="00F104DE">
        <w:rPr>
          <w:sz w:val="28"/>
          <w:szCs w:val="28"/>
          <w:lang w:val="en-US"/>
        </w:rPr>
        <w:t xml:space="preserve"> </w:t>
      </w:r>
      <w:r w:rsidR="00F104DE">
        <w:rPr>
          <w:sz w:val="28"/>
          <w:szCs w:val="28"/>
        </w:rPr>
        <w:t>изданий</w:t>
      </w:r>
    </w:p>
    <w:p w:rsidR="001A319A" w:rsidRDefault="007B0E6A">
      <w:pPr>
        <w:spacing w:line="276" w:lineRule="auto"/>
        <w:rPr>
          <w:sz w:val="28"/>
          <w:szCs w:val="28"/>
        </w:rPr>
      </w:pPr>
      <w:hyperlink r:id="rId19" w:tooltip="http://www.openj-gate.com/Search/QuickSearch.aspx" w:history="1">
        <w:r w:rsidR="00F104DE">
          <w:rPr>
            <w:rStyle w:val="af1"/>
            <w:szCs w:val="28"/>
          </w:rPr>
          <w:t>Open J-Gate</w:t>
        </w:r>
      </w:hyperlink>
      <w:r w:rsidR="00F104DE">
        <w:t xml:space="preserve"> </w:t>
      </w:r>
      <w:r w:rsidR="00F104DE">
        <w:rPr>
          <w:sz w:val="28"/>
          <w:szCs w:val="28"/>
        </w:rPr>
        <w:t xml:space="preserve">(http://www.openj-gate.com/)Одна из крупнейших полнотекстовых баз данных журналов в свободном доступе </w:t>
      </w:r>
    </w:p>
    <w:p w:rsidR="001A319A" w:rsidRDefault="007B0E6A">
      <w:pPr>
        <w:spacing w:line="276" w:lineRule="auto"/>
        <w:rPr>
          <w:sz w:val="28"/>
          <w:szCs w:val="28"/>
          <w:lang w:val="en-US"/>
        </w:rPr>
      </w:pPr>
      <w:hyperlink r:id="rId20" w:tooltip="http://www.archive.org/" w:history="1">
        <w:r w:rsidR="00F104DE">
          <w:rPr>
            <w:rStyle w:val="af1"/>
            <w:szCs w:val="28"/>
            <w:lang w:val="en-US"/>
          </w:rPr>
          <w:t>Digital Library of Free Books, Movies, Music &amp; Wayback Machine</w:t>
        </w:r>
      </w:hyperlink>
      <w:r w:rsidR="00F104DE">
        <w:rPr>
          <w:lang w:val="en-US"/>
        </w:rPr>
        <w:t xml:space="preserve"> </w:t>
      </w:r>
      <w:r w:rsidR="00F104DE">
        <w:rPr>
          <w:sz w:val="28"/>
          <w:szCs w:val="28"/>
          <w:lang w:val="en-US"/>
        </w:rPr>
        <w:t>(http://archive.org/index.php)</w:t>
      </w:r>
      <w:r w:rsidR="00F104DE">
        <w:rPr>
          <w:sz w:val="28"/>
          <w:szCs w:val="28"/>
        </w:rPr>
        <w:t>Электронныймультимедийныйпорталвсвободномдоступе</w:t>
      </w:r>
    </w:p>
    <w:p w:rsidR="001A319A" w:rsidRDefault="007B0E6A">
      <w:pPr>
        <w:spacing w:line="276" w:lineRule="auto"/>
        <w:rPr>
          <w:sz w:val="28"/>
          <w:szCs w:val="28"/>
        </w:rPr>
      </w:pPr>
      <w:hyperlink r:id="rId21" w:tooltip="http://feb-web.ru/" w:history="1">
        <w:r w:rsidR="00F104DE">
          <w:rPr>
            <w:rStyle w:val="af1"/>
            <w:szCs w:val="28"/>
          </w:rPr>
          <w:t>Фундаментальная электронная библиотека «Русская литература и фольклор» (ФЭБ)</w:t>
        </w:r>
      </w:hyperlink>
      <w:r w:rsidR="00F104DE">
        <w:rPr>
          <w:sz w:val="28"/>
          <w:szCs w:val="28"/>
        </w:rPr>
        <w:t xml:space="preserve">( http://feb-web.ru/) Электронная открытая полнотекстовая база русской классической литературы </w:t>
      </w:r>
    </w:p>
    <w:p w:rsidR="001A319A" w:rsidRDefault="007B0E6A">
      <w:pPr>
        <w:spacing w:line="276" w:lineRule="auto"/>
        <w:rPr>
          <w:sz w:val="28"/>
          <w:szCs w:val="28"/>
        </w:rPr>
      </w:pPr>
      <w:hyperlink r:id="rId22" w:tooltip="http://www.ecsocman.edu.ru/" w:history="1">
        <w:r w:rsidR="00F104DE">
          <w:rPr>
            <w:rStyle w:val="af1"/>
            <w:szCs w:val="28"/>
          </w:rPr>
          <w:t>Федеральный образовательный портал — Экономика, Социология, Менеджмент</w:t>
        </w:r>
      </w:hyperlink>
      <w:r w:rsidR="00F104DE">
        <w:rPr>
          <w:sz w:val="28"/>
          <w:szCs w:val="28"/>
        </w:rPr>
        <w:t xml:space="preserve"> (http://ecsocman.hse.ru/) Полнотекстовая база данных </w:t>
      </w:r>
    </w:p>
    <w:p w:rsidR="001A319A" w:rsidRDefault="007B0E6A">
      <w:pPr>
        <w:spacing w:line="276" w:lineRule="auto"/>
        <w:rPr>
          <w:sz w:val="28"/>
          <w:szCs w:val="28"/>
        </w:rPr>
      </w:pPr>
      <w:hyperlink r:id="rId23" w:tooltip="http://magazines.russ.ru/" w:history="1">
        <w:r w:rsidR="00F104DE">
          <w:rPr>
            <w:rStyle w:val="af1"/>
            <w:szCs w:val="28"/>
          </w:rPr>
          <w:t>Журнальный зал</w:t>
        </w:r>
      </w:hyperlink>
      <w:r w:rsidR="00F104DE">
        <w:rPr>
          <w:sz w:val="28"/>
          <w:szCs w:val="28"/>
        </w:rPr>
        <w:t xml:space="preserve"> (http://magazines.russ.ru/)База данных российских журналов </w:t>
      </w:r>
    </w:p>
    <w:p w:rsidR="001A319A" w:rsidRDefault="007B0E6A">
      <w:pPr>
        <w:spacing w:line="276" w:lineRule="auto"/>
        <w:rPr>
          <w:sz w:val="28"/>
          <w:szCs w:val="28"/>
        </w:rPr>
      </w:pPr>
      <w:hyperlink r:id="rId24" w:tooltip="http://biblioteka.teatr-obraz.ru/" w:history="1">
        <w:r w:rsidR="00F104DE">
          <w:rPr>
            <w:rStyle w:val="af1"/>
            <w:szCs w:val="28"/>
          </w:rPr>
          <w:t>Библиотека пьес</w:t>
        </w:r>
      </w:hyperlink>
      <w:r w:rsidR="00F104DE">
        <w:rPr>
          <w:sz w:val="28"/>
          <w:szCs w:val="28"/>
        </w:rPr>
        <w:t xml:space="preserve"> (http://biblioteka.teatr-obraz.ru/)Полнотекстовая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:rsidR="001A319A" w:rsidRDefault="007B0E6A">
      <w:pPr>
        <w:spacing w:line="276" w:lineRule="auto"/>
        <w:rPr>
          <w:sz w:val="28"/>
          <w:szCs w:val="28"/>
        </w:rPr>
      </w:pPr>
      <w:hyperlink r:id="rId25" w:tooltip="http://libnote.ru/" w:history="1">
        <w:r w:rsidR="00F104DE">
          <w:rPr>
            <w:rStyle w:val="af1"/>
            <w:szCs w:val="28"/>
          </w:rPr>
          <w:t>Нотная библиотека</w:t>
        </w:r>
      </w:hyperlink>
      <w:r w:rsidR="00F104DE">
        <w:rPr>
          <w:sz w:val="28"/>
          <w:szCs w:val="28"/>
        </w:rPr>
        <w:t xml:space="preserve"> (http://libnote.ru/)Бесплатный нотный архив </w:t>
      </w:r>
    </w:p>
    <w:p w:rsidR="001A319A" w:rsidRDefault="007B0E6A">
      <w:pPr>
        <w:spacing w:line="276" w:lineRule="auto"/>
        <w:rPr>
          <w:b/>
          <w:sz w:val="28"/>
          <w:szCs w:val="28"/>
        </w:rPr>
      </w:pPr>
      <w:hyperlink r:id="rId26" w:tooltip="http://biblioclub.ru/" w:history="1">
        <w:r w:rsidR="00F104DE">
          <w:rPr>
            <w:rStyle w:val="af1"/>
            <w:b/>
            <w:szCs w:val="28"/>
          </w:rPr>
          <w:t>Университетская библиотека он-лайн</w:t>
        </w:r>
      </w:hyperlink>
      <w:r w:rsidR="00F104DE">
        <w:rPr>
          <w:b/>
          <w:sz w:val="28"/>
          <w:szCs w:val="28"/>
        </w:rPr>
        <w:t xml:space="preserve"> (http://www.biblioclub.ru/)Полнотекстовый платный архив. </w:t>
      </w:r>
    </w:p>
    <w:p w:rsidR="001A319A" w:rsidRDefault="007B0E6A">
      <w:pPr>
        <w:spacing w:line="276" w:lineRule="auto"/>
        <w:rPr>
          <w:sz w:val="28"/>
          <w:szCs w:val="28"/>
        </w:rPr>
      </w:pPr>
      <w:hyperlink r:id="rId27" w:tooltip="http://rucont.ru/" w:history="1">
        <w:r w:rsidR="00F104DE">
          <w:rPr>
            <w:rStyle w:val="af1"/>
            <w:szCs w:val="28"/>
          </w:rPr>
          <w:t>РУКОНТ (КОНТЕКСТУМ)</w:t>
        </w:r>
      </w:hyperlink>
      <w:r w:rsidR="00F104DE">
        <w:rPr>
          <w:sz w:val="28"/>
          <w:szCs w:val="28"/>
        </w:rPr>
        <w:t xml:space="preserve"> (http://rucont.ru//)Национальный цифровой ресурс. Электронный каталог библиотеки КГУКИ  -  более   160 000 записей.</w:t>
      </w:r>
    </w:p>
    <w:p w:rsidR="001A319A" w:rsidRDefault="00F104DE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   в библиотеке с доступом к электронному  каталогу.</w:t>
      </w:r>
    </w:p>
    <w:p w:rsidR="001A319A" w:rsidRDefault="00F104DE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:rsidR="001A319A" w:rsidRDefault="00F104D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Занятия в классе «Специальный инструмент» являются важным компонентом профессионального развития музыканта-исполнителя. Обучение в классе специального инструмента ведется по нескольким направлениям:</w:t>
      </w:r>
    </w:p>
    <w:p w:rsidR="001A319A" w:rsidRDefault="00F104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работа над совершенствованием исполнительской техники;</w:t>
      </w:r>
    </w:p>
    <w:p w:rsidR="001A319A" w:rsidRDefault="00F104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разбор, разучивание, подготовка к публичному исполнению и исполнение музыкальных программ различных стилей и жанров: циклических произведений (концертов, сонат, сюит),  произведений эпохи барокко, классицизма, романтизма и музыки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оригинальных современных </w:t>
      </w:r>
      <w:r>
        <w:rPr>
          <w:sz w:val="28"/>
          <w:szCs w:val="28"/>
        </w:rPr>
        <w:lastRenderedPageBreak/>
        <w:t>произведений, виртуозных пьес, а также музыки кантиленного характера;</w:t>
      </w:r>
    </w:p>
    <w:p w:rsidR="001A319A" w:rsidRDefault="00F104DE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работы над музыкальными произведениями, включающих в себя навык правильного чтения всех аспектов нотного текста и правильной их интерпретации.</w:t>
      </w:r>
    </w:p>
    <w:p w:rsidR="001A319A" w:rsidRDefault="00F104DE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курса предполагает систематическую проверку освоения музыкального материала, осуществляемую на каждом занятии. Необходимо помнить, что на качество запоминания и формирования навыков влияют точность повторений, режим экономного использования средств и осознанность основных целей и путей их достижения.</w:t>
      </w:r>
    </w:p>
    <w:p w:rsidR="001A319A" w:rsidRDefault="00F104DE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Одно из главных условий достижения положительного результата – это систематичность и целеустремлённость в самостоятельной работе. </w:t>
      </w:r>
      <w:r>
        <w:rPr>
          <w:bCs/>
          <w:color w:val="000000"/>
          <w:sz w:val="28"/>
          <w:szCs w:val="28"/>
        </w:rPr>
        <w:t xml:space="preserve">Самостоятельная работа студентов является важной составляющей в комплексе всего образовательного процесса и призвана сформировать профессиональные компетенции на основе целенаправленной творческой работы. Она включает обязательные формы: а) регулярную проработку изучаемых произведений, чтение и изучение монографий, статей, научных работ, рекомендованных педагогом, прослушивание аудио- и видеозаписей, посещение концертов, фестивалей и др. мероприятий. </w:t>
      </w:r>
      <w:r>
        <w:rPr>
          <w:sz w:val="28"/>
          <w:szCs w:val="28"/>
        </w:rPr>
        <w:t>Самостоятельная работа должна включать мотивированность, чёткую постановку задач, алгоритм выполнения, точные формы отчетности и сроки представления.</w:t>
      </w:r>
    </w:p>
    <w:p w:rsidR="001A319A" w:rsidRDefault="00F104DE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:rsidR="001A319A" w:rsidRDefault="00F104DE">
      <w:pPr>
        <w:pStyle w:val="afd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:rsidR="001A319A" w:rsidRDefault="00F104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Операционная система </w:t>
      </w:r>
      <w:r>
        <w:rPr>
          <w:color w:val="000000" w:themeColor="text1"/>
          <w:sz w:val="28"/>
          <w:szCs w:val="28"/>
          <w:lang w:val="en-US"/>
        </w:rPr>
        <w:t>Astra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linux</w:t>
      </w:r>
      <w:r>
        <w:rPr>
          <w:color w:val="000000" w:themeColor="text1"/>
          <w:sz w:val="28"/>
          <w:szCs w:val="28"/>
        </w:rPr>
        <w:t xml:space="preserve"> 1.6, комплект офисных программ </w:t>
      </w:r>
      <w:r>
        <w:rPr>
          <w:color w:val="000000" w:themeColor="text1"/>
          <w:sz w:val="28"/>
          <w:szCs w:val="28"/>
          <w:lang w:val="en-US"/>
        </w:rPr>
        <w:t>P</w:t>
      </w:r>
      <w:r>
        <w:rPr>
          <w:color w:val="000000" w:themeColor="text1"/>
          <w:sz w:val="28"/>
          <w:szCs w:val="28"/>
        </w:rPr>
        <w:t xml:space="preserve">7-Офис и </w:t>
      </w:r>
      <w:r>
        <w:rPr>
          <w:color w:val="000000" w:themeColor="text1"/>
          <w:sz w:val="28"/>
          <w:szCs w:val="28"/>
          <w:lang w:val="en-US"/>
        </w:rPr>
        <w:t>Libre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office</w:t>
      </w:r>
      <w:r>
        <w:rPr>
          <w:color w:val="000000" w:themeColor="text1"/>
          <w:sz w:val="28"/>
          <w:szCs w:val="28"/>
        </w:rPr>
        <w:t>.</w:t>
      </w:r>
    </w:p>
    <w:p w:rsidR="001A319A" w:rsidRDefault="00F104DE">
      <w:pPr>
        <w:pStyle w:val="afd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концертный зал на 450 посадочных мест с концертными роялями, пультами и звукотехническим оборудованием;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малый концертный зал на 70 посадочных мест, с концертными роялями, пультами и звукотехническим оборудованием;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индивидуальных занятий, соответствующие направленности программы;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аудитории, оборудованные персональными компьютерами и соответствующим программным обеспечением. 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1A319A" w:rsidRDefault="00F104DE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1A319A" w:rsidRPr="00E63539" w:rsidRDefault="001A319A" w:rsidP="00E63539">
      <w:pPr>
        <w:spacing w:line="276" w:lineRule="auto"/>
        <w:ind w:right="-2" w:firstLine="0"/>
        <w:rPr>
          <w:sz w:val="28"/>
          <w:szCs w:val="28"/>
        </w:rPr>
      </w:pPr>
    </w:p>
    <w:sectPr w:rsidR="001A319A" w:rsidRPr="00E63539" w:rsidSect="001A319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6A" w:rsidRDefault="007B0E6A">
      <w:r>
        <w:separator/>
      </w:r>
    </w:p>
  </w:endnote>
  <w:endnote w:type="continuationSeparator" w:id="0">
    <w:p w:rsidR="007B0E6A" w:rsidRDefault="007B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9A" w:rsidRDefault="001A319A">
    <w:pPr>
      <w:pStyle w:val="1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260219"/>
      <w:docPartObj>
        <w:docPartGallery w:val="Page Numbers (Bottom of Page)"/>
        <w:docPartUnique/>
      </w:docPartObj>
    </w:sdtPr>
    <w:sdtEndPr/>
    <w:sdtContent>
      <w:p w:rsidR="001A319A" w:rsidRDefault="00B931AF">
        <w:pPr>
          <w:pStyle w:val="14"/>
          <w:jc w:val="right"/>
        </w:pPr>
        <w:r>
          <w:fldChar w:fldCharType="begin"/>
        </w:r>
        <w:r w:rsidR="00F104DE">
          <w:instrText>PAGE   \* MERGEFORMAT</w:instrText>
        </w:r>
        <w:r>
          <w:fldChar w:fldCharType="separate"/>
        </w:r>
        <w:r w:rsidR="00E87291">
          <w:rPr>
            <w:noProof/>
          </w:rPr>
          <w:t>15</w:t>
        </w:r>
        <w:r>
          <w:fldChar w:fldCharType="end"/>
        </w:r>
      </w:p>
    </w:sdtContent>
  </w:sdt>
  <w:p w:rsidR="001A319A" w:rsidRDefault="001A319A">
    <w:pPr>
      <w:pStyle w:val="1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9A" w:rsidRDefault="001A319A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6A" w:rsidRDefault="007B0E6A">
      <w:r>
        <w:separator/>
      </w:r>
    </w:p>
  </w:footnote>
  <w:footnote w:type="continuationSeparator" w:id="0">
    <w:p w:rsidR="007B0E6A" w:rsidRDefault="007B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9A" w:rsidRDefault="001A319A">
    <w:pPr>
      <w:pStyle w:val="1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9A" w:rsidRDefault="001A319A">
    <w:pPr>
      <w:pStyle w:val="1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9A" w:rsidRDefault="001A319A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D0"/>
    <w:multiLevelType w:val="hybridMultilevel"/>
    <w:tmpl w:val="95E60804"/>
    <w:lvl w:ilvl="0" w:tplc="DCD2052C">
      <w:start w:val="1"/>
      <w:numFmt w:val="decimal"/>
      <w:lvlText w:val="%1."/>
      <w:lvlJc w:val="left"/>
      <w:pPr>
        <w:ind w:left="777" w:hanging="360"/>
      </w:pPr>
    </w:lvl>
    <w:lvl w:ilvl="1" w:tplc="AF6E8F3A">
      <w:start w:val="1"/>
      <w:numFmt w:val="lowerLetter"/>
      <w:lvlText w:val="%2."/>
      <w:lvlJc w:val="left"/>
      <w:pPr>
        <w:ind w:left="1497" w:hanging="360"/>
      </w:pPr>
    </w:lvl>
    <w:lvl w:ilvl="2" w:tplc="0CFA4728">
      <w:start w:val="1"/>
      <w:numFmt w:val="lowerRoman"/>
      <w:lvlText w:val="%3."/>
      <w:lvlJc w:val="right"/>
      <w:pPr>
        <w:ind w:left="2217" w:hanging="180"/>
      </w:pPr>
    </w:lvl>
    <w:lvl w:ilvl="3" w:tplc="47C496E2">
      <w:start w:val="1"/>
      <w:numFmt w:val="decimal"/>
      <w:lvlText w:val="%4."/>
      <w:lvlJc w:val="left"/>
      <w:pPr>
        <w:ind w:left="2937" w:hanging="360"/>
      </w:pPr>
    </w:lvl>
    <w:lvl w:ilvl="4" w:tplc="D6E22008">
      <w:start w:val="1"/>
      <w:numFmt w:val="lowerLetter"/>
      <w:lvlText w:val="%5."/>
      <w:lvlJc w:val="left"/>
      <w:pPr>
        <w:ind w:left="3657" w:hanging="360"/>
      </w:pPr>
    </w:lvl>
    <w:lvl w:ilvl="5" w:tplc="56A8EDEC">
      <w:start w:val="1"/>
      <w:numFmt w:val="lowerRoman"/>
      <w:lvlText w:val="%6."/>
      <w:lvlJc w:val="right"/>
      <w:pPr>
        <w:ind w:left="4377" w:hanging="180"/>
      </w:pPr>
    </w:lvl>
    <w:lvl w:ilvl="6" w:tplc="0A466EB0">
      <w:start w:val="1"/>
      <w:numFmt w:val="decimal"/>
      <w:lvlText w:val="%7."/>
      <w:lvlJc w:val="left"/>
      <w:pPr>
        <w:ind w:left="5097" w:hanging="360"/>
      </w:pPr>
    </w:lvl>
    <w:lvl w:ilvl="7" w:tplc="D08E89B4">
      <w:start w:val="1"/>
      <w:numFmt w:val="lowerLetter"/>
      <w:lvlText w:val="%8."/>
      <w:lvlJc w:val="left"/>
      <w:pPr>
        <w:ind w:left="5817" w:hanging="360"/>
      </w:pPr>
    </w:lvl>
    <w:lvl w:ilvl="8" w:tplc="2BA848E2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2371D7F"/>
    <w:multiLevelType w:val="hybridMultilevel"/>
    <w:tmpl w:val="AD32D168"/>
    <w:lvl w:ilvl="0" w:tplc="1BBE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5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AC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A3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07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A8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6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E2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63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78D"/>
    <w:multiLevelType w:val="hybridMultilevel"/>
    <w:tmpl w:val="0A8A89EC"/>
    <w:lvl w:ilvl="0" w:tplc="AE208FE6">
      <w:start w:val="1"/>
      <w:numFmt w:val="decimal"/>
      <w:lvlText w:val="%1."/>
      <w:lvlJc w:val="left"/>
      <w:pPr>
        <w:ind w:left="5322" w:hanging="360"/>
      </w:pPr>
    </w:lvl>
    <w:lvl w:ilvl="1" w:tplc="FBD26B9C">
      <w:start w:val="1"/>
      <w:numFmt w:val="lowerLetter"/>
      <w:lvlText w:val="%2."/>
      <w:lvlJc w:val="left"/>
      <w:pPr>
        <w:ind w:left="6042" w:hanging="360"/>
      </w:pPr>
    </w:lvl>
    <w:lvl w:ilvl="2" w:tplc="B12A1226">
      <w:start w:val="1"/>
      <w:numFmt w:val="lowerRoman"/>
      <w:lvlText w:val="%3."/>
      <w:lvlJc w:val="right"/>
      <w:pPr>
        <w:ind w:left="6762" w:hanging="180"/>
      </w:pPr>
    </w:lvl>
    <w:lvl w:ilvl="3" w:tplc="9DBE1B1C">
      <w:start w:val="1"/>
      <w:numFmt w:val="decimal"/>
      <w:lvlText w:val="%4."/>
      <w:lvlJc w:val="left"/>
      <w:pPr>
        <w:ind w:left="7482" w:hanging="360"/>
      </w:pPr>
    </w:lvl>
    <w:lvl w:ilvl="4" w:tplc="89D8BAF8">
      <w:start w:val="1"/>
      <w:numFmt w:val="lowerLetter"/>
      <w:lvlText w:val="%5."/>
      <w:lvlJc w:val="left"/>
      <w:pPr>
        <w:ind w:left="8202" w:hanging="360"/>
      </w:pPr>
    </w:lvl>
    <w:lvl w:ilvl="5" w:tplc="5BDA339C">
      <w:start w:val="1"/>
      <w:numFmt w:val="lowerRoman"/>
      <w:lvlText w:val="%6."/>
      <w:lvlJc w:val="right"/>
      <w:pPr>
        <w:ind w:left="8922" w:hanging="180"/>
      </w:pPr>
    </w:lvl>
    <w:lvl w:ilvl="6" w:tplc="4334A26A">
      <w:start w:val="1"/>
      <w:numFmt w:val="decimal"/>
      <w:lvlText w:val="%7."/>
      <w:lvlJc w:val="left"/>
      <w:pPr>
        <w:ind w:left="9642" w:hanging="360"/>
      </w:pPr>
    </w:lvl>
    <w:lvl w:ilvl="7" w:tplc="4E4AE3BA">
      <w:start w:val="1"/>
      <w:numFmt w:val="lowerLetter"/>
      <w:lvlText w:val="%8."/>
      <w:lvlJc w:val="left"/>
      <w:pPr>
        <w:ind w:left="10362" w:hanging="360"/>
      </w:pPr>
    </w:lvl>
    <w:lvl w:ilvl="8" w:tplc="1AB29F28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0E2D01C9"/>
    <w:multiLevelType w:val="hybridMultilevel"/>
    <w:tmpl w:val="7A881096"/>
    <w:lvl w:ilvl="0" w:tplc="C996160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C48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4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C4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03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EA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E7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4E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88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0206E"/>
    <w:multiLevelType w:val="hybridMultilevel"/>
    <w:tmpl w:val="C206D250"/>
    <w:lvl w:ilvl="0" w:tplc="F8BA86A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BECB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6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28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03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60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A9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6C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5281D"/>
    <w:multiLevelType w:val="hybridMultilevel"/>
    <w:tmpl w:val="4126AC8E"/>
    <w:lvl w:ilvl="0" w:tplc="5B368C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79C2826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7E4027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A1AC20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138BD0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E9635D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CAC3F9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1C2493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9FC7CB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E466D2"/>
    <w:multiLevelType w:val="hybridMultilevel"/>
    <w:tmpl w:val="A78AF870"/>
    <w:lvl w:ilvl="0" w:tplc="8B860216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4796A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D85A6E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360"/>
      </w:pPr>
    </w:lvl>
    <w:lvl w:ilvl="3" w:tplc="BC940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07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E0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8DC3A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360"/>
      </w:pPr>
    </w:lvl>
    <w:lvl w:ilvl="7" w:tplc="32F06E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6D7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93A2E"/>
    <w:multiLevelType w:val="hybridMultilevel"/>
    <w:tmpl w:val="8C96F672"/>
    <w:lvl w:ilvl="0" w:tplc="3CEEE8DE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550EAF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DA9E5F82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678497B2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E605922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D40EB1AC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2105660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756B5C0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7A43244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8516BEF"/>
    <w:multiLevelType w:val="hybridMultilevel"/>
    <w:tmpl w:val="FC30529E"/>
    <w:lvl w:ilvl="0" w:tplc="C8448D3A">
      <w:start w:val="1"/>
      <w:numFmt w:val="decimal"/>
      <w:lvlText w:val="%1."/>
      <w:lvlJc w:val="left"/>
      <w:pPr>
        <w:ind w:left="720" w:hanging="360"/>
      </w:pPr>
    </w:lvl>
    <w:lvl w:ilvl="1" w:tplc="6D92F848">
      <w:start w:val="1"/>
      <w:numFmt w:val="lowerLetter"/>
      <w:lvlText w:val="%2."/>
      <w:lvlJc w:val="left"/>
      <w:pPr>
        <w:ind w:left="1440" w:hanging="360"/>
      </w:pPr>
    </w:lvl>
    <w:lvl w:ilvl="2" w:tplc="A2AC4C38">
      <w:start w:val="1"/>
      <w:numFmt w:val="lowerRoman"/>
      <w:lvlText w:val="%3."/>
      <w:lvlJc w:val="right"/>
      <w:pPr>
        <w:ind w:left="2160" w:hanging="180"/>
      </w:pPr>
    </w:lvl>
    <w:lvl w:ilvl="3" w:tplc="5D68DBD4">
      <w:start w:val="1"/>
      <w:numFmt w:val="decimal"/>
      <w:lvlText w:val="%4."/>
      <w:lvlJc w:val="left"/>
      <w:pPr>
        <w:ind w:left="2880" w:hanging="360"/>
      </w:pPr>
    </w:lvl>
    <w:lvl w:ilvl="4" w:tplc="051C52CA">
      <w:start w:val="1"/>
      <w:numFmt w:val="lowerLetter"/>
      <w:lvlText w:val="%5."/>
      <w:lvlJc w:val="left"/>
      <w:pPr>
        <w:ind w:left="3600" w:hanging="360"/>
      </w:pPr>
    </w:lvl>
    <w:lvl w:ilvl="5" w:tplc="712E5068">
      <w:start w:val="1"/>
      <w:numFmt w:val="lowerRoman"/>
      <w:lvlText w:val="%6."/>
      <w:lvlJc w:val="right"/>
      <w:pPr>
        <w:ind w:left="4320" w:hanging="180"/>
      </w:pPr>
    </w:lvl>
    <w:lvl w:ilvl="6" w:tplc="22AA6014">
      <w:start w:val="1"/>
      <w:numFmt w:val="decimal"/>
      <w:lvlText w:val="%7."/>
      <w:lvlJc w:val="left"/>
      <w:pPr>
        <w:ind w:left="5040" w:hanging="360"/>
      </w:pPr>
    </w:lvl>
    <w:lvl w:ilvl="7" w:tplc="47ACEF9E">
      <w:start w:val="1"/>
      <w:numFmt w:val="lowerLetter"/>
      <w:lvlText w:val="%8."/>
      <w:lvlJc w:val="left"/>
      <w:pPr>
        <w:ind w:left="5760" w:hanging="360"/>
      </w:pPr>
    </w:lvl>
    <w:lvl w:ilvl="8" w:tplc="189431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4E8C"/>
    <w:multiLevelType w:val="hybridMultilevel"/>
    <w:tmpl w:val="B61E4CE4"/>
    <w:numStyleLink w:val="1"/>
  </w:abstractNum>
  <w:abstractNum w:abstractNumId="10" w15:restartNumberingAfterBreak="0">
    <w:nsid w:val="36D25647"/>
    <w:multiLevelType w:val="hybridMultilevel"/>
    <w:tmpl w:val="4A4CB824"/>
    <w:lvl w:ilvl="0" w:tplc="C466FCF2">
      <w:start w:val="1"/>
      <w:numFmt w:val="decimal"/>
      <w:lvlText w:val="%1."/>
      <w:lvlJc w:val="left"/>
      <w:pPr>
        <w:ind w:left="1146" w:hanging="360"/>
      </w:pPr>
    </w:lvl>
    <w:lvl w:ilvl="1" w:tplc="9648BED4">
      <w:start w:val="1"/>
      <w:numFmt w:val="lowerLetter"/>
      <w:lvlText w:val="%2."/>
      <w:lvlJc w:val="left"/>
      <w:pPr>
        <w:ind w:left="1866" w:hanging="360"/>
      </w:pPr>
    </w:lvl>
    <w:lvl w:ilvl="2" w:tplc="52282046">
      <w:start w:val="1"/>
      <w:numFmt w:val="lowerRoman"/>
      <w:lvlText w:val="%3."/>
      <w:lvlJc w:val="right"/>
      <w:pPr>
        <w:ind w:left="2586" w:hanging="180"/>
      </w:pPr>
    </w:lvl>
    <w:lvl w:ilvl="3" w:tplc="8BA82C1E">
      <w:start w:val="1"/>
      <w:numFmt w:val="decimal"/>
      <w:lvlText w:val="%4."/>
      <w:lvlJc w:val="left"/>
      <w:pPr>
        <w:ind w:left="3306" w:hanging="360"/>
      </w:pPr>
    </w:lvl>
    <w:lvl w:ilvl="4" w:tplc="EC4E1D6A">
      <w:start w:val="1"/>
      <w:numFmt w:val="lowerLetter"/>
      <w:lvlText w:val="%5."/>
      <w:lvlJc w:val="left"/>
      <w:pPr>
        <w:ind w:left="4026" w:hanging="360"/>
      </w:pPr>
    </w:lvl>
    <w:lvl w:ilvl="5" w:tplc="E9CA87D4">
      <w:start w:val="1"/>
      <w:numFmt w:val="lowerRoman"/>
      <w:lvlText w:val="%6."/>
      <w:lvlJc w:val="right"/>
      <w:pPr>
        <w:ind w:left="4746" w:hanging="180"/>
      </w:pPr>
    </w:lvl>
    <w:lvl w:ilvl="6" w:tplc="31A4C04E">
      <w:start w:val="1"/>
      <w:numFmt w:val="decimal"/>
      <w:lvlText w:val="%7."/>
      <w:lvlJc w:val="left"/>
      <w:pPr>
        <w:ind w:left="5466" w:hanging="360"/>
      </w:pPr>
    </w:lvl>
    <w:lvl w:ilvl="7" w:tplc="2584AA96">
      <w:start w:val="1"/>
      <w:numFmt w:val="lowerLetter"/>
      <w:lvlText w:val="%8."/>
      <w:lvlJc w:val="left"/>
      <w:pPr>
        <w:ind w:left="6186" w:hanging="360"/>
      </w:pPr>
    </w:lvl>
    <w:lvl w:ilvl="8" w:tplc="E46A79FE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7333FC"/>
    <w:multiLevelType w:val="hybridMultilevel"/>
    <w:tmpl w:val="30D0EC20"/>
    <w:lvl w:ilvl="0" w:tplc="4D4CB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A824C50">
      <w:start w:val="1"/>
      <w:numFmt w:val="lowerLetter"/>
      <w:lvlText w:val="%2."/>
      <w:lvlJc w:val="left"/>
      <w:pPr>
        <w:ind w:left="1506" w:hanging="360"/>
      </w:pPr>
    </w:lvl>
    <w:lvl w:ilvl="2" w:tplc="F8986280">
      <w:start w:val="1"/>
      <w:numFmt w:val="lowerRoman"/>
      <w:lvlText w:val="%3."/>
      <w:lvlJc w:val="right"/>
      <w:pPr>
        <w:ind w:left="2226" w:hanging="180"/>
      </w:pPr>
    </w:lvl>
    <w:lvl w:ilvl="3" w:tplc="3244C7E0">
      <w:start w:val="1"/>
      <w:numFmt w:val="decimal"/>
      <w:lvlText w:val="%4."/>
      <w:lvlJc w:val="left"/>
      <w:pPr>
        <w:ind w:left="2946" w:hanging="360"/>
      </w:pPr>
    </w:lvl>
    <w:lvl w:ilvl="4" w:tplc="54FCB366">
      <w:start w:val="1"/>
      <w:numFmt w:val="lowerLetter"/>
      <w:lvlText w:val="%5."/>
      <w:lvlJc w:val="left"/>
      <w:pPr>
        <w:ind w:left="3666" w:hanging="360"/>
      </w:pPr>
    </w:lvl>
    <w:lvl w:ilvl="5" w:tplc="E67830BA">
      <w:start w:val="1"/>
      <w:numFmt w:val="lowerRoman"/>
      <w:lvlText w:val="%6."/>
      <w:lvlJc w:val="right"/>
      <w:pPr>
        <w:ind w:left="4386" w:hanging="180"/>
      </w:pPr>
    </w:lvl>
    <w:lvl w:ilvl="6" w:tplc="D25E2152">
      <w:start w:val="1"/>
      <w:numFmt w:val="decimal"/>
      <w:lvlText w:val="%7."/>
      <w:lvlJc w:val="left"/>
      <w:pPr>
        <w:ind w:left="5106" w:hanging="360"/>
      </w:pPr>
    </w:lvl>
    <w:lvl w:ilvl="7" w:tplc="C10A0D34">
      <w:start w:val="1"/>
      <w:numFmt w:val="lowerLetter"/>
      <w:lvlText w:val="%8."/>
      <w:lvlJc w:val="left"/>
      <w:pPr>
        <w:ind w:left="5826" w:hanging="360"/>
      </w:pPr>
    </w:lvl>
    <w:lvl w:ilvl="8" w:tplc="EEF4856C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821446"/>
    <w:multiLevelType w:val="hybridMultilevel"/>
    <w:tmpl w:val="09763A26"/>
    <w:lvl w:ilvl="0" w:tplc="27682A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F589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C6C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C0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620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6A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EC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5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61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B1BA3"/>
    <w:multiLevelType w:val="hybridMultilevel"/>
    <w:tmpl w:val="F7A29456"/>
    <w:lvl w:ilvl="0" w:tplc="3EE2C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00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E9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63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08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41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A2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0D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66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367CD"/>
    <w:multiLevelType w:val="hybridMultilevel"/>
    <w:tmpl w:val="BE181D44"/>
    <w:lvl w:ilvl="0" w:tplc="1D8A8496">
      <w:start w:val="1"/>
      <w:numFmt w:val="decimal"/>
      <w:lvlText w:val="%1."/>
      <w:lvlJc w:val="left"/>
      <w:pPr>
        <w:ind w:left="720" w:hanging="360"/>
      </w:pPr>
    </w:lvl>
    <w:lvl w:ilvl="1" w:tplc="F9D03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C3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A4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67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E7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E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28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A0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A1011"/>
    <w:multiLevelType w:val="hybridMultilevel"/>
    <w:tmpl w:val="0BDA2288"/>
    <w:lvl w:ilvl="0" w:tplc="14381594">
      <w:start w:val="1"/>
      <w:numFmt w:val="decimal"/>
      <w:lvlText w:val="%1."/>
      <w:lvlJc w:val="left"/>
      <w:pPr>
        <w:ind w:left="720" w:hanging="360"/>
      </w:pPr>
    </w:lvl>
    <w:lvl w:ilvl="1" w:tplc="405A1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EC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09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20E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8E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64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0C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41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A25D6"/>
    <w:multiLevelType w:val="hybridMultilevel"/>
    <w:tmpl w:val="8CAE5A38"/>
    <w:lvl w:ilvl="0" w:tplc="703666A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29A0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A3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AD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AC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68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E9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C5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E9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B140D7"/>
    <w:multiLevelType w:val="hybridMultilevel"/>
    <w:tmpl w:val="66EC06BA"/>
    <w:lvl w:ilvl="0" w:tplc="6908B5D0">
      <w:start w:val="1"/>
      <w:numFmt w:val="decimal"/>
      <w:lvlText w:val="%1."/>
      <w:lvlJc w:val="left"/>
      <w:pPr>
        <w:ind w:left="720" w:hanging="360"/>
      </w:pPr>
    </w:lvl>
    <w:lvl w:ilvl="1" w:tplc="66624B6A">
      <w:start w:val="1"/>
      <w:numFmt w:val="lowerLetter"/>
      <w:lvlText w:val="%2."/>
      <w:lvlJc w:val="left"/>
      <w:pPr>
        <w:ind w:left="1440" w:hanging="360"/>
      </w:pPr>
    </w:lvl>
    <w:lvl w:ilvl="2" w:tplc="717C2744">
      <w:start w:val="1"/>
      <w:numFmt w:val="lowerRoman"/>
      <w:lvlText w:val="%3."/>
      <w:lvlJc w:val="right"/>
      <w:pPr>
        <w:ind w:left="2160" w:hanging="180"/>
      </w:pPr>
    </w:lvl>
    <w:lvl w:ilvl="3" w:tplc="C8621274">
      <w:start w:val="1"/>
      <w:numFmt w:val="decimal"/>
      <w:lvlText w:val="%4."/>
      <w:lvlJc w:val="left"/>
      <w:pPr>
        <w:ind w:left="2880" w:hanging="360"/>
      </w:pPr>
    </w:lvl>
    <w:lvl w:ilvl="4" w:tplc="6AFCD11C">
      <w:start w:val="1"/>
      <w:numFmt w:val="lowerLetter"/>
      <w:lvlText w:val="%5."/>
      <w:lvlJc w:val="left"/>
      <w:pPr>
        <w:ind w:left="3600" w:hanging="360"/>
      </w:pPr>
    </w:lvl>
    <w:lvl w:ilvl="5" w:tplc="9466B886">
      <w:start w:val="1"/>
      <w:numFmt w:val="lowerRoman"/>
      <w:lvlText w:val="%6."/>
      <w:lvlJc w:val="right"/>
      <w:pPr>
        <w:ind w:left="4320" w:hanging="180"/>
      </w:pPr>
    </w:lvl>
    <w:lvl w:ilvl="6" w:tplc="9A1A5E2C">
      <w:start w:val="1"/>
      <w:numFmt w:val="decimal"/>
      <w:lvlText w:val="%7."/>
      <w:lvlJc w:val="left"/>
      <w:pPr>
        <w:ind w:left="5040" w:hanging="360"/>
      </w:pPr>
    </w:lvl>
    <w:lvl w:ilvl="7" w:tplc="44749B82">
      <w:start w:val="1"/>
      <w:numFmt w:val="lowerLetter"/>
      <w:lvlText w:val="%8."/>
      <w:lvlJc w:val="left"/>
      <w:pPr>
        <w:ind w:left="5760" w:hanging="360"/>
      </w:pPr>
    </w:lvl>
    <w:lvl w:ilvl="8" w:tplc="317E22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56D4"/>
    <w:multiLevelType w:val="hybridMultilevel"/>
    <w:tmpl w:val="B61E4CE4"/>
    <w:styleLink w:val="1"/>
    <w:lvl w:ilvl="0" w:tplc="14542C0C">
      <w:start w:val="1"/>
      <w:numFmt w:val="bullet"/>
      <w:pStyle w:val="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 w:tplc="25F471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7256AA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3C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B402C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DC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005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EE29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0596C"/>
    <w:multiLevelType w:val="hybridMultilevel"/>
    <w:tmpl w:val="76E23B98"/>
    <w:lvl w:ilvl="0" w:tplc="AE7EA41E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9EB888DE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49E2C636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7DC8DE28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1EBE9FA0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2EAE4EEA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F33C01DA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4468B068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1F1249E8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20" w15:restartNumberingAfterBreak="0">
    <w:nsid w:val="6CF82623"/>
    <w:multiLevelType w:val="hybridMultilevel"/>
    <w:tmpl w:val="A3C42F76"/>
    <w:lvl w:ilvl="0" w:tplc="40E86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C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A2E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64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2B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24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CF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03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09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2643F"/>
    <w:multiLevelType w:val="hybridMultilevel"/>
    <w:tmpl w:val="3CF4D8C8"/>
    <w:lvl w:ilvl="0" w:tplc="E822F3FA">
      <w:start w:val="1"/>
      <w:numFmt w:val="decimal"/>
      <w:lvlText w:val="%1."/>
      <w:lvlJc w:val="left"/>
      <w:pPr>
        <w:ind w:left="1146" w:hanging="360"/>
      </w:pPr>
    </w:lvl>
    <w:lvl w:ilvl="1" w:tplc="4AA4FA1C">
      <w:start w:val="1"/>
      <w:numFmt w:val="lowerLetter"/>
      <w:lvlText w:val="%2."/>
      <w:lvlJc w:val="left"/>
      <w:pPr>
        <w:ind w:left="1866" w:hanging="360"/>
      </w:pPr>
    </w:lvl>
    <w:lvl w:ilvl="2" w:tplc="8AE2723A">
      <w:start w:val="1"/>
      <w:numFmt w:val="lowerRoman"/>
      <w:lvlText w:val="%3."/>
      <w:lvlJc w:val="right"/>
      <w:pPr>
        <w:ind w:left="2586" w:hanging="180"/>
      </w:pPr>
    </w:lvl>
    <w:lvl w:ilvl="3" w:tplc="B644F926">
      <w:start w:val="1"/>
      <w:numFmt w:val="decimal"/>
      <w:lvlText w:val="%4."/>
      <w:lvlJc w:val="left"/>
      <w:pPr>
        <w:ind w:left="3306" w:hanging="360"/>
      </w:pPr>
    </w:lvl>
    <w:lvl w:ilvl="4" w:tplc="BC1E8350">
      <w:start w:val="1"/>
      <w:numFmt w:val="lowerLetter"/>
      <w:lvlText w:val="%5."/>
      <w:lvlJc w:val="left"/>
      <w:pPr>
        <w:ind w:left="4026" w:hanging="360"/>
      </w:pPr>
    </w:lvl>
    <w:lvl w:ilvl="5" w:tplc="31D66F46">
      <w:start w:val="1"/>
      <w:numFmt w:val="lowerRoman"/>
      <w:lvlText w:val="%6."/>
      <w:lvlJc w:val="right"/>
      <w:pPr>
        <w:ind w:left="4746" w:hanging="180"/>
      </w:pPr>
    </w:lvl>
    <w:lvl w:ilvl="6" w:tplc="3FBC9FF0">
      <w:start w:val="1"/>
      <w:numFmt w:val="decimal"/>
      <w:lvlText w:val="%7."/>
      <w:lvlJc w:val="left"/>
      <w:pPr>
        <w:ind w:left="5466" w:hanging="360"/>
      </w:pPr>
    </w:lvl>
    <w:lvl w:ilvl="7" w:tplc="2704399C">
      <w:start w:val="1"/>
      <w:numFmt w:val="lowerLetter"/>
      <w:lvlText w:val="%8."/>
      <w:lvlJc w:val="left"/>
      <w:pPr>
        <w:ind w:left="6186" w:hanging="360"/>
      </w:pPr>
    </w:lvl>
    <w:lvl w:ilvl="8" w:tplc="A98835B2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EA72B7F"/>
    <w:multiLevelType w:val="hybridMultilevel"/>
    <w:tmpl w:val="CA9C6ECA"/>
    <w:lvl w:ilvl="0" w:tplc="BEF8CE7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5AA2D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79E274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80A0EE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E9A244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614802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A0C0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754333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700090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2"/>
  </w:num>
  <w:num w:numId="18">
    <w:abstractNumId w:val="9"/>
    <w:lvlOverride w:ilvl="0">
      <w:lvl w:ilvl="0" w:tplc="225EECAA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 w:tplc="D40C4974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21"/>
  </w:num>
  <w:num w:numId="21">
    <w:abstractNumId w:val="8"/>
  </w:num>
  <w:num w:numId="22">
    <w:abstractNumId w:val="11"/>
  </w:num>
  <w:num w:numId="23">
    <w:abstractNumId w:val="17"/>
  </w:num>
  <w:num w:numId="24">
    <w:abstractNumId w:val="19"/>
  </w:num>
  <w:num w:numId="25">
    <w:abstractNumId w:val="7"/>
  </w:num>
  <w:num w:numId="26">
    <w:abstractNumId w:val="2"/>
  </w:num>
  <w:num w:numId="27">
    <w:abstractNumId w:val="0"/>
  </w:num>
  <w:num w:numId="28">
    <w:abstractNumId w:val="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9A"/>
    <w:rsid w:val="00006984"/>
    <w:rsid w:val="001A319A"/>
    <w:rsid w:val="002246C6"/>
    <w:rsid w:val="00380E84"/>
    <w:rsid w:val="00420E6C"/>
    <w:rsid w:val="004C6EE3"/>
    <w:rsid w:val="00554338"/>
    <w:rsid w:val="007B0E6A"/>
    <w:rsid w:val="00B01CE1"/>
    <w:rsid w:val="00B77F46"/>
    <w:rsid w:val="00B931AF"/>
    <w:rsid w:val="00D7303F"/>
    <w:rsid w:val="00D90500"/>
    <w:rsid w:val="00E05AAA"/>
    <w:rsid w:val="00E43C55"/>
    <w:rsid w:val="00E63539"/>
    <w:rsid w:val="00E87291"/>
    <w:rsid w:val="00F104DE"/>
    <w:rsid w:val="00FF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ED29"/>
  <w15:docId w15:val="{C20F92E9-6A9B-4206-80C3-6B9ED8F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9A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A319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A319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A319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A319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A319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A319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A319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A319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1A319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A319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1A319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A319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A319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1A319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A319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A319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A319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1A319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A319A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1A319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A319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A319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A31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A319A"/>
    <w:rPr>
      <w:i/>
    </w:rPr>
  </w:style>
  <w:style w:type="character" w:customStyle="1" w:styleId="HeaderChar">
    <w:name w:val="Header Char"/>
    <w:basedOn w:val="a0"/>
    <w:uiPriority w:val="99"/>
    <w:rsid w:val="001A319A"/>
  </w:style>
  <w:style w:type="character" w:customStyle="1" w:styleId="FooterChar">
    <w:name w:val="Footer Char"/>
    <w:basedOn w:val="a0"/>
    <w:uiPriority w:val="99"/>
    <w:rsid w:val="001A319A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1A319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A319A"/>
  </w:style>
  <w:style w:type="table" w:customStyle="1" w:styleId="TableGridLight">
    <w:name w:val="Table Grid Light"/>
    <w:basedOn w:val="a1"/>
    <w:uiPriority w:val="59"/>
    <w:rsid w:val="001A319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A319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A319A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A319A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A319A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A319A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A319A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319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319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319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319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319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319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A319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A319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A319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A319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A319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A319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A319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A319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A319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A319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A319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A319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A319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A319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A319A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A319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A319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A319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A319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A319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A319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A319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A319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A319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A319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A319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A319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A319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A319A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319A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319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319A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319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31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31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A319A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319A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319A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319A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319A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319A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319A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A319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A319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A319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A319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A319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A319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A319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A319A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A319A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A319A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A319A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A319A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A319A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A319A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A31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31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319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319A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319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319A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319A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A31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A319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A319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A319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A319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A319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A319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A319A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A319A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A319A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A319A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A319A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A319A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A319A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A31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319A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319A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319A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319A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319A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319A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A319A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319A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319A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319A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319A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319A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319A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319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A319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A319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A319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A319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A319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A319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A319A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A319A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A319A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A319A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A319A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A319A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A319A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A319A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319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319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319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319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319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319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1A319A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1A319A"/>
    <w:rPr>
      <w:sz w:val="18"/>
    </w:rPr>
  </w:style>
  <w:style w:type="character" w:styleId="ab">
    <w:name w:val="footnote reference"/>
    <w:basedOn w:val="a0"/>
    <w:uiPriority w:val="99"/>
    <w:unhideWhenUsed/>
    <w:rsid w:val="001A319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A319A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1A319A"/>
    <w:rPr>
      <w:sz w:val="20"/>
    </w:rPr>
  </w:style>
  <w:style w:type="character" w:styleId="ae">
    <w:name w:val="endnote reference"/>
    <w:basedOn w:val="a0"/>
    <w:uiPriority w:val="99"/>
    <w:semiHidden/>
    <w:unhideWhenUsed/>
    <w:rsid w:val="001A319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A319A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1A319A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1A319A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1A319A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1A319A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1A319A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1A319A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1A319A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1A319A"/>
    <w:pPr>
      <w:spacing w:after="57"/>
      <w:ind w:left="2268" w:firstLine="0"/>
    </w:pPr>
  </w:style>
  <w:style w:type="paragraph" w:styleId="af">
    <w:name w:val="TOC Heading"/>
    <w:uiPriority w:val="39"/>
    <w:unhideWhenUsed/>
    <w:rsid w:val="001A319A"/>
  </w:style>
  <w:style w:type="paragraph" w:styleId="af0">
    <w:name w:val="table of figures"/>
    <w:basedOn w:val="a"/>
    <w:next w:val="a"/>
    <w:uiPriority w:val="99"/>
    <w:unhideWhenUsed/>
    <w:rsid w:val="001A319A"/>
  </w:style>
  <w:style w:type="paragraph" w:customStyle="1" w:styleId="31">
    <w:name w:val="Заголовок 31"/>
    <w:basedOn w:val="a"/>
    <w:next w:val="a"/>
    <w:link w:val="30"/>
    <w:semiHidden/>
    <w:unhideWhenUsed/>
    <w:qFormat/>
    <w:rsid w:val="001A319A"/>
    <w:pPr>
      <w:keepNext/>
      <w:widowControl/>
      <w:numPr>
        <w:ilvl w:val="2"/>
        <w:numId w:val="2"/>
      </w:numPr>
      <w:tabs>
        <w:tab w:val="clear" w:pos="708"/>
      </w:tabs>
      <w:jc w:val="center"/>
      <w:outlineLvl w:val="2"/>
    </w:pPr>
    <w:rPr>
      <w:sz w:val="28"/>
      <w:szCs w:val="20"/>
      <w:lang w:eastAsia="ar-SA"/>
    </w:rPr>
  </w:style>
  <w:style w:type="paragraph" w:customStyle="1" w:styleId="71">
    <w:name w:val="Заголовок 71"/>
    <w:basedOn w:val="a"/>
    <w:next w:val="a"/>
    <w:link w:val="70"/>
    <w:semiHidden/>
    <w:unhideWhenUsed/>
    <w:qFormat/>
    <w:rsid w:val="001A319A"/>
    <w:pPr>
      <w:widowControl/>
      <w:numPr>
        <w:ilvl w:val="6"/>
        <w:numId w:val="2"/>
      </w:numPr>
      <w:tabs>
        <w:tab w:val="clear" w:pos="708"/>
      </w:tabs>
      <w:spacing w:before="240" w:after="60"/>
      <w:jc w:val="left"/>
      <w:outlineLvl w:val="6"/>
    </w:pPr>
    <w:rPr>
      <w:lang w:eastAsia="ar-SA"/>
    </w:rPr>
  </w:style>
  <w:style w:type="character" w:customStyle="1" w:styleId="30">
    <w:name w:val="Заголовок 3 Знак"/>
    <w:link w:val="31"/>
    <w:rsid w:val="001A31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link w:val="71"/>
    <w:semiHidden/>
    <w:rsid w:val="001A31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unhideWhenUsed/>
    <w:rsid w:val="001A319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A319A"/>
    <w:rPr>
      <w:color w:val="800080"/>
      <w:u w:val="single"/>
    </w:rPr>
  </w:style>
  <w:style w:type="paragraph" w:styleId="af3">
    <w:name w:val="Normal (Web)"/>
    <w:basedOn w:val="a"/>
    <w:semiHidden/>
    <w:unhideWhenUsed/>
    <w:rsid w:val="001A319A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customStyle="1" w:styleId="13">
    <w:name w:val="Верхний колонтитул1"/>
    <w:basedOn w:val="a"/>
    <w:link w:val="af4"/>
    <w:uiPriority w:val="99"/>
    <w:unhideWhenUsed/>
    <w:rsid w:val="001A319A"/>
    <w:pPr>
      <w:tabs>
        <w:tab w:val="clear" w:pos="708"/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13"/>
    <w:uiPriority w:val="99"/>
    <w:rsid w:val="001A3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5"/>
    <w:uiPriority w:val="99"/>
    <w:unhideWhenUsed/>
    <w:rsid w:val="001A319A"/>
    <w:pPr>
      <w:tabs>
        <w:tab w:val="clear" w:pos="708"/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14"/>
    <w:uiPriority w:val="99"/>
    <w:rsid w:val="001A3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semiHidden/>
    <w:unhideWhenUsed/>
    <w:rsid w:val="001A319A"/>
    <w:pPr>
      <w:widowControl/>
      <w:spacing w:after="120"/>
      <w:ind w:firstLine="0"/>
      <w:jc w:val="left"/>
    </w:pPr>
    <w:rPr>
      <w:lang w:eastAsia="ar-SA"/>
    </w:rPr>
  </w:style>
  <w:style w:type="character" w:customStyle="1" w:styleId="af7">
    <w:name w:val="Основной текст Знак"/>
    <w:link w:val="af6"/>
    <w:semiHidden/>
    <w:rsid w:val="001A31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"/>
    <w:link w:val="af9"/>
    <w:unhideWhenUsed/>
    <w:rsid w:val="001A319A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f9">
    <w:name w:val="Основной текст с отступом Знак"/>
    <w:link w:val="af8"/>
    <w:rsid w:val="001A319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semiHidden/>
    <w:unhideWhenUsed/>
    <w:rsid w:val="001A319A"/>
    <w:pPr>
      <w:widowControl/>
      <w:ind w:firstLine="709"/>
      <w:jc w:val="left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semiHidden/>
    <w:rsid w:val="001A3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 Spacing"/>
    <w:link w:val="afb"/>
    <w:uiPriority w:val="1"/>
    <w:qFormat/>
    <w:rsid w:val="001A319A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1A319A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d">
    <w:name w:val="список с точками"/>
    <w:basedOn w:val="a"/>
    <w:rsid w:val="001A319A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1">
    <w:name w:val="Основной текст 31"/>
    <w:basedOn w:val="a"/>
    <w:rsid w:val="001A319A"/>
    <w:pPr>
      <w:widowControl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1A319A"/>
  </w:style>
  <w:style w:type="table" w:styleId="afe">
    <w:name w:val="Table Grid"/>
    <w:basedOn w:val="a1"/>
    <w:rsid w:val="001A31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писок1"/>
    <w:rsid w:val="001A319A"/>
    <w:pPr>
      <w:numPr>
        <w:numId w:val="15"/>
      </w:numPr>
    </w:pPr>
  </w:style>
  <w:style w:type="paragraph" w:styleId="23">
    <w:name w:val="Body Text Indent 2"/>
    <w:basedOn w:val="a"/>
    <w:link w:val="24"/>
    <w:rsid w:val="001A319A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4">
    <w:name w:val="Основной текст с отступом 2 Знак"/>
    <w:link w:val="23"/>
    <w:rsid w:val="001A319A"/>
    <w:rPr>
      <w:rFonts w:ascii="Times New Roman" w:eastAsia="Times New Roman" w:hAnsi="Times New Roman"/>
      <w:lang w:eastAsia="en-US"/>
    </w:rPr>
  </w:style>
  <w:style w:type="paragraph" w:customStyle="1" w:styleId="aff">
    <w:name w:val="Содержимое таблицы"/>
    <w:basedOn w:val="a"/>
    <w:rsid w:val="001A319A"/>
    <w:pPr>
      <w:suppressLineNumbers/>
      <w:tabs>
        <w:tab w:val="clear" w:pos="708"/>
      </w:tabs>
      <w:ind w:firstLine="0"/>
      <w:jc w:val="left"/>
    </w:pPr>
    <w:rPr>
      <w:rFonts w:eastAsia="Lucida Sans Unicode"/>
      <w:lang w:eastAsia="ar-SA"/>
    </w:rPr>
  </w:style>
  <w:style w:type="character" w:customStyle="1" w:styleId="FontStyle12">
    <w:name w:val="Font Style12"/>
    <w:uiPriority w:val="99"/>
    <w:rsid w:val="001A319A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1A319A"/>
    <w:pPr>
      <w:widowControl/>
      <w:tabs>
        <w:tab w:val="clear" w:pos="708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1A319A"/>
    <w:rPr>
      <w:rFonts w:ascii="Courier New" w:eastAsia="Times New Roman" w:hAnsi="Courier New"/>
    </w:rPr>
  </w:style>
  <w:style w:type="paragraph" w:customStyle="1" w:styleId="15">
    <w:name w:val="Без интервала1"/>
    <w:uiPriority w:val="1"/>
    <w:qFormat/>
    <w:rsid w:val="001A319A"/>
    <w:rPr>
      <w:rFonts w:ascii="Times New Roman" w:eastAsia="Times New Roman" w:hAnsi="Times New Roman"/>
      <w:lang w:val="en-US" w:eastAsia="en-US"/>
    </w:rPr>
  </w:style>
  <w:style w:type="character" w:customStyle="1" w:styleId="afb">
    <w:name w:val="Без интервала Знак"/>
    <w:link w:val="afa"/>
    <w:uiPriority w:val="1"/>
    <w:rsid w:val="001A319A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1A319A"/>
    <w:rPr>
      <w:rFonts w:eastAsia="Times New Roman"/>
      <w:color w:val="000000"/>
      <w:sz w:val="24"/>
      <w:szCs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1A319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A3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/" TargetMode="External"/><Relationship Id="rId13" Type="http://schemas.openxmlformats.org/officeDocument/2006/relationships/hyperlink" Target="http://www.doaj.org/" TargetMode="External"/><Relationship Id="rId18" Type="http://schemas.openxmlformats.org/officeDocument/2006/relationships/hyperlink" Target="http://oapen.org/home?brand=oapen)&#1054;&#1090;&#1082;&#1088;&#1099;&#1090;&#1072;&#1103;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b-web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rxiv.org/" TargetMode="External"/><Relationship Id="rId17" Type="http://schemas.openxmlformats.org/officeDocument/2006/relationships/hyperlink" Target="http://oapen.org/xtf/home?brand=oapen" TargetMode="External"/><Relationship Id="rId25" Type="http://schemas.openxmlformats.org/officeDocument/2006/relationships/hyperlink" Target="http://libnote.r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atft.uspto.gov/)%20&#1041;&#1072;&#1079;&#1072;&#1087;&#1072;&#1090;&#1077;&#1085;&#1090;&#1086;&#1074;&#1080;&#1090;&#1086;&#1088;&#1075;&#1086;&#1074;&#1099;&#1093;&#1080;&#1079;&#1076;&#1077;&#1083;&#1080;&#1081;" TargetMode="External"/><Relationship Id="rId20" Type="http://schemas.openxmlformats.org/officeDocument/2006/relationships/hyperlink" Target="http://www.archive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articles.ru/" TargetMode="External"/><Relationship Id="rId24" Type="http://schemas.openxmlformats.org/officeDocument/2006/relationships/hyperlink" Target="http://biblioteka.teatr-obraz.ru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atft.uspto.gov/" TargetMode="External"/><Relationship Id="rId23" Type="http://schemas.openxmlformats.org/officeDocument/2006/relationships/hyperlink" Target="http://magazines.russ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openj-gate.com/Search/QuickSearch.asp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doaj.org/" TargetMode="External"/><Relationship Id="rId22" Type="http://schemas.openxmlformats.org/officeDocument/2006/relationships/hyperlink" Target="http://www.ecsocman.edu.ru/" TargetMode="External"/><Relationship Id="rId27" Type="http://schemas.openxmlformats.org/officeDocument/2006/relationships/hyperlink" Target="http://rucont.ru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FACF8-5C83-4BC0-B123-8C4DE9B5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Пользователь</cp:lastModifiedBy>
  <cp:revision>4</cp:revision>
  <dcterms:created xsi:type="dcterms:W3CDTF">2024-06-27T11:24:00Z</dcterms:created>
  <dcterms:modified xsi:type="dcterms:W3CDTF">2024-06-27T16:12:00Z</dcterms:modified>
</cp:coreProperties>
</file>