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232F2" w14:textId="77777777"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14:paraId="3BC97203" w14:textId="77777777"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3A27BFEC" w14:textId="77777777"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14:paraId="21FA8A9E" w14:textId="77777777" w:rsidR="00E912D0" w:rsidRPr="00511C65" w:rsidRDefault="00E912D0" w:rsidP="00E912D0">
      <w:pPr>
        <w:pStyle w:val="10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14:paraId="23A4869F" w14:textId="77777777"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14:paraId="79CD5694" w14:textId="77777777"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14:paraId="557F5D48" w14:textId="77777777"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14:paraId="122A7431" w14:textId="77777777"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14:paraId="01B837E6" w14:textId="77777777" w:rsidR="00E912D0" w:rsidRPr="00511C65" w:rsidRDefault="00E912D0" w:rsidP="00E912D0">
      <w:pPr>
        <w:pStyle w:val="10"/>
        <w:rPr>
          <w:b/>
          <w:sz w:val="24"/>
          <w:szCs w:val="24"/>
          <w:lang w:val="ru-RU"/>
        </w:rPr>
      </w:pPr>
    </w:p>
    <w:p w14:paraId="33626EB4" w14:textId="77777777" w:rsidR="00D80C21" w:rsidRDefault="00D80C21" w:rsidP="00D80C21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23DBAD7" w14:textId="77777777" w:rsidR="00D80C21" w:rsidRDefault="00D80C21" w:rsidP="00D80C21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7535C6EF" w14:textId="77777777" w:rsidR="00D80C21" w:rsidRDefault="00D80C21" w:rsidP="00D80C21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2B1DB031" w14:textId="77777777" w:rsidR="00D80C21" w:rsidRDefault="00D80C21" w:rsidP="00D80C21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2CFD1AE6" w14:textId="77777777" w:rsidR="00D80C21" w:rsidRDefault="00D80C21" w:rsidP="00D80C21">
      <w:pPr>
        <w:tabs>
          <w:tab w:val="left" w:pos="3822"/>
        </w:tabs>
        <w:ind w:firstLine="772"/>
        <w:jc w:val="right"/>
      </w:pPr>
    </w:p>
    <w:p w14:paraId="04FDADE5" w14:textId="77777777" w:rsidR="00D80C21" w:rsidRDefault="00D80C21" w:rsidP="00D80C21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304D07C" w14:textId="77777777" w:rsidR="00D80C21" w:rsidRDefault="00D80C21" w:rsidP="00D80C21">
      <w:pPr>
        <w:tabs>
          <w:tab w:val="left" w:pos="3822"/>
        </w:tabs>
        <w:jc w:val="center"/>
      </w:pPr>
    </w:p>
    <w:p w14:paraId="253AE869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5FF2D630" w14:textId="77777777"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020FEBAC" w14:textId="77777777" w:rsidR="00E912D0" w:rsidRPr="003516A9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37D0DF1B" w14:textId="77777777"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3516A9">
        <w:rPr>
          <w:b/>
          <w:caps/>
          <w:sz w:val="40"/>
          <w:szCs w:val="40"/>
        </w:rPr>
        <w:t>РАБОЧАЯ ПРОГРАММА</w:t>
      </w:r>
      <w:bookmarkEnd w:id="0"/>
    </w:p>
    <w:p w14:paraId="630BDC6F" w14:textId="77777777" w:rsidR="00B2665F" w:rsidRPr="003516A9" w:rsidRDefault="00BA2075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3516A9">
        <w:rPr>
          <w:b/>
          <w:caps/>
          <w:noProof/>
          <w:sz w:val="28"/>
          <w:szCs w:val="28"/>
        </w:rPr>
        <w:t>учебной дисциплины</w:t>
      </w:r>
    </w:p>
    <w:p w14:paraId="5914860F" w14:textId="77777777"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0367D155" w14:textId="77777777" w:rsidR="006C3AF8" w:rsidRPr="00E912D0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</w:rPr>
      </w:pPr>
      <w:r w:rsidRPr="00E912D0">
        <w:rPr>
          <w:b/>
          <w:bCs/>
          <w:iCs/>
          <w:sz w:val="32"/>
          <w:szCs w:val="32"/>
        </w:rPr>
        <w:t>ФТД.02 И</w:t>
      </w:r>
      <w:r w:rsidR="00E912D0" w:rsidRPr="00E912D0">
        <w:rPr>
          <w:b/>
          <w:bCs/>
          <w:iCs/>
          <w:sz w:val="32"/>
          <w:szCs w:val="32"/>
        </w:rPr>
        <w:t>зучение аутентичных инструментов</w:t>
      </w:r>
    </w:p>
    <w:p w14:paraId="40D6623A" w14:textId="77777777" w:rsidR="006C3AF8" w:rsidRPr="003516A9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912D0" w:rsidRPr="007229ED" w14:paraId="1DBFE6D3" w14:textId="77777777" w:rsidTr="005F0164">
        <w:trPr>
          <w:trHeight w:val="1240"/>
        </w:trPr>
        <w:tc>
          <w:tcPr>
            <w:tcW w:w="1985" w:type="dxa"/>
            <w:hideMark/>
          </w:tcPr>
          <w:p w14:paraId="7B831552" w14:textId="77777777"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Направление подготовки</w:t>
            </w:r>
          </w:p>
          <w:p w14:paraId="6ED5EB37" w14:textId="77777777"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(профиль):</w:t>
            </w:r>
          </w:p>
          <w:p w14:paraId="1FAD83B6" w14:textId="77777777"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14:paraId="5EA291CA" w14:textId="77777777" w:rsidR="00E912D0" w:rsidRPr="00541B24" w:rsidRDefault="00355C45" w:rsidP="00293411">
            <w:pPr>
              <w:pStyle w:val="10"/>
              <w:rPr>
                <w:sz w:val="28"/>
                <w:szCs w:val="28"/>
                <w:lang w:val="ru-RU"/>
              </w:rPr>
            </w:pPr>
            <w:r w:rsidRPr="00355C45">
              <w:rPr>
                <w:bCs/>
                <w:sz w:val="28"/>
                <w:szCs w:val="28"/>
                <w:lang w:val="ru-RU"/>
              </w:rPr>
              <w:t>53.04.01</w:t>
            </w:r>
            <w:r w:rsidR="00E912D0" w:rsidRPr="00541B24">
              <w:rPr>
                <w:i/>
                <w:sz w:val="28"/>
                <w:szCs w:val="28"/>
                <w:lang w:val="ru-RU"/>
              </w:rPr>
              <w:t xml:space="preserve">-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Музыкально-инструментальное искусство</w:t>
            </w:r>
            <w:r w:rsidR="00E912D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(</w:t>
            </w:r>
            <w:r w:rsidR="00E912D0" w:rsidRPr="00541B24">
              <w:rPr>
                <w:sz w:val="28"/>
                <w:szCs w:val="28"/>
                <w:lang w:val="ru-RU"/>
              </w:rPr>
              <w:t xml:space="preserve">Оркестровые </w:t>
            </w:r>
            <w:r w:rsidR="00293411">
              <w:rPr>
                <w:sz w:val="28"/>
                <w:szCs w:val="28"/>
                <w:lang w:val="ru-RU"/>
              </w:rPr>
              <w:t>духовые</w:t>
            </w:r>
            <w:r w:rsidR="00E912D0" w:rsidRPr="00541B24">
              <w:rPr>
                <w:sz w:val="28"/>
                <w:szCs w:val="28"/>
                <w:lang w:val="ru-RU"/>
              </w:rPr>
              <w:t xml:space="preserve"> инструменты)</w:t>
            </w:r>
          </w:p>
        </w:tc>
      </w:tr>
      <w:tr w:rsidR="00E912D0" w:rsidRPr="007229ED" w14:paraId="5446F8B2" w14:textId="77777777" w:rsidTr="005F0164">
        <w:tc>
          <w:tcPr>
            <w:tcW w:w="1985" w:type="dxa"/>
            <w:hideMark/>
          </w:tcPr>
          <w:p w14:paraId="6606EA77" w14:textId="77777777"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14:paraId="325DD1D0" w14:textId="77777777"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</w:tbl>
    <w:p w14:paraId="41BFA03A" w14:textId="77777777" w:rsidR="00E912D0" w:rsidRPr="00541B24" w:rsidRDefault="00E912D0" w:rsidP="00E912D0">
      <w:pPr>
        <w:pStyle w:val="10"/>
        <w:rPr>
          <w:sz w:val="28"/>
          <w:szCs w:val="28"/>
          <w:lang w:val="ru-RU"/>
        </w:rPr>
      </w:pPr>
    </w:p>
    <w:p w14:paraId="6F72A98F" w14:textId="77777777" w:rsidR="00E912D0" w:rsidRPr="004222B9" w:rsidRDefault="00E912D0" w:rsidP="00E912D0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14:paraId="1CDFC0A6" w14:textId="77777777"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4EEE50C8" w14:textId="77777777"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279DF681" w14:textId="77777777"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72067147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7C349664" w14:textId="77777777"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087A8639" w14:textId="77777777"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5F7BF0FA" w14:textId="77777777"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30D89078" w14:textId="77777777" w:rsidR="003516A9" w:rsidRPr="003516A9" w:rsidRDefault="003516A9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 xml:space="preserve">Краснодар </w:t>
      </w:r>
    </w:p>
    <w:p w14:paraId="7F2B29C6" w14:textId="241CDA65" w:rsidR="00FE6E65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20</w:t>
      </w:r>
      <w:r w:rsidR="002E0066">
        <w:rPr>
          <w:b/>
          <w:sz w:val="28"/>
          <w:szCs w:val="28"/>
        </w:rPr>
        <w:t>2</w:t>
      </w:r>
      <w:r w:rsidR="00D80C21">
        <w:rPr>
          <w:b/>
          <w:sz w:val="28"/>
          <w:szCs w:val="28"/>
        </w:rPr>
        <w:t>4</w:t>
      </w:r>
    </w:p>
    <w:p w14:paraId="35EE9D7F" w14:textId="77777777" w:rsidR="00FE6E65" w:rsidRDefault="00FE6E65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1CE1B0" w14:textId="77777777" w:rsidR="00B2665F" w:rsidRPr="003516A9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550ADA87" w14:textId="77777777" w:rsidR="006C3AF8" w:rsidRPr="003516A9" w:rsidRDefault="006C3AF8" w:rsidP="006C3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</w:t>
      </w:r>
      <w:r w:rsidRPr="003516A9">
        <w:rPr>
          <w:rFonts w:eastAsia="Calibri"/>
          <w:color w:val="000000"/>
          <w:sz w:val="28"/>
          <w:szCs w:val="28"/>
        </w:rPr>
        <w:t>относится</w:t>
      </w:r>
      <w:r w:rsidRPr="003516A9">
        <w:rPr>
          <w:bCs/>
          <w:iCs/>
          <w:color w:val="000000"/>
          <w:sz w:val="28"/>
          <w:szCs w:val="28"/>
        </w:rPr>
        <w:t xml:space="preserve"> к факультативным (</w:t>
      </w:r>
      <w:r w:rsidRPr="003516A9">
        <w:rPr>
          <w:rFonts w:eastAsia="Calibri"/>
          <w:color w:val="000000"/>
          <w:sz w:val="28"/>
          <w:szCs w:val="28"/>
        </w:rPr>
        <w:t xml:space="preserve">необязательным для изучения при освоении образовательной программы) </w:t>
      </w:r>
      <w:proofErr w:type="gramStart"/>
      <w:r w:rsidRPr="003516A9">
        <w:rPr>
          <w:rFonts w:eastAsia="Calibri"/>
          <w:color w:val="000000"/>
          <w:sz w:val="28"/>
          <w:szCs w:val="28"/>
        </w:rPr>
        <w:t xml:space="preserve">дисциплина </w:t>
      </w:r>
      <w:r w:rsidRPr="003516A9">
        <w:rPr>
          <w:sz w:val="28"/>
          <w:szCs w:val="28"/>
        </w:rPr>
        <w:t xml:space="preserve"> очной</w:t>
      </w:r>
      <w:proofErr w:type="gramEnd"/>
      <w:r w:rsidRPr="003516A9">
        <w:rPr>
          <w:sz w:val="28"/>
          <w:szCs w:val="28"/>
        </w:rPr>
        <w:t xml:space="preserve"> формы обучения по направлению подготовки </w:t>
      </w:r>
      <w:r w:rsidR="00355C45" w:rsidRPr="00355C45">
        <w:rPr>
          <w:b/>
          <w:bCs/>
          <w:sz w:val="28"/>
          <w:szCs w:val="28"/>
        </w:rPr>
        <w:t>53.04.01</w:t>
      </w:r>
      <w:r w:rsidRPr="003516A9">
        <w:rPr>
          <w:i/>
          <w:sz w:val="28"/>
          <w:szCs w:val="28"/>
        </w:rPr>
        <w:t xml:space="preserve">- </w:t>
      </w:r>
      <w:r w:rsidRPr="003516A9">
        <w:rPr>
          <w:b/>
          <w:bCs/>
          <w:sz w:val="28"/>
          <w:szCs w:val="28"/>
        </w:rPr>
        <w:t>Музыкально-инструментальное искусство</w:t>
      </w:r>
      <w:r w:rsidRPr="003516A9">
        <w:rPr>
          <w:sz w:val="28"/>
          <w:szCs w:val="28"/>
        </w:rPr>
        <w:t xml:space="preserve"> в 3,4 семестре.</w:t>
      </w:r>
    </w:p>
    <w:p w14:paraId="1C6E52B9" w14:textId="77777777" w:rsidR="006C3AF8" w:rsidRPr="003516A9" w:rsidRDefault="006C3AF8" w:rsidP="006C3AF8">
      <w:pPr>
        <w:spacing w:before="240"/>
        <w:ind w:firstLine="567"/>
        <w:rPr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</w:t>
      </w:r>
      <w:proofErr w:type="spellStart"/>
      <w:r w:rsidRPr="003516A9">
        <w:rPr>
          <w:sz w:val="28"/>
          <w:szCs w:val="28"/>
        </w:rPr>
        <w:t>ВОпо</w:t>
      </w:r>
      <w:proofErr w:type="spellEnd"/>
      <w:r w:rsidRPr="003516A9">
        <w:rPr>
          <w:sz w:val="28"/>
          <w:szCs w:val="28"/>
        </w:rPr>
        <w:t xml:space="preserve"> направлению подготовки </w:t>
      </w:r>
      <w:r w:rsidR="00355C45">
        <w:rPr>
          <w:bCs/>
          <w:sz w:val="28"/>
          <w:szCs w:val="28"/>
        </w:rPr>
        <w:t>53.04.01</w:t>
      </w:r>
      <w:r w:rsidR="00355C45" w:rsidRPr="003516A9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14:paraId="4F684957" w14:textId="77777777" w:rsidR="006C3AF8" w:rsidRPr="003516A9" w:rsidRDefault="006C3AF8" w:rsidP="006C3AF8">
      <w:pPr>
        <w:spacing w:before="240"/>
        <w:ind w:firstLine="567"/>
        <w:rPr>
          <w:sz w:val="28"/>
          <w:szCs w:val="28"/>
          <w:u w:val="single"/>
        </w:rPr>
      </w:pPr>
    </w:p>
    <w:p w14:paraId="6ED2690B" w14:textId="77777777"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Рецензенты: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72"/>
        <w:gridCol w:w="3899"/>
      </w:tblGrid>
      <w:tr w:rsidR="006C3AF8" w:rsidRPr="003516A9" w14:paraId="6600467A" w14:textId="77777777" w:rsidTr="0073139C">
        <w:tc>
          <w:tcPr>
            <w:tcW w:w="5672" w:type="dxa"/>
          </w:tcPr>
          <w:p w14:paraId="1914AE0E" w14:textId="77777777"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заслуженный деятель искусств России,</w:t>
            </w:r>
          </w:p>
          <w:p w14:paraId="496607A8" w14:textId="77777777"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профессор, ректор института ГМПИ</w:t>
            </w:r>
          </w:p>
          <w:p w14:paraId="6A409730" w14:textId="77777777"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 xml:space="preserve">им. М.М. Ипполитова-Иванова </w:t>
            </w:r>
          </w:p>
          <w:p w14:paraId="4AF50080" w14:textId="77777777" w:rsidR="006C3AF8" w:rsidRPr="003516A9" w:rsidRDefault="006C3AF8" w:rsidP="0073139C">
            <w:pPr>
              <w:jc w:val="center"/>
              <w:rPr>
                <w:sz w:val="28"/>
                <w:szCs w:val="28"/>
              </w:rPr>
            </w:pPr>
          </w:p>
          <w:p w14:paraId="34211634" w14:textId="77777777" w:rsidR="006C3AF8" w:rsidRDefault="006C3AF8" w:rsidP="0073139C">
            <w:pPr>
              <w:ind w:firstLine="0"/>
              <w:rPr>
                <w:sz w:val="28"/>
                <w:szCs w:val="28"/>
              </w:rPr>
            </w:pPr>
          </w:p>
          <w:p w14:paraId="745D8B59" w14:textId="77777777" w:rsidR="00C84555" w:rsidRPr="003516A9" w:rsidRDefault="00C84555" w:rsidP="0073139C">
            <w:pPr>
              <w:ind w:firstLine="0"/>
              <w:rPr>
                <w:sz w:val="28"/>
                <w:szCs w:val="28"/>
              </w:rPr>
            </w:pPr>
          </w:p>
          <w:p w14:paraId="43B7D9F5" w14:textId="77777777" w:rsidR="006C3AF8" w:rsidRPr="003516A9" w:rsidRDefault="006C3AF8" w:rsidP="0073139C">
            <w:pPr>
              <w:ind w:firstLine="0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доцент кафедры оркестровых струнных,</w:t>
            </w:r>
          </w:p>
          <w:p w14:paraId="7F3152F5" w14:textId="77777777" w:rsidR="006C3AF8" w:rsidRPr="003516A9" w:rsidRDefault="006C3AF8" w:rsidP="0073139C">
            <w:pPr>
              <w:ind w:firstLine="0"/>
              <w:rPr>
                <w:i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14:paraId="224881BC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2A5BF2B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BA3C577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В. И. Ворона</w:t>
            </w:r>
          </w:p>
          <w:p w14:paraId="14DB2ED7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7A0A1F5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8720228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8C97D51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4D95C87" w14:textId="77777777" w:rsidR="006C3AF8" w:rsidRPr="003516A9" w:rsidRDefault="00C84555" w:rsidP="0073139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А.Ю.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Харатянц</w:t>
            </w:r>
            <w:proofErr w:type="spellEnd"/>
          </w:p>
          <w:p w14:paraId="41BF6130" w14:textId="77777777"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39CA092" w14:textId="77777777" w:rsidR="006C3AF8" w:rsidRPr="003516A9" w:rsidRDefault="006C3AF8" w:rsidP="006C3AF8">
      <w:pPr>
        <w:ind w:firstLine="0"/>
        <w:rPr>
          <w:sz w:val="28"/>
          <w:szCs w:val="28"/>
        </w:rPr>
      </w:pPr>
    </w:p>
    <w:p w14:paraId="1AC8CA3F" w14:textId="77777777"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Составитель:</w:t>
      </w:r>
    </w:p>
    <w:p w14:paraId="2403981F" w14:textId="77777777"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профессор кафедры оркестровых</w:t>
      </w:r>
    </w:p>
    <w:p w14:paraId="38EFB0CF" w14:textId="77777777"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струнных, духовых и ударных </w:t>
      </w:r>
    </w:p>
    <w:p w14:paraId="5E5EBCFB" w14:textId="77777777"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инструментов </w:t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  <w:t xml:space="preserve">      </w:t>
      </w:r>
      <w:r w:rsidR="002E0066">
        <w:rPr>
          <w:sz w:val="28"/>
          <w:szCs w:val="28"/>
        </w:rPr>
        <w:t xml:space="preserve">  </w:t>
      </w:r>
      <w:r w:rsidRPr="003516A9">
        <w:rPr>
          <w:sz w:val="28"/>
          <w:szCs w:val="28"/>
        </w:rPr>
        <w:t xml:space="preserve">С.Н. </w:t>
      </w:r>
      <w:proofErr w:type="spellStart"/>
      <w:r w:rsidRPr="003516A9">
        <w:rPr>
          <w:sz w:val="28"/>
          <w:szCs w:val="28"/>
        </w:rPr>
        <w:t>Жмурин</w:t>
      </w:r>
      <w:proofErr w:type="spellEnd"/>
    </w:p>
    <w:p w14:paraId="7384C378" w14:textId="77777777" w:rsidR="006C3AF8" w:rsidRPr="003516A9" w:rsidRDefault="006C3AF8" w:rsidP="006C3AF8">
      <w:pPr>
        <w:ind w:firstLine="0"/>
        <w:rPr>
          <w:sz w:val="28"/>
          <w:szCs w:val="28"/>
        </w:rPr>
      </w:pPr>
    </w:p>
    <w:p w14:paraId="5B20340A" w14:textId="77777777" w:rsidR="00D80C21" w:rsidRPr="00A91558" w:rsidRDefault="00D80C21" w:rsidP="00D80C21">
      <w:pPr>
        <w:rPr>
          <w:sz w:val="28"/>
          <w:szCs w:val="28"/>
        </w:rPr>
      </w:pPr>
    </w:p>
    <w:p w14:paraId="7D79415D" w14:textId="77777777" w:rsidR="00D80C21" w:rsidRDefault="00D80C21" w:rsidP="00D80C2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2FCD95E8" w14:textId="77777777" w:rsidR="00D80C21" w:rsidRDefault="00D80C21" w:rsidP="00D80C2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75B3FCCF" w14:textId="77777777" w:rsidR="006C3AF8" w:rsidRPr="003516A9" w:rsidRDefault="006C3AF8" w:rsidP="006C3AF8">
      <w:pPr>
        <w:rPr>
          <w:sz w:val="28"/>
          <w:szCs w:val="28"/>
          <w:vertAlign w:val="superscript"/>
        </w:rPr>
      </w:pPr>
    </w:p>
    <w:p w14:paraId="14F67B00" w14:textId="77777777" w:rsidR="006C3AF8" w:rsidRPr="003516A9" w:rsidRDefault="006C3AF8" w:rsidP="006C3AF8">
      <w:pPr>
        <w:rPr>
          <w:sz w:val="28"/>
          <w:szCs w:val="28"/>
        </w:rPr>
      </w:pPr>
    </w:p>
    <w:p w14:paraId="4ED974C2" w14:textId="77777777" w:rsidR="006C3AF8" w:rsidRPr="003516A9" w:rsidRDefault="006C3AF8" w:rsidP="006C3AF8">
      <w:pPr>
        <w:ind w:firstLine="708"/>
        <w:rPr>
          <w:sz w:val="28"/>
          <w:szCs w:val="28"/>
        </w:rPr>
      </w:pPr>
    </w:p>
    <w:p w14:paraId="07611471" w14:textId="77777777" w:rsidR="006C3AF8" w:rsidRPr="003516A9" w:rsidRDefault="006C3AF8" w:rsidP="006C3AF8">
      <w:pPr>
        <w:ind w:firstLine="708"/>
        <w:rPr>
          <w:sz w:val="28"/>
          <w:szCs w:val="28"/>
        </w:rPr>
      </w:pPr>
    </w:p>
    <w:p w14:paraId="3259DDFC" w14:textId="77777777" w:rsidR="006C3AF8" w:rsidRPr="003516A9" w:rsidRDefault="006C3AF8" w:rsidP="006C3AF8">
      <w:pPr>
        <w:ind w:firstLine="708"/>
        <w:rPr>
          <w:sz w:val="28"/>
          <w:szCs w:val="28"/>
        </w:rPr>
      </w:pPr>
    </w:p>
    <w:p w14:paraId="3CA5E975" w14:textId="77777777" w:rsidR="006C3AF8" w:rsidRPr="003516A9" w:rsidRDefault="006C3AF8" w:rsidP="006C3AF8">
      <w:pPr>
        <w:ind w:firstLine="0"/>
        <w:rPr>
          <w:sz w:val="28"/>
          <w:szCs w:val="28"/>
        </w:rPr>
      </w:pPr>
    </w:p>
    <w:p w14:paraId="3919B8BA" w14:textId="77777777" w:rsidR="00B2665F" w:rsidRPr="003516A9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>Содержание</w:t>
      </w:r>
    </w:p>
    <w:p w14:paraId="2AD089B1" w14:textId="77777777"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2665F" w:rsidRPr="003516A9" w14:paraId="0FB0D5C5" w14:textId="77777777" w:rsidTr="00957CC3">
        <w:tc>
          <w:tcPr>
            <w:tcW w:w="8897" w:type="dxa"/>
            <w:hideMark/>
          </w:tcPr>
          <w:p w14:paraId="1D3F2824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1AF3A294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:rsidRPr="003516A9" w14:paraId="028A3B98" w14:textId="77777777" w:rsidTr="00957CC3">
        <w:tc>
          <w:tcPr>
            <w:tcW w:w="8897" w:type="dxa"/>
            <w:hideMark/>
          </w:tcPr>
          <w:p w14:paraId="0E059D6B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BA2075" w:rsidRPr="003516A9">
              <w:rPr>
                <w:sz w:val="28"/>
                <w:szCs w:val="28"/>
                <w:lang w:eastAsia="en-US"/>
              </w:rPr>
              <w:t>П</w:t>
            </w:r>
            <w:r w:rsidRPr="003516A9">
              <w:rPr>
                <w:sz w:val="28"/>
                <w:szCs w:val="28"/>
                <w:lang w:eastAsia="en-US"/>
              </w:rPr>
              <w:t>ОП ВО</w:t>
            </w:r>
          </w:p>
        </w:tc>
        <w:tc>
          <w:tcPr>
            <w:tcW w:w="674" w:type="dxa"/>
          </w:tcPr>
          <w:p w14:paraId="0874C3DA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2E1F7EF9" w14:textId="77777777" w:rsidTr="00957CC3">
        <w:tc>
          <w:tcPr>
            <w:tcW w:w="8897" w:type="dxa"/>
            <w:hideMark/>
          </w:tcPr>
          <w:p w14:paraId="0C1CEEF1" w14:textId="77777777" w:rsidR="00B2665F" w:rsidRPr="003516A9" w:rsidRDefault="006C3AF8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</w:rPr>
      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14:paraId="4D075A49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14:paraId="1F718EC3" w14:textId="77777777" w:rsidTr="00957CC3">
        <w:tc>
          <w:tcPr>
            <w:tcW w:w="8897" w:type="dxa"/>
            <w:hideMark/>
          </w:tcPr>
          <w:p w14:paraId="0956E68F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65D7B617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14:paraId="370A4187" w14:textId="77777777" w:rsidTr="00957CC3">
        <w:tc>
          <w:tcPr>
            <w:tcW w:w="8897" w:type="dxa"/>
            <w:hideMark/>
          </w:tcPr>
          <w:p w14:paraId="627E92B9" w14:textId="77777777"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14:paraId="2CCFB2C7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14:paraId="07B75282" w14:textId="77777777" w:rsidTr="00957CC3">
        <w:tc>
          <w:tcPr>
            <w:tcW w:w="8897" w:type="dxa"/>
            <w:hideMark/>
          </w:tcPr>
          <w:p w14:paraId="1F80AB97" w14:textId="77777777"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264387A3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2665F" w:rsidRPr="003516A9" w14:paraId="1230A718" w14:textId="77777777" w:rsidTr="00957CC3">
        <w:tc>
          <w:tcPr>
            <w:tcW w:w="8897" w:type="dxa"/>
            <w:hideMark/>
          </w:tcPr>
          <w:p w14:paraId="1EE4F3FC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5070CB36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2665F" w:rsidRPr="003516A9" w14:paraId="11DD4148" w14:textId="77777777" w:rsidTr="00957CC3">
        <w:tc>
          <w:tcPr>
            <w:tcW w:w="8897" w:type="dxa"/>
            <w:hideMark/>
          </w:tcPr>
          <w:p w14:paraId="6F86FA57" w14:textId="77777777"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283EC568" w14:textId="77777777" w:rsidR="00B2665F" w:rsidRPr="003516A9" w:rsidRDefault="00B2665F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14:paraId="0B27EC8B" w14:textId="77777777" w:rsidR="00B2665F" w:rsidRPr="003516A9" w:rsidRDefault="00B2665F" w:rsidP="00957CC3">
            <w:pPr>
              <w:spacing w:after="120"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6.2. Оценочные средства</w:t>
            </w:r>
          </w:p>
        </w:tc>
        <w:tc>
          <w:tcPr>
            <w:tcW w:w="674" w:type="dxa"/>
          </w:tcPr>
          <w:p w14:paraId="15AA4819" w14:textId="77777777" w:rsidR="00B2665F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14:paraId="409C9204" w14:textId="77777777" w:rsidR="00994E57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14:paraId="519A805D" w14:textId="77777777"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14:paraId="2F3B529E" w14:textId="77777777"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14:paraId="29BFBE9B" w14:textId="77777777" w:rsidTr="00957CC3">
        <w:tc>
          <w:tcPr>
            <w:tcW w:w="8897" w:type="dxa"/>
            <w:hideMark/>
          </w:tcPr>
          <w:p w14:paraId="701E1E60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4E80440E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14:paraId="24DEA64E" w14:textId="77777777" w:rsidTr="00957CC3">
        <w:tc>
          <w:tcPr>
            <w:tcW w:w="8897" w:type="dxa"/>
            <w:hideMark/>
          </w:tcPr>
          <w:p w14:paraId="3BFFFAE7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14:paraId="66494B67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14:paraId="79E91632" w14:textId="77777777" w:rsidTr="00957CC3">
        <w:tc>
          <w:tcPr>
            <w:tcW w:w="8897" w:type="dxa"/>
            <w:hideMark/>
          </w:tcPr>
          <w:p w14:paraId="0C9EC9CB" w14:textId="77777777" w:rsidR="00B2665F" w:rsidRPr="003516A9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42B020DA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14:paraId="420EF4B4" w14:textId="77777777" w:rsidTr="00957CC3">
        <w:tc>
          <w:tcPr>
            <w:tcW w:w="8897" w:type="dxa"/>
            <w:hideMark/>
          </w:tcPr>
          <w:p w14:paraId="7E05758B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14:paraId="327B5F97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14:paraId="3C9BA7BF" w14:textId="77777777" w:rsidTr="00957CC3">
        <w:tc>
          <w:tcPr>
            <w:tcW w:w="8897" w:type="dxa"/>
            <w:hideMark/>
          </w:tcPr>
          <w:p w14:paraId="52CE76DB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14:paraId="55B284C0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665F" w:rsidRPr="003516A9" w14:paraId="412A5C18" w14:textId="77777777" w:rsidTr="00957CC3">
        <w:tc>
          <w:tcPr>
            <w:tcW w:w="8897" w:type="dxa"/>
            <w:hideMark/>
          </w:tcPr>
          <w:p w14:paraId="3A7F16BD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38982E06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14:paraId="55300B8A" w14:textId="77777777" w:rsidTr="00957CC3">
        <w:tc>
          <w:tcPr>
            <w:tcW w:w="8897" w:type="dxa"/>
            <w:hideMark/>
          </w:tcPr>
          <w:p w14:paraId="111BDC3D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14:paraId="74DCC9A1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14:paraId="57F6BD12" w14:textId="77777777" w:rsidTr="00957CC3">
        <w:tc>
          <w:tcPr>
            <w:tcW w:w="8897" w:type="dxa"/>
            <w:hideMark/>
          </w:tcPr>
          <w:p w14:paraId="2F379642" w14:textId="77777777"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028C35C0" w14:textId="77777777"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14:paraId="7EA9F143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58998DF3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15E791CD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6FD115E0" w14:textId="77777777" w:rsidR="00B2665F" w:rsidRPr="003516A9" w:rsidRDefault="00B2665F" w:rsidP="00B2665F">
      <w:pPr>
        <w:rPr>
          <w:rFonts w:eastAsia="SimSun"/>
          <w:sz w:val="28"/>
          <w:szCs w:val="28"/>
        </w:rPr>
      </w:pPr>
    </w:p>
    <w:p w14:paraId="43411940" w14:textId="77777777" w:rsidR="003516A9" w:rsidRPr="003516A9" w:rsidRDefault="00B2665F" w:rsidP="003516A9">
      <w:pPr>
        <w:pStyle w:val="af0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 xml:space="preserve">ЦЕЛИ И ЗАДАЧИ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3372953A" w14:textId="77777777" w:rsidR="00072397" w:rsidRPr="003516A9" w:rsidRDefault="00B2665F" w:rsidP="00C84555">
      <w:pPr>
        <w:pStyle w:val="af0"/>
        <w:tabs>
          <w:tab w:val="clear" w:pos="708"/>
        </w:tabs>
        <w:spacing w:after="200" w:line="276" w:lineRule="auto"/>
        <w:ind w:left="142"/>
        <w:jc w:val="both"/>
        <w:rPr>
          <w:spacing w:val="1"/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Цел</w:t>
      </w:r>
      <w:r w:rsidR="00072397" w:rsidRPr="003516A9">
        <w:rPr>
          <w:b/>
          <w:bCs/>
          <w:iCs/>
          <w:sz w:val="28"/>
          <w:szCs w:val="28"/>
        </w:rPr>
        <w:t>и:</w:t>
      </w:r>
      <w:r w:rsidR="00B258A4">
        <w:rPr>
          <w:b/>
          <w:bCs/>
          <w:iCs/>
          <w:sz w:val="28"/>
          <w:szCs w:val="28"/>
        </w:rPr>
        <w:t xml:space="preserve"> </w:t>
      </w:r>
      <w:r w:rsidR="00C84555">
        <w:rPr>
          <w:spacing w:val="1"/>
          <w:sz w:val="28"/>
          <w:szCs w:val="28"/>
        </w:rPr>
        <w:t>р</w:t>
      </w:r>
      <w:r w:rsidR="00072397" w:rsidRPr="003516A9">
        <w:rPr>
          <w:spacing w:val="1"/>
          <w:sz w:val="28"/>
          <w:szCs w:val="28"/>
        </w:rPr>
        <w:t>асширение репертуара камерной инструментальной музыки, знакомство со спецификой аутентичного исполнения произведений старинных композиторов и особенностями инструментария прошлых столетий, совершенствование специфического ансамблевого художественно-исполнительского арсенала, развитие творческих качеств студента, как будущего участника профессионального инструментального ансамбля.</w:t>
      </w:r>
    </w:p>
    <w:p w14:paraId="4DD397E7" w14:textId="77777777" w:rsidR="00072397" w:rsidRPr="003516A9" w:rsidRDefault="00072397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pacing w:val="1"/>
          <w:sz w:val="28"/>
          <w:szCs w:val="28"/>
        </w:rPr>
      </w:pPr>
      <w:r w:rsidRPr="003516A9">
        <w:rPr>
          <w:spacing w:val="1"/>
          <w:sz w:val="28"/>
          <w:szCs w:val="28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14:paraId="49775DD9" w14:textId="77777777" w:rsidR="00072397" w:rsidRPr="003516A9" w:rsidRDefault="004B3998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b/>
          <w:sz w:val="28"/>
          <w:szCs w:val="28"/>
          <w:lang w:eastAsia="en-US"/>
        </w:rPr>
        <w:t>Задач</w:t>
      </w:r>
      <w:r w:rsidR="00072397" w:rsidRPr="003516A9">
        <w:rPr>
          <w:rFonts w:eastAsiaTheme="minorHAnsi"/>
          <w:b/>
          <w:sz w:val="28"/>
          <w:szCs w:val="28"/>
          <w:lang w:eastAsia="en-US"/>
        </w:rPr>
        <w:t>и:</w:t>
      </w:r>
      <w:r w:rsidR="00EB7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>овладение навыками ансамблевой игры на старинных инструментах, спецификой их настройки и особенностями интонирования, разнообразием исполнительских средств выр</w:t>
      </w:r>
      <w:r w:rsidR="009D329B" w:rsidRPr="003516A9">
        <w:rPr>
          <w:rFonts w:eastAsiaTheme="minorHAnsi"/>
          <w:sz w:val="28"/>
          <w:szCs w:val="28"/>
          <w:lang w:eastAsia="en-US"/>
        </w:rPr>
        <w:t>азительности;</w:t>
      </w:r>
    </w:p>
    <w:p w14:paraId="03581B03" w14:textId="77777777" w:rsidR="00072397" w:rsidRPr="003516A9" w:rsidRDefault="009D329B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sz w:val="28"/>
          <w:szCs w:val="28"/>
          <w:lang w:eastAsia="en-US"/>
        </w:rPr>
        <w:t>ф</w:t>
      </w:r>
      <w:r w:rsidR="00072397" w:rsidRPr="003516A9">
        <w:rPr>
          <w:rFonts w:eastAsiaTheme="minorHAnsi"/>
          <w:sz w:val="28"/>
          <w:szCs w:val="28"/>
          <w:lang w:eastAsia="en-US"/>
        </w:rPr>
        <w:t xml:space="preserve">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 воспитание у студента профессиональных навыков в постижении содержания и формы музыкального произведения; овладение студентом большим ансамблевым репертуаром, включающим произведения различных эпох, жанров и стилей; развитие механизмов музыкальной памяти, творческого воображения; активизация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слухо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>-мыслительных процессов;</w:t>
      </w:r>
      <w:r w:rsidR="00EB79F1">
        <w:rPr>
          <w:rFonts w:eastAsiaTheme="minorHAnsi"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 xml:space="preserve">активизация эмоциональной, волевой сфер; развитие артистизма, свободы самовыражения, исполнительской воли, концентрации внимания; постоянное развитие у студента мелодического, ладогармонического, полифонического, тембрового слуха; совершенствование у студента культуры звукоизвлечения,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звуковедения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произведений и концертного исполнительства; воспитание у студента устойчивого внимания и самоконтроля в процессе исполнения музыки; совершенствование навыков чтения с листа, результативной </w:t>
      </w:r>
      <w:r w:rsidR="00072397" w:rsidRPr="003516A9">
        <w:rPr>
          <w:rFonts w:eastAsiaTheme="minorHAnsi"/>
          <w:sz w:val="28"/>
          <w:szCs w:val="28"/>
          <w:lang w:eastAsia="en-US"/>
        </w:rPr>
        <w:lastRenderedPageBreak/>
        <w:t>самостоятельной работы над произведением.</w:t>
      </w:r>
    </w:p>
    <w:p w14:paraId="6610F903" w14:textId="77777777" w:rsidR="00B2665F" w:rsidRPr="003516A9" w:rsidRDefault="00B2665F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2. МЕСТО ДИСЦИПЛИНЫ В СТРУКТУРЕ О</w:t>
      </w:r>
      <w:r w:rsidR="00BA2075" w:rsidRPr="003516A9">
        <w:rPr>
          <w:b/>
          <w:sz w:val="28"/>
          <w:szCs w:val="28"/>
        </w:rPr>
        <w:t>П</w:t>
      </w:r>
      <w:r w:rsidRPr="003516A9">
        <w:rPr>
          <w:b/>
          <w:sz w:val="28"/>
          <w:szCs w:val="28"/>
        </w:rPr>
        <w:t xml:space="preserve">ОП </w:t>
      </w:r>
      <w:r w:rsidR="00072397" w:rsidRPr="003516A9">
        <w:rPr>
          <w:b/>
          <w:sz w:val="28"/>
          <w:szCs w:val="28"/>
        </w:rPr>
        <w:t>ВО</w:t>
      </w:r>
    </w:p>
    <w:p w14:paraId="342DC766" w14:textId="77777777" w:rsidR="00072397" w:rsidRPr="003516A9" w:rsidRDefault="00072397" w:rsidP="00C84555">
      <w:pPr>
        <w:autoSpaceDE w:val="0"/>
        <w:autoSpaceDN w:val="0"/>
        <w:adjustRightInd w:val="0"/>
        <w:spacing w:after="24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Дисциплина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59532F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относится к вариативной части дисциплин по выбору обучающегося.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</w:t>
      </w:r>
    </w:p>
    <w:p w14:paraId="5B476FB1" w14:textId="77777777" w:rsidR="00DE30C5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В ходе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Pr="003516A9">
        <w:rPr>
          <w:sz w:val="28"/>
          <w:szCs w:val="28"/>
        </w:rPr>
        <w:t>студенты опираются на теоретические основы дисциплин учебного плана подготовки бакалавр</w:t>
      </w:r>
      <w:r w:rsidR="009D329B" w:rsidRPr="003516A9">
        <w:rPr>
          <w:sz w:val="28"/>
          <w:szCs w:val="28"/>
        </w:rPr>
        <w:t>ов</w:t>
      </w:r>
      <w:r w:rsidRPr="003516A9">
        <w:rPr>
          <w:sz w:val="28"/>
          <w:szCs w:val="28"/>
        </w:rPr>
        <w:t>. Предметы, курсы, дисциплины, на освоении которых базируется освоение данной дисциплины: «Специальный инструмент», «</w:t>
      </w:r>
      <w:r w:rsidR="009D329B" w:rsidRPr="003516A9">
        <w:rPr>
          <w:bCs/>
          <w:iCs/>
          <w:sz w:val="28"/>
          <w:szCs w:val="28"/>
        </w:rPr>
        <w:t xml:space="preserve">Ансамбль </w:t>
      </w:r>
      <w:r w:rsidR="00293411">
        <w:rPr>
          <w:bCs/>
          <w:iCs/>
          <w:sz w:val="28"/>
          <w:szCs w:val="28"/>
        </w:rPr>
        <w:t>духовых</w:t>
      </w:r>
      <w:r w:rsidR="009D329B" w:rsidRPr="003516A9">
        <w:rPr>
          <w:bCs/>
          <w:iCs/>
          <w:sz w:val="28"/>
          <w:szCs w:val="28"/>
        </w:rPr>
        <w:t xml:space="preserve"> инструментов</w:t>
      </w:r>
      <w:r w:rsidRPr="003516A9">
        <w:rPr>
          <w:sz w:val="28"/>
          <w:szCs w:val="28"/>
        </w:rPr>
        <w:t xml:space="preserve">», «Оркестровый класс», «История исполнительского искусства», «История музыки (зарубежной, отечественной)», «Сольфеджио», «Гармония», «Музыкальная форма», «Чтение с листа», «Методика обучения игре на инструменте».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</w:t>
      </w:r>
      <w:r w:rsidR="00DE30C5" w:rsidRPr="003516A9">
        <w:rPr>
          <w:sz w:val="28"/>
          <w:szCs w:val="28"/>
        </w:rPr>
        <w:t>желательно</w:t>
      </w:r>
      <w:r w:rsidRPr="003516A9">
        <w:rPr>
          <w:sz w:val="28"/>
          <w:szCs w:val="28"/>
        </w:rPr>
        <w:t xml:space="preserve"> для освоения ОПОП, защиты выпускной квалификационной работы и дальнейшей профессиональной деятельности.</w:t>
      </w:r>
    </w:p>
    <w:p w14:paraId="5E94B8C2" w14:textId="77777777" w:rsidR="00EA0AC6" w:rsidRPr="003516A9" w:rsidRDefault="00EA0AC6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A80D40E" w14:textId="77777777" w:rsidR="00D146E9" w:rsidRDefault="006C3AF8" w:rsidP="00EA0AC6">
      <w:pPr>
        <w:rPr>
          <w:b/>
          <w:bCs/>
          <w:iCs/>
          <w:sz w:val="28"/>
        </w:rPr>
      </w:pPr>
      <w:r w:rsidRPr="003516A9"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0B53CDF1" w14:textId="77777777" w:rsidR="0059532F" w:rsidRPr="0059532F" w:rsidRDefault="0059532F" w:rsidP="0059532F">
      <w:pPr>
        <w:pStyle w:val="aa"/>
        <w:spacing w:after="0" w:line="276" w:lineRule="exact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Процесс изучения дисциплины направлен на формирование:</w:t>
      </w:r>
    </w:p>
    <w:p w14:paraId="29105A83" w14:textId="77777777"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знаний основного классического репертуара, значительный классический репертуар, основной классический и дополнительный репертуар</w:t>
      </w:r>
    </w:p>
    <w:p w14:paraId="736D23C3" w14:textId="77777777"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уметь 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</w:t>
      </w:r>
      <w:r w:rsidRPr="0059532F">
        <w:rPr>
          <w:spacing w:val="-4"/>
          <w:sz w:val="28"/>
          <w:szCs w:val="28"/>
        </w:rPr>
        <w:t xml:space="preserve"> </w:t>
      </w:r>
      <w:r w:rsidRPr="0059532F">
        <w:rPr>
          <w:sz w:val="28"/>
          <w:szCs w:val="28"/>
        </w:rPr>
        <w:t>репертуара</w:t>
      </w:r>
    </w:p>
    <w:p w14:paraId="3D01D751" w14:textId="77777777"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владеть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</w:t>
      </w:r>
      <w:r w:rsidR="000C7C4C">
        <w:rPr>
          <w:sz w:val="28"/>
          <w:szCs w:val="28"/>
        </w:rPr>
        <w:t>.</w:t>
      </w:r>
    </w:p>
    <w:p w14:paraId="0AAE126D" w14:textId="77777777" w:rsidR="00D146E9" w:rsidRPr="003516A9" w:rsidRDefault="00D146E9" w:rsidP="00A357D4">
      <w:pPr>
        <w:ind w:firstLine="0"/>
        <w:rPr>
          <w:sz w:val="28"/>
          <w:szCs w:val="28"/>
        </w:rPr>
      </w:pPr>
    </w:p>
    <w:p w14:paraId="53058476" w14:textId="77777777" w:rsidR="00B2665F" w:rsidRPr="003516A9" w:rsidRDefault="00B2665F" w:rsidP="00DE30C5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>4. СТРУКТУРА И СОДЕРЖАНИЕ ДИСЦИПЛИНЫ</w:t>
      </w:r>
    </w:p>
    <w:p w14:paraId="15B78ACC" w14:textId="77777777" w:rsidR="00B2665F" w:rsidRPr="003516A9" w:rsidRDefault="00B2665F" w:rsidP="0049432F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4.1. Структура дисциплины «</w:t>
      </w:r>
      <w:r w:rsidR="006C3AF8" w:rsidRPr="003516A9">
        <w:rPr>
          <w:b/>
          <w:bCs/>
          <w:iCs/>
          <w:sz w:val="20"/>
          <w:szCs w:val="20"/>
        </w:rPr>
        <w:t>ИЗУЧЕНИЕ АУТЕНТИЧНЫХ ИНСТРУМЕНТОВ</w:t>
      </w:r>
      <w:r w:rsidRPr="003516A9">
        <w:rPr>
          <w:b/>
          <w:sz w:val="28"/>
          <w:szCs w:val="28"/>
        </w:rPr>
        <w:t>»</w:t>
      </w:r>
    </w:p>
    <w:p w14:paraId="3D54651D" w14:textId="77777777" w:rsidR="00B2665F" w:rsidRPr="003516A9" w:rsidRDefault="00B2665F" w:rsidP="00D74A59">
      <w:pPr>
        <w:spacing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Общая труд</w:t>
      </w:r>
      <w:r w:rsidR="00B97ACE" w:rsidRPr="003516A9">
        <w:rPr>
          <w:sz w:val="28"/>
          <w:szCs w:val="28"/>
        </w:rPr>
        <w:t xml:space="preserve">оемкость дисциплины составляет </w:t>
      </w:r>
      <w:r w:rsidR="006C3AF8" w:rsidRPr="003516A9">
        <w:rPr>
          <w:sz w:val="28"/>
          <w:szCs w:val="28"/>
        </w:rPr>
        <w:t>2 зачетн</w:t>
      </w:r>
      <w:r w:rsidR="00210E1A" w:rsidRPr="003516A9">
        <w:rPr>
          <w:sz w:val="28"/>
          <w:szCs w:val="28"/>
        </w:rPr>
        <w:t>ые</w:t>
      </w:r>
      <w:r w:rsidR="006C3AF8" w:rsidRPr="003516A9">
        <w:rPr>
          <w:sz w:val="28"/>
          <w:szCs w:val="28"/>
        </w:rPr>
        <w:t xml:space="preserve"> единиц</w:t>
      </w:r>
      <w:r w:rsidR="00210E1A" w:rsidRPr="003516A9">
        <w:rPr>
          <w:sz w:val="28"/>
          <w:szCs w:val="28"/>
        </w:rPr>
        <w:t>ы</w:t>
      </w:r>
      <w:r w:rsidR="006C3AF8" w:rsidRPr="003516A9">
        <w:rPr>
          <w:sz w:val="28"/>
          <w:szCs w:val="28"/>
        </w:rPr>
        <w:t xml:space="preserve"> 72</w:t>
      </w:r>
      <w:r w:rsidR="007E0001" w:rsidRPr="003516A9">
        <w:rPr>
          <w:sz w:val="28"/>
          <w:szCs w:val="28"/>
        </w:rPr>
        <w:t xml:space="preserve"> часа</w:t>
      </w:r>
      <w:r w:rsidR="00D74A59" w:rsidRPr="003516A9">
        <w:rPr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8"/>
        <w:gridCol w:w="858"/>
        <w:gridCol w:w="709"/>
        <w:gridCol w:w="851"/>
        <w:gridCol w:w="850"/>
        <w:gridCol w:w="851"/>
        <w:gridCol w:w="2693"/>
      </w:tblGrid>
      <w:tr w:rsidR="00B636FE" w:rsidRPr="003516A9" w14:paraId="474B7AD6" w14:textId="77777777" w:rsidTr="00210E1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DB6E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4D69F941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8C1AD6" w14:textId="77777777" w:rsidR="00B636FE" w:rsidRPr="003516A9" w:rsidRDefault="00B636FE" w:rsidP="0073139C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E76FC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631C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Виды учебной работы, включая самостоятельную работу студентов и </w:t>
            </w:r>
            <w:r w:rsidRPr="003516A9">
              <w:rPr>
                <w:bCs/>
                <w:lang w:eastAsia="en-US"/>
              </w:rPr>
              <w:lastRenderedPageBreak/>
              <w:t>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008A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lastRenderedPageBreak/>
              <w:t xml:space="preserve">Формы текущего контроля успеваемости </w:t>
            </w:r>
          </w:p>
          <w:p w14:paraId="6E5B8007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Форма промежуточной </w:t>
            </w:r>
            <w:r w:rsidRPr="003516A9">
              <w:rPr>
                <w:bCs/>
                <w:lang w:eastAsia="en-US"/>
              </w:rPr>
              <w:lastRenderedPageBreak/>
              <w:t>аттестации</w:t>
            </w:r>
          </w:p>
        </w:tc>
      </w:tr>
      <w:tr w:rsidR="00B636FE" w:rsidRPr="003516A9" w14:paraId="5E6443F7" w14:textId="77777777" w:rsidTr="00210E1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BF8" w14:textId="77777777"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35F8" w14:textId="77777777"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2DF" w14:textId="77777777"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E70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F30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91FB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399A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3516A9">
              <w:rPr>
                <w:lang w:eastAsia="en-US"/>
              </w:rPr>
              <w:t>СР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6AE" w14:textId="77777777"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36FE" w:rsidRPr="003516A9" w14:paraId="4B6339E6" w14:textId="77777777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401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BC13" w14:textId="77777777"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14:paraId="4C74D2FC" w14:textId="77777777" w:rsidR="00B636FE" w:rsidRPr="003516A9" w:rsidRDefault="00B636FE" w:rsidP="0073139C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C39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5E7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AEE6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A53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B18B" w14:textId="77777777"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EE99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B636FE" w:rsidRPr="003516A9" w14:paraId="271915CC" w14:textId="77777777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FFC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11CE" w14:textId="77777777"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14:paraId="6C1B152D" w14:textId="77777777" w:rsidR="00B636FE" w:rsidRPr="003516A9" w:rsidRDefault="00B636FE" w:rsidP="0073139C">
            <w:pPr>
              <w:ind w:firstLine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5D9A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B954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A4B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5F9" w14:textId="77777777"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7C7F" w14:textId="77777777"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E236" w14:textId="77777777"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зачет</w:t>
            </w:r>
          </w:p>
        </w:tc>
      </w:tr>
    </w:tbl>
    <w:p w14:paraId="08660755" w14:textId="77777777" w:rsidR="00154889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54889" w:rsidRPr="003516A9">
        <w:rPr>
          <w:b/>
          <w:sz w:val="28"/>
          <w:szCs w:val="28"/>
        </w:rPr>
        <w:t>ятельной (внеаудиторной) работы</w:t>
      </w:r>
    </w:p>
    <w:p w14:paraId="4D3401A6" w14:textId="77777777" w:rsidR="002E69F7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sz w:val="28"/>
          <w:szCs w:val="28"/>
        </w:rPr>
        <w:t xml:space="preserve">Обучение </w:t>
      </w:r>
      <w:r w:rsidR="00154889" w:rsidRPr="003516A9">
        <w:rPr>
          <w:sz w:val="28"/>
          <w:szCs w:val="28"/>
        </w:rPr>
        <w:t>по дисциплине</w:t>
      </w:r>
    </w:p>
    <w:p w14:paraId="5F3018DE" w14:textId="77777777" w:rsidR="00B2665F" w:rsidRPr="003516A9" w:rsidRDefault="003516A9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2E69F7">
        <w:rPr>
          <w:b/>
          <w:bCs/>
          <w:iCs/>
          <w:sz w:val="28"/>
          <w:szCs w:val="28"/>
        </w:rPr>
        <w:t xml:space="preserve"> </w:t>
      </w:r>
      <w:r w:rsidR="00B2665F" w:rsidRPr="003516A9">
        <w:rPr>
          <w:sz w:val="28"/>
          <w:szCs w:val="28"/>
        </w:rPr>
        <w:t>ведется по нескольким направлениям:</w:t>
      </w:r>
    </w:p>
    <w:p w14:paraId="5336D523" w14:textId="77777777" w:rsidR="00E4680A" w:rsidRPr="003516A9" w:rsidRDefault="00E4680A" w:rsidP="00E4680A">
      <w:pPr>
        <w:pStyle w:val="ac"/>
        <w:suppressLineNumbers/>
        <w:tabs>
          <w:tab w:val="clear" w:pos="708"/>
        </w:tabs>
        <w:spacing w:after="0" w:line="276" w:lineRule="auto"/>
        <w:ind w:left="0" w:firstLine="426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- приобретение навыков ансамблевого</w:t>
      </w:r>
      <w:r w:rsidR="0067439F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музицирования на аутентичных инструментах;</w:t>
      </w:r>
    </w:p>
    <w:p w14:paraId="799B8D68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работа над совершенствованием </w:t>
      </w:r>
      <w:r w:rsidR="00E4680A" w:rsidRPr="003516A9">
        <w:rPr>
          <w:sz w:val="28"/>
          <w:szCs w:val="28"/>
        </w:rPr>
        <w:t>навыков владения, особенностями интонирования и настройки старинных инструментов</w:t>
      </w:r>
      <w:r w:rsidRPr="003516A9">
        <w:rPr>
          <w:sz w:val="28"/>
          <w:szCs w:val="28"/>
        </w:rPr>
        <w:t>;</w:t>
      </w:r>
    </w:p>
    <w:p w14:paraId="5F8CCBFC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- разбор, разучивание, подготовка к публичному и</w:t>
      </w:r>
      <w:r w:rsidR="00E4680A" w:rsidRPr="003516A9">
        <w:rPr>
          <w:sz w:val="28"/>
          <w:szCs w:val="28"/>
        </w:rPr>
        <w:t>сполнению и исполнение программ, включающих произведения старинных композиторов (ренессанс, барокко и ранний период классицизма) различных жанров и форм, характерных для тех эпох.</w:t>
      </w:r>
    </w:p>
    <w:p w14:paraId="377A7078" w14:textId="77777777" w:rsidR="00B2665F" w:rsidRPr="003516A9" w:rsidRDefault="00B2665F" w:rsidP="0020726A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развитие навыков самостоятельной работы </w:t>
      </w:r>
      <w:r w:rsidR="0020726A" w:rsidRPr="003516A9">
        <w:rPr>
          <w:sz w:val="28"/>
          <w:szCs w:val="28"/>
        </w:rPr>
        <w:t>над музыкальными произведениями.</w:t>
      </w:r>
    </w:p>
    <w:p w14:paraId="6F3970FA" w14:textId="77777777" w:rsidR="00210E1A" w:rsidRPr="003516A9" w:rsidRDefault="00210E1A" w:rsidP="0020726A">
      <w:pPr>
        <w:spacing w:line="276" w:lineRule="auto"/>
        <w:rPr>
          <w:sz w:val="28"/>
          <w:szCs w:val="28"/>
        </w:rPr>
      </w:pPr>
    </w:p>
    <w:p w14:paraId="09B0084E" w14:textId="77777777" w:rsidR="00B2665F" w:rsidRPr="003516A9" w:rsidRDefault="00B2665F" w:rsidP="00B2665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816"/>
        <w:gridCol w:w="853"/>
        <w:gridCol w:w="142"/>
        <w:gridCol w:w="1279"/>
      </w:tblGrid>
      <w:tr w:rsidR="00B2665F" w:rsidRPr="003516A9" w14:paraId="381E0316" w14:textId="77777777" w:rsidTr="007E5666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B57F3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9E749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Содержание учебного материала</w:t>
            </w:r>
          </w:p>
          <w:p w14:paraId="3D1AA579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(темы, перечень раскрываемых вопросов):</w:t>
            </w:r>
          </w:p>
          <w:p w14:paraId="424AF783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62D49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Объем часов </w:t>
            </w:r>
            <w:r w:rsidRPr="003516A9">
              <w:rPr>
                <w:b/>
                <w:bCs/>
                <w:lang w:val="en-US"/>
              </w:rPr>
              <w:t>/</w:t>
            </w:r>
            <w:proofErr w:type="spellStart"/>
            <w:r w:rsidRPr="003516A9">
              <w:rPr>
                <w:b/>
                <w:bCs/>
              </w:rPr>
              <w:t>з.е</w:t>
            </w:r>
            <w:proofErr w:type="spellEnd"/>
            <w:r w:rsidRPr="003516A9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43B68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3516A9">
              <w:rPr>
                <w:b/>
                <w:bCs/>
              </w:rPr>
              <w:t>Форми-руемые</w:t>
            </w:r>
            <w:proofErr w:type="spellEnd"/>
            <w:r w:rsidRPr="003516A9">
              <w:rPr>
                <w:b/>
                <w:bCs/>
              </w:rPr>
              <w:t xml:space="preserve"> </w:t>
            </w:r>
            <w:proofErr w:type="gramStart"/>
            <w:r w:rsidRPr="003516A9">
              <w:rPr>
                <w:b/>
                <w:bCs/>
              </w:rPr>
              <w:t>компе-</w:t>
            </w:r>
            <w:proofErr w:type="spellStart"/>
            <w:r w:rsidRPr="003516A9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3E680895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(по теме)</w:t>
            </w:r>
          </w:p>
        </w:tc>
      </w:tr>
      <w:tr w:rsidR="00B2665F" w:rsidRPr="003516A9" w14:paraId="7984F910" w14:textId="77777777" w:rsidTr="007E5666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93D5A" w14:textId="77777777" w:rsidR="00B2665F" w:rsidRPr="003516A9" w:rsidRDefault="00B636FE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3</w:t>
            </w:r>
            <w:r w:rsidR="00B2665F" w:rsidRPr="003516A9">
              <w:rPr>
                <w:b/>
                <w:bCs/>
              </w:rPr>
              <w:t>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3A825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6766B" w14:textId="77777777" w:rsidR="00B2665F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9E50E" w14:textId="77777777"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665F" w:rsidRPr="003516A9" w14:paraId="14622FE3" w14:textId="77777777" w:rsidTr="007E5666">
        <w:trPr>
          <w:trHeight w:val="439"/>
        </w:trPr>
        <w:tc>
          <w:tcPr>
            <w:tcW w:w="960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D53D6BE" w14:textId="77777777" w:rsidR="00B2665F" w:rsidRPr="003516A9" w:rsidRDefault="00B2665F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16A9">
              <w:rPr>
                <w:b/>
                <w:bCs/>
              </w:rPr>
              <w:t xml:space="preserve">Раздел 1. </w:t>
            </w:r>
            <w:r w:rsidR="00B636FE" w:rsidRPr="003516A9">
              <w:rPr>
                <w:rFonts w:eastAsiaTheme="minorHAnsi"/>
                <w:b/>
                <w:lang w:eastAsia="en-US"/>
              </w:rPr>
              <w:t>Изучение инструментов и п</w:t>
            </w:r>
            <w:r w:rsidR="009D329B" w:rsidRPr="003516A9">
              <w:rPr>
                <w:rFonts w:eastAsiaTheme="minorHAnsi"/>
                <w:b/>
                <w:lang w:eastAsia="en-US"/>
              </w:rPr>
              <w:t>одготовка произведения эпохи ренессанса или раннего барокко</w:t>
            </w:r>
          </w:p>
        </w:tc>
      </w:tr>
      <w:tr w:rsidR="00210E1A" w:rsidRPr="003516A9" w14:paraId="7E6A7921" w14:textId="77777777" w:rsidTr="00210E1A">
        <w:trPr>
          <w:trHeight w:val="79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D3CA7E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1.</w:t>
            </w:r>
          </w:p>
          <w:p w14:paraId="790C11FF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16A9">
              <w:rPr>
                <w:b/>
                <w:bCs/>
              </w:rPr>
              <w:t>Работа над музыкальными произведениями эпохи ренессанса или раннего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F1B55C0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 xml:space="preserve">Лекции                                                                        </w:t>
            </w:r>
          </w:p>
          <w:p w14:paraId="36B5992B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ренессанса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1C81B" w14:textId="77777777"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26AA91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7B8E9CEB" w14:textId="77777777" w:rsidTr="00FC7839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B5DBF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CC3E7F2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</w:t>
            </w:r>
          </w:p>
          <w:p w14:paraId="42A6139E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 xml:space="preserve"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</w:t>
            </w:r>
            <w:r w:rsidRPr="003516A9">
              <w:lastRenderedPageBreak/>
              <w:t>опыта концертного выступления.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B7308" w14:textId="77777777"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lastRenderedPageBreak/>
              <w:t>10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8E38F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7AD812FB" w14:textId="77777777" w:rsidTr="007E5666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6D78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5226906F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14:paraId="2C7FD5FB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произведение, подготовленное самостоятельно.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0C7FD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450B87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14:paraId="647B0CC7" w14:textId="77777777" w:rsidTr="009D329B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D1853" w14:textId="77777777"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 w:rsidRPr="003516A9">
              <w:rPr>
                <w:b/>
                <w:bCs/>
              </w:rPr>
              <w:t>6 семестр</w:t>
            </w:r>
            <w:r w:rsidRPr="003516A9">
              <w:rPr>
                <w:rFonts w:eastAsiaTheme="minorHAnsi"/>
                <w:b/>
                <w:lang w:eastAsia="en-US"/>
              </w:rPr>
              <w:t>Раздел 2. Подготовка произведения эпохи высокого ренессанса или барокко</w:t>
            </w:r>
          </w:p>
        </w:tc>
      </w:tr>
      <w:tr w:rsidR="00210E1A" w:rsidRPr="003516A9" w14:paraId="1C02C2A4" w14:textId="77777777" w:rsidTr="00210E1A">
        <w:trPr>
          <w:trHeight w:val="114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A62C52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2.</w:t>
            </w:r>
          </w:p>
          <w:p w14:paraId="04FF3390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Работа над музыкальными произведениями </w:t>
            </w:r>
            <w:r w:rsidRPr="003516A9">
              <w:rPr>
                <w:rFonts w:eastAsiaTheme="minorHAnsi"/>
                <w:b/>
                <w:lang w:eastAsia="en-US"/>
              </w:rPr>
              <w:t>эпохи высокого ренессанса или эпохи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69D2C2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Лекции</w:t>
            </w:r>
          </w:p>
          <w:p w14:paraId="6FC74633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барокко</w:t>
            </w:r>
          </w:p>
          <w:p w14:paraId="4ADCF7AE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6B072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8</w:t>
            </w:r>
          </w:p>
          <w:p w14:paraId="737BBDE8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316BD5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79E99367" w14:textId="77777777" w:rsidTr="00210E1A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1D596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89BA453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занятия:</w:t>
            </w:r>
          </w:p>
          <w:p w14:paraId="15FBCCE9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0C86E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6103B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14:paraId="6A1E640E" w14:textId="77777777" w:rsidTr="00210E1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8CCE2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0268B453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14:paraId="05DA8CCD" w14:textId="77777777"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произведения, подготовленные самостоятельно.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8543E" w14:textId="77777777"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18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A488BC" w14:textId="77777777"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14:paraId="65814F3E" w14:textId="77777777" w:rsidTr="00210E1A">
        <w:trPr>
          <w:trHeight w:val="399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167D2" w14:textId="77777777" w:rsidR="009D329B" w:rsidRPr="003516A9" w:rsidRDefault="009D329B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3516A9">
              <w:rPr>
                <w:b/>
                <w:bCs/>
                <w:lang w:eastAsia="en-US"/>
              </w:rPr>
              <w:t>Вид итогового контроля</w:t>
            </w:r>
            <w:r w:rsidR="00B636FE" w:rsidRPr="003516A9">
              <w:rPr>
                <w:bCs/>
                <w:lang w:eastAsia="en-US"/>
              </w:rPr>
              <w:t>зачет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8AB00" w14:textId="77777777"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34CBF5" w14:textId="77777777" w:rsidR="009D329B" w:rsidRPr="003516A9" w:rsidRDefault="009D329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14:paraId="265368B9" w14:textId="77777777" w:rsidTr="00210E1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9E42D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516A9">
              <w:rPr>
                <w:b/>
                <w:bCs/>
              </w:rPr>
              <w:t>ВСЕГО: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436657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A0933" w14:textId="77777777" w:rsidR="007E5666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7FFAB16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14:paraId="40B7BA7B" w14:textId="77777777" w:rsidTr="007E5666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E55340" w14:textId="77777777"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6379E0AA" w14:textId="77777777" w:rsidR="00B2665F" w:rsidRPr="003516A9" w:rsidRDefault="00B2665F" w:rsidP="009D329B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5. ОБРАЗОВАТЕЛЬНЫЕ ТЕХНОЛОГИИ</w:t>
      </w:r>
    </w:p>
    <w:p w14:paraId="55ACCDBF" w14:textId="77777777" w:rsidR="00DB003D" w:rsidRPr="003516A9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 w:rsidRPr="003516A9">
        <w:rPr>
          <w:sz w:val="28"/>
          <w:szCs w:val="28"/>
        </w:rPr>
        <w:t xml:space="preserve">практические занятия и самостоятельная работа студентов по изучению ансамблевой музыки; </w:t>
      </w:r>
      <w:r w:rsidRPr="003516A9">
        <w:rPr>
          <w:sz w:val="28"/>
          <w:szCs w:val="28"/>
        </w:rPr>
        <w:t>разбор конк</w:t>
      </w:r>
      <w:r w:rsidR="00DB003D" w:rsidRPr="003516A9">
        <w:rPr>
          <w:sz w:val="28"/>
          <w:szCs w:val="28"/>
        </w:rPr>
        <w:t xml:space="preserve">ретных работ, </w:t>
      </w:r>
      <w:r w:rsidRPr="003516A9">
        <w:rPr>
          <w:sz w:val="28"/>
          <w:szCs w:val="28"/>
        </w:rPr>
        <w:t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2E69F7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В рамках учебного курса предусмотрены встречи с ведущими музыкантами-исполнителями на </w:t>
      </w:r>
      <w:r w:rsidR="00293411">
        <w:rPr>
          <w:sz w:val="28"/>
          <w:szCs w:val="28"/>
        </w:rPr>
        <w:t>духовых</w:t>
      </w:r>
      <w:r w:rsidRPr="003516A9"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</w:t>
      </w:r>
      <w:r w:rsidR="007E5666" w:rsidRPr="003516A9">
        <w:rPr>
          <w:sz w:val="28"/>
          <w:szCs w:val="28"/>
        </w:rPr>
        <w:t>старинной</w:t>
      </w:r>
      <w:r w:rsidR="007858C9" w:rsidRPr="003516A9">
        <w:rPr>
          <w:sz w:val="28"/>
          <w:szCs w:val="28"/>
        </w:rPr>
        <w:t xml:space="preserve"> музыки, п</w:t>
      </w:r>
      <w:r w:rsidR="00DB003D" w:rsidRPr="003516A9">
        <w:rPr>
          <w:sz w:val="28"/>
          <w:szCs w:val="28"/>
        </w:rPr>
        <w:t>осещени</w:t>
      </w:r>
      <w:r w:rsidR="007858C9" w:rsidRPr="003516A9">
        <w:rPr>
          <w:sz w:val="28"/>
          <w:szCs w:val="28"/>
        </w:rPr>
        <w:t xml:space="preserve">е концертов классической </w:t>
      </w:r>
      <w:proofErr w:type="gramStart"/>
      <w:r w:rsidR="007858C9" w:rsidRPr="003516A9">
        <w:rPr>
          <w:sz w:val="28"/>
          <w:szCs w:val="28"/>
        </w:rPr>
        <w:t>музыки,посещение</w:t>
      </w:r>
      <w:proofErr w:type="gramEnd"/>
      <w:r w:rsidR="007858C9" w:rsidRPr="003516A9">
        <w:rPr>
          <w:sz w:val="28"/>
          <w:szCs w:val="28"/>
        </w:rPr>
        <w:t>, а также участие в музыкальных конкурсах и фестивалях</w:t>
      </w:r>
      <w:r w:rsidR="00DB003D" w:rsidRPr="003516A9">
        <w:rPr>
          <w:sz w:val="28"/>
          <w:szCs w:val="28"/>
        </w:rPr>
        <w:t>.</w:t>
      </w:r>
    </w:p>
    <w:p w14:paraId="615DF91E" w14:textId="77777777" w:rsidR="00B2665F" w:rsidRPr="003516A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6D2AE0D7" w14:textId="77777777" w:rsid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6.1. Контроль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21009C5B" w14:textId="77777777" w:rsidR="00B2665F" w:rsidRP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Контроль освоения дисциплины производится в соответствии с </w:t>
      </w:r>
      <w:r w:rsidRPr="003516A9">
        <w:rPr>
          <w:sz w:val="28"/>
          <w:szCs w:val="28"/>
        </w:rPr>
        <w:lastRenderedPageBreak/>
        <w:t>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2F7B1977" w14:textId="77777777" w:rsidR="00B2665F" w:rsidRPr="003516A9" w:rsidRDefault="00B2665F" w:rsidP="007858C9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="007858C9" w:rsidRPr="003516A9">
        <w:rPr>
          <w:sz w:val="28"/>
          <w:szCs w:val="28"/>
        </w:rPr>
        <w:t>успеваемости студентов по дисциплине производится в следующих формах: и</w:t>
      </w:r>
      <w:r w:rsidR="007858C9"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14:paraId="208CABDF" w14:textId="77777777" w:rsidR="00257D9A" w:rsidRPr="003516A9" w:rsidRDefault="00257D9A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i/>
          <w:sz w:val="28"/>
          <w:szCs w:val="28"/>
        </w:rPr>
        <w:t xml:space="preserve">Рубежный контроль </w:t>
      </w:r>
      <w:r w:rsidRPr="003516A9">
        <w:rPr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экзамен в виде академического концерта.</w:t>
      </w:r>
    </w:p>
    <w:p w14:paraId="4FAA41FC" w14:textId="77777777" w:rsidR="006230D5" w:rsidRPr="003516A9" w:rsidRDefault="006230D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Текущая аттестация проходит в форме зачета в 5 семестре и </w:t>
      </w:r>
      <w:r w:rsidR="009D329B" w:rsidRPr="003516A9">
        <w:rPr>
          <w:sz w:val="28"/>
          <w:szCs w:val="28"/>
        </w:rPr>
        <w:t xml:space="preserve">академических концертов в </w:t>
      </w:r>
      <w:r w:rsidR="00210E1A" w:rsidRPr="003516A9">
        <w:rPr>
          <w:sz w:val="28"/>
          <w:szCs w:val="28"/>
        </w:rPr>
        <w:t>4</w:t>
      </w:r>
      <w:r w:rsidRPr="003516A9">
        <w:rPr>
          <w:sz w:val="28"/>
          <w:szCs w:val="28"/>
        </w:rPr>
        <w:t xml:space="preserve"> семестр</w:t>
      </w:r>
      <w:r w:rsidR="00210E1A" w:rsidRPr="003516A9">
        <w:rPr>
          <w:sz w:val="28"/>
          <w:szCs w:val="28"/>
        </w:rPr>
        <w:t>е</w:t>
      </w:r>
      <w:r w:rsidRPr="003516A9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14:paraId="51B22E52" w14:textId="77777777" w:rsidR="00E81641" w:rsidRPr="003516A9" w:rsidRDefault="00E81641" w:rsidP="00E81641">
      <w:pPr>
        <w:spacing w:line="276" w:lineRule="auto"/>
        <w:ind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6.2. Оценочные средства</w:t>
      </w:r>
    </w:p>
    <w:p w14:paraId="3BA7EE75" w14:textId="77777777"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6.2.1. Примеры тестовых заданий (ситуаций) </w:t>
      </w:r>
      <w:r w:rsidRPr="003516A9">
        <w:rPr>
          <w:bCs/>
          <w:i/>
          <w:szCs w:val="28"/>
        </w:rPr>
        <w:t>(не предусмотрено)</w:t>
      </w:r>
    </w:p>
    <w:p w14:paraId="3473E335" w14:textId="77777777" w:rsidR="00E81641" w:rsidRPr="003516A9" w:rsidRDefault="00E81641" w:rsidP="00E81641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3516A9">
        <w:rPr>
          <w:b/>
          <w:sz w:val="28"/>
          <w:szCs w:val="28"/>
        </w:rPr>
        <w:t xml:space="preserve">6.2.2.  </w:t>
      </w:r>
      <w:r w:rsidRPr="003516A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5CE046E3" w14:textId="77777777" w:rsidR="00E81641" w:rsidRPr="003516A9" w:rsidRDefault="00E81641" w:rsidP="00E81641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Pr="003516A9"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14:paraId="230C5C1E" w14:textId="77777777"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6.2.3. Тематика эссе, рефератов, презентаций </w:t>
      </w:r>
      <w:r w:rsidRPr="003516A9">
        <w:rPr>
          <w:bCs/>
          <w:i/>
          <w:szCs w:val="28"/>
        </w:rPr>
        <w:t>(не предусмотрено)</w:t>
      </w:r>
    </w:p>
    <w:p w14:paraId="2C36A2B9" w14:textId="77777777" w:rsidR="00E81641" w:rsidRPr="003516A9" w:rsidRDefault="00E81641" w:rsidP="00E81641">
      <w:pPr>
        <w:pStyle w:val="ac"/>
        <w:spacing w:after="0"/>
        <w:ind w:left="0"/>
        <w:jc w:val="both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>6.2.4. Вопросы к зачету по дисциплине</w:t>
      </w:r>
    </w:p>
    <w:p w14:paraId="470D530C" w14:textId="77777777" w:rsidR="00E81641" w:rsidRPr="003516A9" w:rsidRDefault="00E81641" w:rsidP="00E81641">
      <w:pPr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Требования к зачету и экзамену</w:t>
      </w:r>
    </w:p>
    <w:p w14:paraId="6537C3E8" w14:textId="77777777" w:rsidR="00E81641" w:rsidRPr="003516A9" w:rsidRDefault="00E81641" w:rsidP="00E81641">
      <w:pPr>
        <w:autoSpaceDE w:val="0"/>
        <w:autoSpaceDN w:val="0"/>
        <w:adjustRightInd w:val="0"/>
        <w:rPr>
          <w:sz w:val="28"/>
          <w:szCs w:val="28"/>
        </w:rPr>
      </w:pPr>
      <w:r w:rsidRPr="003516A9">
        <w:rPr>
          <w:sz w:val="28"/>
          <w:szCs w:val="28"/>
        </w:rPr>
        <w:t>Исполнение ансамблевого сочинения крупной формы</w:t>
      </w:r>
    </w:p>
    <w:p w14:paraId="27637F3D" w14:textId="77777777" w:rsidR="00E81641" w:rsidRPr="003516A9" w:rsidRDefault="00E81641" w:rsidP="00E81641">
      <w:pPr>
        <w:pStyle w:val="ac"/>
        <w:spacing w:after="0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Собеседование по вопросам дисциплины</w:t>
      </w:r>
    </w:p>
    <w:p w14:paraId="2F15067A" w14:textId="77777777" w:rsidR="001012FE" w:rsidRPr="003516A9" w:rsidRDefault="001012FE" w:rsidP="001012FE">
      <w:pPr>
        <w:spacing w:line="276" w:lineRule="auto"/>
        <w:ind w:firstLine="0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6.2.5. Вопросы к экзамену по дисциплине </w:t>
      </w:r>
    </w:p>
    <w:p w14:paraId="54A63C74" w14:textId="77777777" w:rsidR="001012FE" w:rsidRPr="003516A9" w:rsidRDefault="001012FE" w:rsidP="001012FE">
      <w:pPr>
        <w:spacing w:line="276" w:lineRule="auto"/>
        <w:rPr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Примерная программа зачетов и экзаменов </w:t>
      </w:r>
      <w:r w:rsidRPr="003516A9">
        <w:rPr>
          <w:bCs/>
          <w:sz w:val="28"/>
          <w:szCs w:val="28"/>
        </w:rPr>
        <w:t xml:space="preserve">состоит </w:t>
      </w:r>
      <w:r w:rsidRPr="003516A9">
        <w:rPr>
          <w:sz w:val="28"/>
          <w:szCs w:val="28"/>
        </w:rPr>
        <w:t>из одного ансамблевого сочинения крупной формы</w:t>
      </w:r>
    </w:p>
    <w:p w14:paraId="086A0895" w14:textId="77777777" w:rsidR="001012FE" w:rsidRPr="003516A9" w:rsidRDefault="001012FE" w:rsidP="001012FE">
      <w:pPr>
        <w:pStyle w:val="ac"/>
        <w:spacing w:after="0"/>
        <w:ind w:left="0"/>
        <w:rPr>
          <w:i/>
          <w:sz w:val="24"/>
          <w:szCs w:val="24"/>
        </w:rPr>
      </w:pPr>
      <w:r w:rsidRPr="003516A9">
        <w:rPr>
          <w:b/>
          <w:sz w:val="28"/>
          <w:szCs w:val="28"/>
        </w:rPr>
        <w:t xml:space="preserve">6.2.6.  Примерная тематика курсовых работ </w:t>
      </w:r>
      <w:r w:rsidRPr="003516A9">
        <w:rPr>
          <w:bCs/>
          <w:i/>
          <w:sz w:val="28"/>
          <w:szCs w:val="28"/>
        </w:rPr>
        <w:t>(не предусмотрено)</w:t>
      </w:r>
    </w:p>
    <w:p w14:paraId="66D7F8D2" w14:textId="77777777" w:rsidR="001012FE" w:rsidRPr="003516A9" w:rsidRDefault="001012FE" w:rsidP="00E81641">
      <w:pPr>
        <w:pStyle w:val="ac"/>
        <w:spacing w:after="0"/>
        <w:jc w:val="both"/>
        <w:rPr>
          <w:b/>
          <w:bCs/>
          <w:sz w:val="28"/>
          <w:szCs w:val="28"/>
        </w:rPr>
      </w:pPr>
    </w:p>
    <w:p w14:paraId="06716F14" w14:textId="77777777" w:rsidR="00DD0013" w:rsidRPr="003516A9" w:rsidRDefault="00DD0013" w:rsidP="00E81641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3516A9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48BEFD20" w14:textId="77777777"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убедительность интерпретации, яркость творческого мышления</w:t>
      </w:r>
      <w:r w:rsidR="00257D9A" w:rsidRPr="003516A9">
        <w:rPr>
          <w:bCs/>
          <w:szCs w:val="28"/>
        </w:rPr>
        <w:t>, с</w:t>
      </w:r>
      <w:r w:rsidRPr="003516A9">
        <w:rPr>
          <w:bCs/>
          <w:szCs w:val="28"/>
        </w:rPr>
        <w:t>ценическая свобода, волевые качества, артистический темперамент;</w:t>
      </w:r>
    </w:p>
    <w:p w14:paraId="62018A91" w14:textId="77777777"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14:paraId="702DC3A0" w14:textId="77777777"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 xml:space="preserve">- </w:t>
      </w:r>
      <w:r w:rsidR="006230D5" w:rsidRPr="003516A9">
        <w:rPr>
          <w:bCs/>
          <w:szCs w:val="28"/>
        </w:rPr>
        <w:t>свободное владение инструментом, знание его природы</w:t>
      </w:r>
      <w:r w:rsidR="00415892" w:rsidRPr="003516A9">
        <w:rPr>
          <w:bCs/>
          <w:szCs w:val="28"/>
        </w:rPr>
        <w:t>,</w:t>
      </w:r>
      <w:r w:rsidR="006230D5" w:rsidRPr="003516A9">
        <w:rPr>
          <w:bCs/>
          <w:szCs w:val="28"/>
        </w:rPr>
        <w:t xml:space="preserve"> технических возможностей</w:t>
      </w:r>
      <w:r w:rsidR="00415892" w:rsidRPr="003516A9">
        <w:rPr>
          <w:bCs/>
          <w:szCs w:val="28"/>
        </w:rPr>
        <w:t xml:space="preserve"> и особенностей настройки</w:t>
      </w:r>
      <w:r w:rsidR="006230D5" w:rsidRPr="003516A9">
        <w:rPr>
          <w:bCs/>
          <w:szCs w:val="28"/>
        </w:rPr>
        <w:t>, владение всей палитрой выразительных средств выбранного старинного инструмента</w:t>
      </w:r>
      <w:r w:rsidRPr="003516A9">
        <w:rPr>
          <w:bCs/>
          <w:szCs w:val="28"/>
        </w:rPr>
        <w:t>;</w:t>
      </w:r>
    </w:p>
    <w:p w14:paraId="26B6C0FF" w14:textId="77777777"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lastRenderedPageBreak/>
        <w:t>- ансамблевая гибкость;</w:t>
      </w:r>
    </w:p>
    <w:p w14:paraId="4C16B174" w14:textId="77777777"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14:paraId="1DA29F89" w14:textId="77777777" w:rsidR="00DD0013" w:rsidRPr="003516A9" w:rsidRDefault="00DD0013" w:rsidP="00DD0013">
      <w:pPr>
        <w:pStyle w:val="31"/>
        <w:ind w:firstLine="567"/>
        <w:jc w:val="both"/>
        <w:rPr>
          <w:szCs w:val="28"/>
        </w:rPr>
      </w:pPr>
      <w:r w:rsidRPr="003516A9">
        <w:rPr>
          <w:bCs/>
          <w:szCs w:val="28"/>
        </w:rPr>
        <w:t>- т</w:t>
      </w:r>
      <w:r w:rsidRPr="003516A9">
        <w:rPr>
          <w:szCs w:val="28"/>
        </w:rPr>
        <w:t>очност</w:t>
      </w:r>
      <w:r w:rsidR="00415892" w:rsidRPr="003516A9">
        <w:rPr>
          <w:szCs w:val="28"/>
        </w:rPr>
        <w:t>ь прочтения и исполнения текста;</w:t>
      </w:r>
    </w:p>
    <w:p w14:paraId="02CF0FEF" w14:textId="77777777" w:rsidR="00415892" w:rsidRPr="003516A9" w:rsidRDefault="00415892" w:rsidP="00DD0013">
      <w:pPr>
        <w:pStyle w:val="31"/>
        <w:ind w:firstLine="567"/>
        <w:jc w:val="both"/>
        <w:rPr>
          <w:szCs w:val="28"/>
        </w:rPr>
      </w:pPr>
      <w:r w:rsidRPr="003516A9">
        <w:rPr>
          <w:szCs w:val="28"/>
        </w:rPr>
        <w:t xml:space="preserve">- </w:t>
      </w:r>
      <w:r w:rsidR="003A17CB" w:rsidRPr="003516A9">
        <w:rPr>
          <w:szCs w:val="28"/>
        </w:rPr>
        <w:t xml:space="preserve">знание особенностей и разновидностей старинных </w:t>
      </w:r>
      <w:r w:rsidR="00492FAA">
        <w:rPr>
          <w:szCs w:val="28"/>
        </w:rPr>
        <w:t>струнных</w:t>
      </w:r>
      <w:r w:rsidR="003A17CB" w:rsidRPr="00492FAA">
        <w:rPr>
          <w:szCs w:val="28"/>
        </w:rPr>
        <w:t xml:space="preserve"> инструментов, таких как: </w:t>
      </w:r>
      <w:r w:rsidR="00492FAA">
        <w:rPr>
          <w:szCs w:val="28"/>
        </w:rPr>
        <w:t>барочная скрипка, виола, виола да гамба, виола</w:t>
      </w:r>
      <w:r w:rsidR="0067439F">
        <w:rPr>
          <w:szCs w:val="28"/>
        </w:rPr>
        <w:t xml:space="preserve"> </w:t>
      </w:r>
      <w:proofErr w:type="spellStart"/>
      <w:r w:rsidR="000C69D1">
        <w:rPr>
          <w:szCs w:val="28"/>
        </w:rPr>
        <w:t>д</w:t>
      </w:r>
      <w:r w:rsidR="000C69D1" w:rsidRPr="000C69D1">
        <w:rPr>
          <w:szCs w:val="28"/>
        </w:rPr>
        <w:t>’</w:t>
      </w:r>
      <w:r w:rsidR="000C69D1">
        <w:rPr>
          <w:szCs w:val="28"/>
        </w:rPr>
        <w:t>амур</w:t>
      </w:r>
      <w:proofErr w:type="spellEnd"/>
      <w:r w:rsidR="0067439F">
        <w:rPr>
          <w:szCs w:val="28"/>
        </w:rPr>
        <w:t xml:space="preserve"> </w:t>
      </w:r>
      <w:r w:rsidR="003A17CB" w:rsidRPr="00492FAA">
        <w:rPr>
          <w:szCs w:val="28"/>
        </w:rPr>
        <w:t>и др.</w:t>
      </w:r>
    </w:p>
    <w:p w14:paraId="5CA2EA09" w14:textId="77777777"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Оценка знаний, умений, навыков студентов в форме </w:t>
      </w:r>
      <w:r w:rsidR="00FE1976" w:rsidRPr="003516A9">
        <w:rPr>
          <w:b/>
          <w:szCs w:val="28"/>
        </w:rPr>
        <w:t xml:space="preserve">экзамена </w:t>
      </w:r>
      <w:r w:rsidRPr="003516A9">
        <w:rPr>
          <w:b/>
          <w:szCs w:val="28"/>
        </w:rPr>
        <w:t>опирается на перечисленные критерии в следующем порядке</w:t>
      </w:r>
      <w:r w:rsidRPr="003516A9">
        <w:rPr>
          <w:szCs w:val="28"/>
        </w:rPr>
        <w:t>:</w:t>
      </w:r>
    </w:p>
    <w:p w14:paraId="70F94D89" w14:textId="77777777"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«Отлично»</w:t>
      </w:r>
      <w:r w:rsidRPr="003516A9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14:paraId="272071B0" w14:textId="77777777"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«Хорошо»</w:t>
      </w:r>
      <w:r w:rsidRPr="003516A9">
        <w:rPr>
          <w:szCs w:val="28"/>
        </w:rPr>
        <w:t xml:space="preserve"> ставится при недостаточности творческого мышления</w:t>
      </w:r>
      <w:r w:rsidR="00FE1976" w:rsidRPr="003516A9">
        <w:rPr>
          <w:szCs w:val="28"/>
        </w:rPr>
        <w:t xml:space="preserve"> и </w:t>
      </w:r>
      <w:r w:rsidRPr="003516A9">
        <w:rPr>
          <w:szCs w:val="28"/>
        </w:rPr>
        <w:t>техническо</w:t>
      </w:r>
      <w:r w:rsidR="00FE1976" w:rsidRPr="003516A9">
        <w:rPr>
          <w:szCs w:val="28"/>
        </w:rPr>
        <w:t>м</w:t>
      </w:r>
      <w:r w:rsidRPr="003516A9">
        <w:rPr>
          <w:szCs w:val="28"/>
        </w:rPr>
        <w:t xml:space="preserve"> совершенств</w:t>
      </w:r>
      <w:r w:rsidR="00FE1976" w:rsidRPr="003516A9">
        <w:rPr>
          <w:szCs w:val="28"/>
        </w:rPr>
        <w:t>е</w:t>
      </w:r>
      <w:r w:rsidRPr="003516A9">
        <w:rPr>
          <w:szCs w:val="28"/>
        </w:rPr>
        <w:t xml:space="preserve">. </w:t>
      </w:r>
    </w:p>
    <w:p w14:paraId="22B63C97" w14:textId="77777777" w:rsidR="003A17CB" w:rsidRPr="003516A9" w:rsidRDefault="003A17CB" w:rsidP="003A17CB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«Удовлетворительно» </w:t>
      </w:r>
      <w:r w:rsidRPr="003516A9"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14:paraId="443F238E" w14:textId="77777777"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/>
          <w:sz w:val="28"/>
          <w:szCs w:val="28"/>
        </w:rPr>
        <w:t>«Неудовлетворительно»</w:t>
      </w:r>
      <w:r w:rsidRPr="003516A9">
        <w:rPr>
          <w:sz w:val="28"/>
          <w:szCs w:val="28"/>
        </w:rPr>
        <w:t xml:space="preserve"> ставится при отсутствии во время выступления обучающегося названных критериев, при не сформированности компетенций, указанных в п.3.</w:t>
      </w:r>
    </w:p>
    <w:p w14:paraId="4543C8FD" w14:textId="77777777" w:rsidR="003A17CB" w:rsidRPr="003516A9" w:rsidRDefault="003A17CB" w:rsidP="003A17CB">
      <w:pPr>
        <w:pStyle w:val="22"/>
        <w:ind w:firstLine="400"/>
        <w:jc w:val="both"/>
        <w:rPr>
          <w:kern w:val="2"/>
          <w:sz w:val="28"/>
          <w:szCs w:val="28"/>
          <w:lang w:val="ru-RU"/>
        </w:rPr>
      </w:pPr>
      <w:r w:rsidRPr="003516A9">
        <w:rPr>
          <w:b/>
          <w:spacing w:val="-3"/>
          <w:kern w:val="2"/>
          <w:sz w:val="28"/>
          <w:szCs w:val="28"/>
          <w:lang w:val="ru-RU"/>
        </w:rPr>
        <w:t>«З</w:t>
      </w:r>
      <w:r w:rsidRPr="003516A9">
        <w:rPr>
          <w:b/>
          <w:spacing w:val="-2"/>
          <w:kern w:val="2"/>
          <w:sz w:val="28"/>
          <w:szCs w:val="28"/>
          <w:lang w:val="ru-RU"/>
        </w:rPr>
        <w:t>а</w:t>
      </w:r>
      <w:r w:rsidRPr="003516A9">
        <w:rPr>
          <w:b/>
          <w:spacing w:val="-3"/>
          <w:kern w:val="2"/>
          <w:sz w:val="28"/>
          <w:szCs w:val="28"/>
          <w:lang w:val="ru-RU"/>
        </w:rPr>
        <w:t>ч</w:t>
      </w:r>
      <w:r w:rsidRPr="003516A9">
        <w:rPr>
          <w:b/>
          <w:kern w:val="2"/>
          <w:sz w:val="28"/>
          <w:szCs w:val="28"/>
          <w:lang w:val="ru-RU"/>
        </w:rPr>
        <w:t>тено»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т</w:t>
      </w:r>
      <w:r w:rsidRPr="003516A9">
        <w:rPr>
          <w:spacing w:val="-1"/>
          <w:kern w:val="2"/>
          <w:sz w:val="28"/>
          <w:szCs w:val="28"/>
          <w:lang w:val="ru-RU"/>
        </w:rPr>
        <w:t>ра</w:t>
      </w:r>
      <w:r w:rsidRPr="003516A9">
        <w:rPr>
          <w:spacing w:val="-2"/>
          <w:kern w:val="2"/>
          <w:sz w:val="28"/>
          <w:szCs w:val="28"/>
          <w:lang w:val="ru-RU"/>
        </w:rPr>
        <w:t>ж</w:t>
      </w:r>
      <w:r w:rsidRPr="003516A9">
        <w:rPr>
          <w:spacing w:val="-1"/>
          <w:kern w:val="2"/>
          <w:sz w:val="28"/>
          <w:szCs w:val="28"/>
          <w:lang w:val="ru-RU"/>
        </w:rPr>
        <w:t>ае</w:t>
      </w:r>
      <w:r w:rsidRPr="003516A9">
        <w:rPr>
          <w:kern w:val="2"/>
          <w:sz w:val="28"/>
          <w:szCs w:val="28"/>
          <w:lang w:val="ru-RU"/>
        </w:rPr>
        <w:t xml:space="preserve">т </w:t>
      </w:r>
      <w:r w:rsidRPr="003516A9">
        <w:rPr>
          <w:spacing w:val="-2"/>
          <w:kern w:val="2"/>
          <w:sz w:val="28"/>
          <w:szCs w:val="28"/>
          <w:lang w:val="ru-RU"/>
        </w:rPr>
        <w:t>достаточны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уровен</w:t>
      </w:r>
      <w:r w:rsidRPr="003516A9">
        <w:rPr>
          <w:kern w:val="2"/>
          <w:sz w:val="28"/>
          <w:szCs w:val="28"/>
          <w:lang w:val="ru-RU"/>
        </w:rPr>
        <w:t xml:space="preserve">ь </w:t>
      </w:r>
      <w:r w:rsidRPr="003516A9">
        <w:rPr>
          <w:spacing w:val="-2"/>
          <w:kern w:val="2"/>
          <w:sz w:val="28"/>
          <w:szCs w:val="28"/>
          <w:lang w:val="ru-RU"/>
        </w:rPr>
        <w:t>подгот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вк</w:t>
      </w:r>
      <w:r w:rsidRPr="003516A9">
        <w:rPr>
          <w:kern w:val="2"/>
          <w:sz w:val="28"/>
          <w:szCs w:val="28"/>
          <w:lang w:val="ru-RU"/>
        </w:rPr>
        <w:t xml:space="preserve">и и исполнения на </w:t>
      </w:r>
      <w:r w:rsidRPr="003516A9">
        <w:rPr>
          <w:spacing w:val="1"/>
          <w:kern w:val="2"/>
          <w:sz w:val="28"/>
          <w:szCs w:val="28"/>
          <w:lang w:val="ru-RU"/>
        </w:rPr>
        <w:t>данно</w:t>
      </w:r>
      <w:r w:rsidRPr="003516A9">
        <w:rPr>
          <w:kern w:val="2"/>
          <w:sz w:val="28"/>
          <w:szCs w:val="28"/>
          <w:lang w:val="ru-RU"/>
        </w:rPr>
        <w:t>м этапе обучени</w:t>
      </w:r>
      <w:r w:rsidRPr="003516A9">
        <w:rPr>
          <w:spacing w:val="1"/>
          <w:kern w:val="2"/>
          <w:sz w:val="28"/>
          <w:szCs w:val="28"/>
          <w:lang w:val="ru-RU"/>
        </w:rPr>
        <w:t>я</w:t>
      </w:r>
      <w:r w:rsidRPr="003516A9">
        <w:rPr>
          <w:kern w:val="2"/>
          <w:sz w:val="28"/>
          <w:szCs w:val="28"/>
          <w:lang w:val="ru-RU"/>
        </w:rPr>
        <w:t xml:space="preserve">, </w:t>
      </w:r>
      <w:r w:rsidRPr="003516A9">
        <w:rPr>
          <w:spacing w:val="-2"/>
          <w:kern w:val="2"/>
          <w:sz w:val="28"/>
          <w:szCs w:val="28"/>
          <w:lang w:val="ru-RU"/>
        </w:rPr>
        <w:t>соответствующи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пр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граммным треб</w:t>
      </w:r>
      <w:r w:rsidRPr="003516A9">
        <w:rPr>
          <w:spacing w:val="-1"/>
          <w:kern w:val="2"/>
          <w:sz w:val="28"/>
          <w:szCs w:val="28"/>
          <w:lang w:val="ru-RU"/>
        </w:rPr>
        <w:t>ов</w:t>
      </w:r>
      <w:r w:rsidRPr="003516A9">
        <w:rPr>
          <w:spacing w:val="-2"/>
          <w:kern w:val="2"/>
          <w:sz w:val="28"/>
          <w:szCs w:val="28"/>
          <w:lang w:val="ru-RU"/>
        </w:rPr>
        <w:t>ан</w:t>
      </w:r>
      <w:r w:rsidRPr="003516A9">
        <w:rPr>
          <w:spacing w:val="-1"/>
          <w:kern w:val="2"/>
          <w:sz w:val="28"/>
          <w:szCs w:val="28"/>
          <w:lang w:val="ru-RU"/>
        </w:rPr>
        <w:t>ия</w:t>
      </w:r>
      <w:r w:rsidRPr="003516A9">
        <w:rPr>
          <w:spacing w:val="-2"/>
          <w:kern w:val="2"/>
          <w:sz w:val="28"/>
          <w:szCs w:val="28"/>
          <w:lang w:val="ru-RU"/>
        </w:rPr>
        <w:t>м</w:t>
      </w:r>
      <w:r w:rsidRPr="003516A9">
        <w:rPr>
          <w:kern w:val="2"/>
          <w:sz w:val="28"/>
          <w:szCs w:val="28"/>
          <w:lang w:val="ru-RU"/>
        </w:rPr>
        <w:t>.</w:t>
      </w:r>
    </w:p>
    <w:p w14:paraId="548279E9" w14:textId="77777777" w:rsidR="003A17CB" w:rsidRPr="003516A9" w:rsidRDefault="003A17CB" w:rsidP="003A17CB">
      <w:pPr>
        <w:spacing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t>«Не зачтено»</w:t>
      </w:r>
      <w:r w:rsidRPr="003516A9">
        <w:rPr>
          <w:sz w:val="28"/>
          <w:szCs w:val="28"/>
        </w:rPr>
        <w:t xml:space="preserve"> ставится при несоответствии выступления обучающегося названным критериям, при не сформированности компетенций, указанных в п.3.</w:t>
      </w:r>
    </w:p>
    <w:p w14:paraId="2C8BBDFB" w14:textId="77777777" w:rsidR="00492FAA" w:rsidRDefault="00B2665F" w:rsidP="00B6611C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  <w:r w:rsidR="00492FAA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14:paraId="080413F7" w14:textId="77777777" w:rsidR="00B6611C" w:rsidRPr="003516A9" w:rsidRDefault="00B2665F" w:rsidP="00B6611C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7.1. Основная литература:</w:t>
      </w:r>
    </w:p>
    <w:p w14:paraId="1F7E8CAD" w14:textId="77777777" w:rsidR="003A17CB" w:rsidRPr="003516A9" w:rsidRDefault="0057625E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sz w:val="28"/>
          <w:szCs w:val="28"/>
        </w:rPr>
        <w:t>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54E78730" w14:textId="77777777" w:rsidR="003A17CB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>Афанасьев, В.</w:t>
      </w:r>
      <w:r w:rsidRPr="003516A9">
        <w:rPr>
          <w:sz w:val="28"/>
          <w:szCs w:val="28"/>
        </w:rPr>
        <w:t xml:space="preserve"> Хрестоматия сольной и ансамблевой игры на медных духовых инструментах [Ноты] / В. Афанасьев, В. Кулев, Н. Миронов. - М.: МГУКИ, 2001. - 284 с.</w:t>
      </w:r>
    </w:p>
    <w:p w14:paraId="513A1B12" w14:textId="77777777" w:rsidR="007E0001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 xml:space="preserve">Толмачев, Ю.А. Духовые инструменты. История исполнительского искусства [Текст]: </w:t>
      </w:r>
      <w:proofErr w:type="gramStart"/>
      <w:r w:rsidRPr="003516A9">
        <w:rPr>
          <w:bCs/>
          <w:sz w:val="28"/>
          <w:szCs w:val="28"/>
        </w:rPr>
        <w:t>учеб.пособие</w:t>
      </w:r>
      <w:proofErr w:type="gramEnd"/>
      <w:r w:rsidRPr="003516A9">
        <w:rPr>
          <w:bCs/>
          <w:sz w:val="28"/>
          <w:szCs w:val="28"/>
        </w:rPr>
        <w:t xml:space="preserve"> / Ю. А. Толмачев, В. Ю. Дубок. - СПб.: Лань; Планета музыки, 2015. - 285 с.</w:t>
      </w:r>
    </w:p>
    <w:p w14:paraId="3D2D6B30" w14:textId="77777777" w:rsidR="002C6AE2" w:rsidRPr="003516A9" w:rsidRDefault="002C6AE2" w:rsidP="008C70DC">
      <w:pPr>
        <w:pStyle w:val="5"/>
        <w:spacing w:before="0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516A9">
        <w:rPr>
          <w:rFonts w:ascii="Times New Roman" w:hAnsi="Times New Roman" w:cs="Times New Roman"/>
          <w:b/>
          <w:color w:val="auto"/>
          <w:sz w:val="28"/>
          <w:szCs w:val="28"/>
        </w:rPr>
        <w:t>7.2 Дополнительная литература.</w:t>
      </w:r>
    </w:p>
    <w:p w14:paraId="1275EEA0" w14:textId="77777777" w:rsidR="002C6AE2" w:rsidRPr="003516A9" w:rsidRDefault="00B6611C" w:rsidP="00E86124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1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  <w:t>Благой Д. Искусство камерного ансамбля и музыкально – педагогический процесс / Сборник статей “Камерный ансамбль”/ Ред</w:t>
      </w:r>
      <w:r w:rsidR="00CC4711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 xml:space="preserve"> – </w:t>
      </w:r>
      <w:r w:rsidR="002C6AE2" w:rsidRPr="003516A9">
        <w:rPr>
          <w:sz w:val="28"/>
          <w:szCs w:val="28"/>
          <w:lang w:eastAsia="en-US"/>
        </w:rPr>
        <w:lastRenderedPageBreak/>
        <w:t xml:space="preserve">составитель К. </w:t>
      </w:r>
      <w:proofErr w:type="spellStart"/>
      <w:r w:rsidR="002C6AE2" w:rsidRPr="003516A9">
        <w:rPr>
          <w:sz w:val="28"/>
          <w:szCs w:val="28"/>
          <w:lang w:eastAsia="en-US"/>
        </w:rPr>
        <w:t>Аджемов</w:t>
      </w:r>
      <w:proofErr w:type="spellEnd"/>
      <w:r w:rsidR="002C6AE2" w:rsidRPr="003516A9">
        <w:rPr>
          <w:sz w:val="28"/>
          <w:szCs w:val="28"/>
          <w:lang w:eastAsia="en-US"/>
        </w:rPr>
        <w:t>. М., “Музыка”, 1985</w:t>
      </w:r>
      <w:r w:rsidR="00CC4711" w:rsidRPr="003516A9">
        <w:rPr>
          <w:sz w:val="28"/>
          <w:szCs w:val="28"/>
          <w:lang w:eastAsia="en-US"/>
        </w:rPr>
        <w:t>.</w:t>
      </w:r>
    </w:p>
    <w:p w14:paraId="51502FF7" w14:textId="77777777" w:rsidR="002C6AE2" w:rsidRPr="003516A9" w:rsidRDefault="00B6611C" w:rsidP="002C6AE2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2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r w:rsidR="002C6AE2" w:rsidRPr="003516A9">
        <w:rPr>
          <w:sz w:val="28"/>
          <w:szCs w:val="28"/>
        </w:rPr>
        <w:t xml:space="preserve">Волкова, А.И. Психология общения </w:t>
      </w:r>
      <w:r w:rsidR="002C6AE2" w:rsidRPr="003516A9">
        <w:rPr>
          <w:bCs/>
          <w:sz w:val="28"/>
          <w:szCs w:val="28"/>
        </w:rPr>
        <w:t xml:space="preserve">[Текст]: учебник / А.И. </w:t>
      </w:r>
      <w:r w:rsidR="002C6AE2" w:rsidRPr="003516A9">
        <w:rPr>
          <w:sz w:val="28"/>
          <w:szCs w:val="28"/>
        </w:rPr>
        <w:t>Волкова. – Ростов н/Дон: Феникс, 2007. – 446 с. (Высшее образование)</w:t>
      </w:r>
    </w:p>
    <w:p w14:paraId="0C4CE748" w14:textId="77777777" w:rsidR="003A17CB" w:rsidRPr="003516A9" w:rsidRDefault="00B6611C" w:rsidP="003A17CB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3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proofErr w:type="spellStart"/>
      <w:r w:rsidR="002C6AE2" w:rsidRPr="003516A9">
        <w:rPr>
          <w:sz w:val="28"/>
          <w:szCs w:val="28"/>
          <w:lang w:eastAsia="en-US"/>
        </w:rPr>
        <w:t>Гайдамович</w:t>
      </w:r>
      <w:proofErr w:type="spellEnd"/>
      <w:r w:rsidR="002C6AE2" w:rsidRPr="003516A9">
        <w:rPr>
          <w:sz w:val="28"/>
          <w:szCs w:val="28"/>
          <w:lang w:eastAsia="en-US"/>
        </w:rPr>
        <w:t xml:space="preserve"> Т. Избранное. Встречи, размышления, исследования из хроники концертной жизни Москвы. М., «Музыка», 2004.</w:t>
      </w:r>
    </w:p>
    <w:p w14:paraId="7D5172BE" w14:textId="77777777" w:rsidR="003A17CB" w:rsidRPr="003516A9" w:rsidRDefault="003A17CB" w:rsidP="003A17CB">
      <w:pPr>
        <w:ind w:firstLine="567"/>
        <w:rPr>
          <w:bCs/>
          <w:sz w:val="28"/>
          <w:szCs w:val="28"/>
        </w:rPr>
      </w:pPr>
      <w:r w:rsidRPr="003516A9">
        <w:rPr>
          <w:sz w:val="28"/>
          <w:szCs w:val="28"/>
          <w:lang w:eastAsia="en-US"/>
        </w:rPr>
        <w:t xml:space="preserve">4. </w:t>
      </w:r>
      <w:r w:rsidR="00CC4711" w:rsidRPr="003516A9">
        <w:rPr>
          <w:sz w:val="28"/>
          <w:szCs w:val="28"/>
        </w:rPr>
        <w:t xml:space="preserve">Как исполнять Баха </w:t>
      </w:r>
      <w:r w:rsidR="00CC4711" w:rsidRPr="003516A9">
        <w:rPr>
          <w:bCs/>
          <w:sz w:val="28"/>
          <w:szCs w:val="28"/>
        </w:rPr>
        <w:t xml:space="preserve">[Текст]: сост. М.С. </w:t>
      </w:r>
      <w:proofErr w:type="spellStart"/>
      <w:r w:rsidR="00CC4711" w:rsidRPr="003516A9">
        <w:rPr>
          <w:bCs/>
          <w:sz w:val="28"/>
          <w:szCs w:val="28"/>
        </w:rPr>
        <w:t>Тостоброва</w:t>
      </w:r>
      <w:proofErr w:type="spellEnd"/>
      <w:r w:rsidR="00CC4711" w:rsidRPr="003516A9">
        <w:rPr>
          <w:bCs/>
          <w:sz w:val="28"/>
          <w:szCs w:val="28"/>
        </w:rPr>
        <w:t>. – М. Классика ХХ1, 2010. – 208 с.</w:t>
      </w:r>
    </w:p>
    <w:p w14:paraId="38ABEF11" w14:textId="77777777"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Cs/>
          <w:sz w:val="28"/>
          <w:szCs w:val="28"/>
        </w:rPr>
        <w:t xml:space="preserve">5. </w:t>
      </w:r>
      <w:r w:rsidRPr="003516A9">
        <w:rPr>
          <w:sz w:val="28"/>
          <w:szCs w:val="28"/>
        </w:rPr>
        <w:t xml:space="preserve">Камерный ансамбль. Педагогика и исполнительство [Текст] / ред.-сост. К. Х. </w:t>
      </w:r>
      <w:proofErr w:type="spellStart"/>
      <w:r w:rsidRPr="003516A9">
        <w:rPr>
          <w:sz w:val="28"/>
          <w:szCs w:val="28"/>
        </w:rPr>
        <w:t>Аджемов</w:t>
      </w:r>
      <w:proofErr w:type="spellEnd"/>
      <w:r w:rsidRPr="003516A9">
        <w:rPr>
          <w:sz w:val="28"/>
          <w:szCs w:val="28"/>
        </w:rPr>
        <w:t>. – М.: Музыка, 1979.с – 168 с., нот.</w:t>
      </w:r>
    </w:p>
    <w:p w14:paraId="36FF2562" w14:textId="77777777" w:rsidR="00B2665F" w:rsidRPr="003516A9" w:rsidRDefault="002E69F7" w:rsidP="003A17CB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B2665F" w:rsidRPr="003516A9">
        <w:rPr>
          <w:b/>
          <w:sz w:val="28"/>
          <w:szCs w:val="28"/>
        </w:rPr>
        <w:t>. Интернет-ресурсы</w:t>
      </w:r>
    </w:p>
    <w:p w14:paraId="754A0201" w14:textId="77777777" w:rsidR="00B6611C" w:rsidRPr="003516A9" w:rsidRDefault="00492FAA" w:rsidP="00B6611C">
      <w:pPr>
        <w:pStyle w:val="af1"/>
        <w:spacing w:line="276" w:lineRule="auto"/>
        <w:ind w:hanging="822"/>
        <w:rPr>
          <w:sz w:val="28"/>
          <w:szCs w:val="28"/>
        </w:rPr>
      </w:pPr>
      <w:r>
        <w:rPr>
          <w:sz w:val="28"/>
          <w:szCs w:val="28"/>
        </w:rPr>
        <w:t>Университетская библиотека он</w:t>
      </w:r>
      <w:r w:rsidR="00B6611C" w:rsidRPr="003516A9">
        <w:rPr>
          <w:sz w:val="28"/>
          <w:szCs w:val="28"/>
        </w:rPr>
        <w:t xml:space="preserve">лайн (biblioclub.ru) </w:t>
      </w:r>
    </w:p>
    <w:p w14:paraId="333BE5A9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1BE663A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КГИК - более 160 000 записей;</w:t>
      </w:r>
    </w:p>
    <w:p w14:paraId="7088EC28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Ресурс, посвященный поперечной флейте http://www.myflute.ru;</w:t>
      </w:r>
    </w:p>
    <w:p w14:paraId="4FD89E1C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Большой архив музыкальных записей, а также нотного материала</w:t>
      </w:r>
    </w:p>
    <w:p w14:paraId="44368172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http://classic-online.ru;</w:t>
      </w:r>
    </w:p>
    <w:p w14:paraId="7A10D41E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Крупный нотный архив http://imslp.org;</w:t>
      </w:r>
    </w:p>
    <w:p w14:paraId="72A67DB4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Нотный архив http://notes.tarakanov.net;</w:t>
      </w:r>
    </w:p>
    <w:p w14:paraId="78315780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 для флейтистов с большим нотным архивом http://allforflute.ru;</w:t>
      </w:r>
    </w:p>
    <w:p w14:paraId="17F6C61C" w14:textId="77777777"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Сайт, посвященный фаготу http://www.fagotizm.narod.ru;</w:t>
      </w:r>
    </w:p>
    <w:p w14:paraId="711AD658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2D9DD45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1AE72C6D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Информационный портал о мире искусства и классической музыки</w:t>
      </w:r>
    </w:p>
    <w:p w14:paraId="31A014E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http://arzamas.academy/materials/808;</w:t>
      </w:r>
    </w:p>
    <w:p w14:paraId="654E0049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Словарь для музыкантов http://www.music-dic.ru;</w:t>
      </w:r>
    </w:p>
    <w:p w14:paraId="7C6DD6B8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Журнальный зал magazines.russ.ru;</w:t>
      </w:r>
    </w:p>
    <w:p w14:paraId="1CD347C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Библиотека пьес biblioteka.teatr-obraz.ru;</w:t>
      </w:r>
    </w:p>
    <w:p w14:paraId="70749B24" w14:textId="77777777" w:rsidR="00B6611C" w:rsidRPr="00D146E9" w:rsidRDefault="00B6611C" w:rsidP="005B0BB1">
      <w:pPr>
        <w:pStyle w:val="af1"/>
        <w:tabs>
          <w:tab w:val="clear" w:pos="822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3516A9">
        <w:rPr>
          <w:sz w:val="28"/>
          <w:szCs w:val="28"/>
        </w:rPr>
        <w:t>ЭлектроннаябиблиотекаРГБ</w:t>
      </w:r>
      <w:proofErr w:type="spellEnd"/>
      <w:r w:rsidRPr="00D146E9">
        <w:rPr>
          <w:sz w:val="28"/>
          <w:szCs w:val="28"/>
        </w:rPr>
        <w:t xml:space="preserve"> (</w:t>
      </w:r>
      <w:r w:rsidRPr="003516A9">
        <w:rPr>
          <w:sz w:val="28"/>
          <w:szCs w:val="28"/>
          <w:lang w:val="en-US"/>
        </w:rPr>
        <w:t>http</w:t>
      </w:r>
      <w:r w:rsidRPr="00D146E9">
        <w:rPr>
          <w:sz w:val="28"/>
          <w:szCs w:val="28"/>
        </w:rPr>
        <w:t>://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rsl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/?</w:t>
      </w:r>
      <w:r w:rsidRPr="003516A9">
        <w:rPr>
          <w:sz w:val="28"/>
          <w:szCs w:val="28"/>
          <w:lang w:val="en-US"/>
        </w:rPr>
        <w:t>menu</w:t>
      </w:r>
      <w:r w:rsidRPr="00D146E9">
        <w:rPr>
          <w:sz w:val="28"/>
          <w:szCs w:val="28"/>
        </w:rPr>
        <w:t>=</w:t>
      </w:r>
      <w:r w:rsidRPr="003516A9">
        <w:rPr>
          <w:sz w:val="28"/>
          <w:szCs w:val="28"/>
          <w:lang w:val="en-US"/>
        </w:rPr>
        <w:t>s</w:t>
      </w:r>
      <w:r w:rsidRPr="00D146E9">
        <w:rPr>
          <w:sz w:val="28"/>
          <w:szCs w:val="28"/>
        </w:rPr>
        <w:t>410/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44545054/&amp;</w:t>
      </w:r>
      <w:r w:rsidRPr="003516A9">
        <w:rPr>
          <w:sz w:val="28"/>
          <w:szCs w:val="28"/>
          <w:lang w:val="en-US"/>
        </w:rPr>
        <w:t>lang</w:t>
      </w:r>
      <w:r w:rsidRPr="00D146E9">
        <w:rPr>
          <w:sz w:val="28"/>
          <w:szCs w:val="28"/>
        </w:rPr>
        <w:t>=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);</w:t>
      </w:r>
    </w:p>
    <w:p w14:paraId="4470A0B9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Электронная библиотека студента (</w:t>
      </w:r>
      <w:proofErr w:type="gramStart"/>
      <w:r w:rsidRPr="003516A9">
        <w:rPr>
          <w:sz w:val="28"/>
          <w:szCs w:val="28"/>
        </w:rPr>
        <w:t>http://studylib.com/humanitarian/ )</w:t>
      </w:r>
      <w:proofErr w:type="gramEnd"/>
      <w:r w:rsidRPr="003516A9">
        <w:rPr>
          <w:sz w:val="28"/>
          <w:szCs w:val="28"/>
        </w:rPr>
        <w:t>;</w:t>
      </w:r>
    </w:p>
    <w:p w14:paraId="2FD2C1BC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Периодические издания:</w:t>
      </w:r>
    </w:p>
    <w:p w14:paraId="435F0BAF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Дискуссия http://www.journal-discussion.ru/arhiv.html;</w:t>
      </w:r>
    </w:p>
    <w:p w14:paraId="30500FDE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Культура культуры (новый электронный журнал с 201</w:t>
      </w:r>
      <w:r w:rsidR="005B0BB1" w:rsidRPr="003516A9">
        <w:rPr>
          <w:sz w:val="28"/>
          <w:szCs w:val="28"/>
        </w:rPr>
        <w:t>4 г.): http://www.cult-cult.ru/</w:t>
      </w:r>
      <w:r w:rsidRPr="003516A9">
        <w:rPr>
          <w:sz w:val="28"/>
          <w:szCs w:val="28"/>
        </w:rPr>
        <w:t>;</w:t>
      </w:r>
    </w:p>
    <w:p w14:paraId="0A7D8295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Музыкальный Клондайк (Газета): http://www.muzklondike.ru/archive/;</w:t>
      </w:r>
    </w:p>
    <w:p w14:paraId="0C0733D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     Наше наследие: http://www.nasledie-rus.ru/;</w:t>
      </w:r>
    </w:p>
    <w:p w14:paraId="0B5BC0C8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>Педагогика искусства: http://www.art-education.ru/AE-magazine/archive.htm;</w:t>
      </w:r>
    </w:p>
    <w:p w14:paraId="59FF62B1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Российский научный журнал: http://rnjournal.narod.ru/journal_ru.html;</w:t>
      </w:r>
    </w:p>
    <w:p w14:paraId="3579F652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Сеанс: http://seance.ru/magazine/;</w:t>
      </w:r>
    </w:p>
    <w:p w14:paraId="22EB6F59" w14:textId="77777777"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Семь искусств: http://7iskusstv.com/all_nomers.php; </w:t>
      </w:r>
    </w:p>
    <w:p w14:paraId="3D1B6EB7" w14:textId="77777777" w:rsidR="00B6611C" w:rsidRPr="003516A9" w:rsidRDefault="00B6611C" w:rsidP="00B6611C">
      <w:pPr>
        <w:pStyle w:val="af1"/>
        <w:spacing w:line="276" w:lineRule="auto"/>
        <w:ind w:left="0"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Человек и культура: </w:t>
      </w:r>
      <w:hyperlink r:id="rId8" w:history="1">
        <w:r w:rsidRPr="003516A9">
          <w:rPr>
            <w:rStyle w:val="a3"/>
            <w:sz w:val="28"/>
            <w:szCs w:val="28"/>
          </w:rPr>
          <w:t>http://e-notabene.ru/ca/</w:t>
        </w:r>
      </w:hyperlink>
      <w:r w:rsidRPr="003516A9">
        <w:rPr>
          <w:sz w:val="28"/>
          <w:szCs w:val="28"/>
        </w:rPr>
        <w:t>.</w:t>
      </w:r>
    </w:p>
    <w:p w14:paraId="607343F6" w14:textId="77777777" w:rsidR="00B2665F" w:rsidRPr="003516A9" w:rsidRDefault="002E69F7" w:rsidP="00B6611C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B2665F" w:rsidRPr="003516A9">
        <w:rPr>
          <w:b/>
          <w:sz w:val="28"/>
          <w:szCs w:val="28"/>
        </w:rPr>
        <w:t>. Методические указания и материалы по видам занятий</w:t>
      </w:r>
    </w:p>
    <w:p w14:paraId="41031A45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Занятия в классе </w:t>
      </w:r>
      <w:r w:rsidR="00492FAA" w:rsidRPr="003516A9">
        <w:rPr>
          <w:b/>
          <w:bCs/>
          <w:iCs/>
          <w:sz w:val="28"/>
          <w:szCs w:val="28"/>
        </w:rPr>
        <w:t>«</w:t>
      </w:r>
      <w:r w:rsidR="00492FAA" w:rsidRPr="00492FAA">
        <w:rPr>
          <w:bCs/>
          <w:iCs/>
          <w:sz w:val="28"/>
          <w:szCs w:val="28"/>
        </w:rPr>
        <w:t>Изучение аутентичных инструментов</w:t>
      </w:r>
      <w:r w:rsidR="00492FAA" w:rsidRPr="003516A9">
        <w:rPr>
          <w:b/>
          <w:bCs/>
          <w:iCs/>
          <w:sz w:val="28"/>
          <w:szCs w:val="28"/>
        </w:rPr>
        <w:t>»</w:t>
      </w:r>
      <w:r w:rsidRPr="003516A9"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2F13A41B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1F8B6DE3" w14:textId="77777777"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14:paraId="43035B48" w14:textId="77777777" w:rsidR="00B2665F" w:rsidRPr="003516A9" w:rsidRDefault="00B2665F" w:rsidP="00B2665F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7.6. Программное обеспечение</w:t>
      </w:r>
    </w:p>
    <w:p w14:paraId="72D1AD5F" w14:textId="77777777" w:rsidR="00813F57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Программа </w:t>
      </w:r>
      <w:r w:rsidR="002E69F7">
        <w:rPr>
          <w:sz w:val="28"/>
          <w:szCs w:val="28"/>
          <w:lang w:val="en-US"/>
        </w:rPr>
        <w:t>Linux</w:t>
      </w:r>
      <w:r w:rsidR="002E69F7" w:rsidRPr="002E69F7">
        <w:rPr>
          <w:sz w:val="28"/>
          <w:szCs w:val="28"/>
        </w:rPr>
        <w:t xml:space="preserve">. </w:t>
      </w:r>
      <w:proofErr w:type="spellStart"/>
      <w:r w:rsidR="00813F57" w:rsidRPr="003516A9">
        <w:rPr>
          <w:sz w:val="28"/>
          <w:szCs w:val="28"/>
        </w:rPr>
        <w:t>MicrosoftOffice</w:t>
      </w:r>
      <w:proofErr w:type="spellEnd"/>
      <w:r w:rsidR="00813F57" w:rsidRPr="003516A9">
        <w:rPr>
          <w:sz w:val="28"/>
          <w:szCs w:val="28"/>
        </w:rPr>
        <w:t>, операционная система Windows 8.1.</w:t>
      </w:r>
    </w:p>
    <w:p w14:paraId="70F51C01" w14:textId="77777777" w:rsidR="00B2665F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0640545E" w14:textId="77777777"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Здания и сооружения института соответствуют противопожарным правилам и нормам.</w:t>
      </w:r>
    </w:p>
    <w:p w14:paraId="6CF15351" w14:textId="77777777"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</w:t>
      </w:r>
    </w:p>
    <w:p w14:paraId="01163AF9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4CE10F57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1164EE0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7FDCDD9C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572E9BC9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</w:t>
      </w:r>
      <w:r w:rsidR="002E69F7">
        <w:rPr>
          <w:sz w:val="28"/>
          <w:szCs w:val="28"/>
        </w:rPr>
        <w:t>струнных</w:t>
      </w:r>
      <w:r w:rsidRPr="003516A9">
        <w:rPr>
          <w:sz w:val="28"/>
          <w:szCs w:val="28"/>
        </w:rPr>
        <w:t xml:space="preserve"> инструментов,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14:paraId="321B6070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14:paraId="5F4F6A2C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конференц-зал на 50 мест;</w:t>
      </w:r>
    </w:p>
    <w:p w14:paraId="04A910C0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64F44567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0A176E57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лабораторию информационных технологий в социокультурной сфере;</w:t>
      </w:r>
    </w:p>
    <w:p w14:paraId="3FF0C4FD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12C1FF65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376F853B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электронных журнала. </w:t>
      </w:r>
    </w:p>
    <w:p w14:paraId="4C570379" w14:textId="77777777"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412D0708" w14:textId="77777777"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7773A215" w14:textId="1A9D2951"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sz w:val="28"/>
          <w:szCs w:val="28"/>
        </w:rPr>
      </w:pPr>
    </w:p>
    <w:sectPr w:rsidR="008C70DC" w:rsidRPr="003516A9" w:rsidSect="00D80C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03D11" w14:textId="77777777" w:rsidR="00750C25" w:rsidRDefault="00750C25" w:rsidP="00D80C21">
      <w:r>
        <w:separator/>
      </w:r>
    </w:p>
  </w:endnote>
  <w:endnote w:type="continuationSeparator" w:id="0">
    <w:p w14:paraId="090F01E1" w14:textId="77777777" w:rsidR="00750C25" w:rsidRDefault="00750C25" w:rsidP="00D8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0962191"/>
      <w:docPartObj>
        <w:docPartGallery w:val="Page Numbers (Bottom of Page)"/>
        <w:docPartUnique/>
      </w:docPartObj>
    </w:sdtPr>
    <w:sdtContent>
      <w:p w14:paraId="244CCB95" w14:textId="4225061E" w:rsidR="00D80C21" w:rsidRDefault="00D80C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273CA" w14:textId="77777777" w:rsidR="00D80C21" w:rsidRDefault="00D80C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DD058" w14:textId="77777777" w:rsidR="00750C25" w:rsidRDefault="00750C25" w:rsidP="00D80C21">
      <w:r>
        <w:separator/>
      </w:r>
    </w:p>
  </w:footnote>
  <w:footnote w:type="continuationSeparator" w:id="0">
    <w:p w14:paraId="75F733D4" w14:textId="77777777" w:rsidR="00750C25" w:rsidRDefault="00750C25" w:rsidP="00D8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6E9C"/>
    <w:multiLevelType w:val="hybridMultilevel"/>
    <w:tmpl w:val="B59EF63C"/>
    <w:lvl w:ilvl="0" w:tplc="DF9E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1629" w:hanging="360"/>
      </w:p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8" w15:restartNumberingAfterBreak="0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F605E"/>
    <w:multiLevelType w:val="hybridMultilevel"/>
    <w:tmpl w:val="D7546AFA"/>
    <w:lvl w:ilvl="0" w:tplc="7C2035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B37F3"/>
    <w:multiLevelType w:val="hybridMultilevel"/>
    <w:tmpl w:val="64B6FE1C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4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3433D1"/>
    <w:multiLevelType w:val="multilevel"/>
    <w:tmpl w:val="B1F47B80"/>
    <w:numStyleLink w:val="1"/>
  </w:abstractNum>
  <w:num w:numId="1" w16cid:durableId="70472903">
    <w:abstractNumId w:val="9"/>
  </w:num>
  <w:num w:numId="2" w16cid:durableId="73612988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033115">
    <w:abstractNumId w:val="15"/>
  </w:num>
  <w:num w:numId="4" w16cid:durableId="5952142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93802">
    <w:abstractNumId w:val="21"/>
  </w:num>
  <w:num w:numId="6" w16cid:durableId="17270283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02423">
    <w:abstractNumId w:val="4"/>
  </w:num>
  <w:num w:numId="8" w16cid:durableId="12635367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197963">
    <w:abstractNumId w:val="13"/>
  </w:num>
  <w:num w:numId="10" w16cid:durableId="2105683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015813">
    <w:abstractNumId w:val="11"/>
  </w:num>
  <w:num w:numId="12" w16cid:durableId="3886564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4368167">
    <w:abstractNumId w:val="20"/>
  </w:num>
  <w:num w:numId="14" w16cid:durableId="16667390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319567">
    <w:abstractNumId w:val="22"/>
  </w:num>
  <w:num w:numId="16" w16cid:durableId="1986272432">
    <w:abstractNumId w:val="3"/>
  </w:num>
  <w:num w:numId="17" w16cid:durableId="1249773427">
    <w:abstractNumId w:val="1"/>
  </w:num>
  <w:num w:numId="18" w16cid:durableId="1833598592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70678502">
    <w:abstractNumId w:val="24"/>
  </w:num>
  <w:num w:numId="20" w16cid:durableId="459997575">
    <w:abstractNumId w:val="17"/>
  </w:num>
  <w:num w:numId="21" w16cid:durableId="132218619">
    <w:abstractNumId w:val="0"/>
  </w:num>
  <w:num w:numId="22" w16cid:durableId="1476023157">
    <w:abstractNumId w:val="19"/>
  </w:num>
  <w:num w:numId="23" w16cid:durableId="1152871951">
    <w:abstractNumId w:val="10"/>
  </w:num>
  <w:num w:numId="24" w16cid:durableId="1310986316">
    <w:abstractNumId w:val="5"/>
  </w:num>
  <w:num w:numId="25" w16cid:durableId="1119909096">
    <w:abstractNumId w:val="18"/>
  </w:num>
  <w:num w:numId="26" w16cid:durableId="21906338">
    <w:abstractNumId w:val="6"/>
  </w:num>
  <w:num w:numId="27" w16cid:durableId="1925606303">
    <w:abstractNumId w:val="14"/>
  </w:num>
  <w:num w:numId="28" w16cid:durableId="1352417719">
    <w:abstractNumId w:val="16"/>
  </w:num>
  <w:num w:numId="29" w16cid:durableId="408506425">
    <w:abstractNumId w:val="23"/>
  </w:num>
  <w:num w:numId="30" w16cid:durableId="84543558">
    <w:abstractNumId w:val="2"/>
  </w:num>
  <w:num w:numId="31" w16cid:durableId="1298336031">
    <w:abstractNumId w:val="7"/>
  </w:num>
  <w:num w:numId="32" w16cid:durableId="1697846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8334548">
    <w:abstractNumId w:val="12"/>
  </w:num>
  <w:num w:numId="34" w16cid:durableId="2057002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5F"/>
    <w:rsid w:val="00000FC7"/>
    <w:rsid w:val="000319EB"/>
    <w:rsid w:val="00054B5F"/>
    <w:rsid w:val="00072397"/>
    <w:rsid w:val="000C69D1"/>
    <w:rsid w:val="000C7C4C"/>
    <w:rsid w:val="001012FE"/>
    <w:rsid w:val="00154889"/>
    <w:rsid w:val="00191F2E"/>
    <w:rsid w:val="00193C72"/>
    <w:rsid w:val="001A26ED"/>
    <w:rsid w:val="001B2C09"/>
    <w:rsid w:val="001D216C"/>
    <w:rsid w:val="001D5FFE"/>
    <w:rsid w:val="0020726A"/>
    <w:rsid w:val="00210E1A"/>
    <w:rsid w:val="00257D9A"/>
    <w:rsid w:val="00267D6A"/>
    <w:rsid w:val="002832FC"/>
    <w:rsid w:val="002842F5"/>
    <w:rsid w:val="00293411"/>
    <w:rsid w:val="002C6AE2"/>
    <w:rsid w:val="002E0066"/>
    <w:rsid w:val="002E69F7"/>
    <w:rsid w:val="003341A9"/>
    <w:rsid w:val="003516A9"/>
    <w:rsid w:val="00351781"/>
    <w:rsid w:val="00355C45"/>
    <w:rsid w:val="0036658D"/>
    <w:rsid w:val="00374A83"/>
    <w:rsid w:val="003A17CB"/>
    <w:rsid w:val="003D4A16"/>
    <w:rsid w:val="003E3CEC"/>
    <w:rsid w:val="00403485"/>
    <w:rsid w:val="00415892"/>
    <w:rsid w:val="0041591B"/>
    <w:rsid w:val="0042327B"/>
    <w:rsid w:val="004377B4"/>
    <w:rsid w:val="00477C96"/>
    <w:rsid w:val="00481213"/>
    <w:rsid w:val="0048121E"/>
    <w:rsid w:val="00486415"/>
    <w:rsid w:val="00492FAA"/>
    <w:rsid w:val="0049432F"/>
    <w:rsid w:val="004A5998"/>
    <w:rsid w:val="004B3998"/>
    <w:rsid w:val="004F1CCB"/>
    <w:rsid w:val="00507B5B"/>
    <w:rsid w:val="0057625E"/>
    <w:rsid w:val="005901DF"/>
    <w:rsid w:val="0059532F"/>
    <w:rsid w:val="005A274D"/>
    <w:rsid w:val="005B0BB1"/>
    <w:rsid w:val="005C4ABA"/>
    <w:rsid w:val="005F6EB9"/>
    <w:rsid w:val="00620D68"/>
    <w:rsid w:val="00621EBE"/>
    <w:rsid w:val="006230D5"/>
    <w:rsid w:val="0067439F"/>
    <w:rsid w:val="00691F46"/>
    <w:rsid w:val="006B38FD"/>
    <w:rsid w:val="006C3AF8"/>
    <w:rsid w:val="006D7196"/>
    <w:rsid w:val="0070631A"/>
    <w:rsid w:val="00750C25"/>
    <w:rsid w:val="007858C9"/>
    <w:rsid w:val="007A7FD6"/>
    <w:rsid w:val="007E0001"/>
    <w:rsid w:val="007E5666"/>
    <w:rsid w:val="00813F57"/>
    <w:rsid w:val="00865788"/>
    <w:rsid w:val="008B46B1"/>
    <w:rsid w:val="008C70DC"/>
    <w:rsid w:val="008C726D"/>
    <w:rsid w:val="008D5F23"/>
    <w:rsid w:val="008F40FB"/>
    <w:rsid w:val="00957CC3"/>
    <w:rsid w:val="00994E57"/>
    <w:rsid w:val="009D329B"/>
    <w:rsid w:val="009F6E82"/>
    <w:rsid w:val="00A305E7"/>
    <w:rsid w:val="00A357D4"/>
    <w:rsid w:val="00AB2AD7"/>
    <w:rsid w:val="00AB77DC"/>
    <w:rsid w:val="00AE4C47"/>
    <w:rsid w:val="00B258A4"/>
    <w:rsid w:val="00B2665F"/>
    <w:rsid w:val="00B3608E"/>
    <w:rsid w:val="00B44BC4"/>
    <w:rsid w:val="00B636FE"/>
    <w:rsid w:val="00B6611C"/>
    <w:rsid w:val="00B678CC"/>
    <w:rsid w:val="00B97ACE"/>
    <w:rsid w:val="00BA2075"/>
    <w:rsid w:val="00BF190E"/>
    <w:rsid w:val="00C25349"/>
    <w:rsid w:val="00C721F3"/>
    <w:rsid w:val="00C84555"/>
    <w:rsid w:val="00CB3BC9"/>
    <w:rsid w:val="00CB3E7F"/>
    <w:rsid w:val="00CC4711"/>
    <w:rsid w:val="00D146E9"/>
    <w:rsid w:val="00D74A59"/>
    <w:rsid w:val="00D80C21"/>
    <w:rsid w:val="00D85082"/>
    <w:rsid w:val="00D97115"/>
    <w:rsid w:val="00DA0F95"/>
    <w:rsid w:val="00DB003D"/>
    <w:rsid w:val="00DB5AAB"/>
    <w:rsid w:val="00DB70DE"/>
    <w:rsid w:val="00DD0013"/>
    <w:rsid w:val="00DE30C5"/>
    <w:rsid w:val="00E05195"/>
    <w:rsid w:val="00E4680A"/>
    <w:rsid w:val="00E7779B"/>
    <w:rsid w:val="00E81641"/>
    <w:rsid w:val="00E822BF"/>
    <w:rsid w:val="00E85BCD"/>
    <w:rsid w:val="00E86124"/>
    <w:rsid w:val="00E912D0"/>
    <w:rsid w:val="00EA0AC6"/>
    <w:rsid w:val="00EB79F1"/>
    <w:rsid w:val="00EC037E"/>
    <w:rsid w:val="00EE1304"/>
    <w:rsid w:val="00F17A5A"/>
    <w:rsid w:val="00F24E54"/>
    <w:rsid w:val="00FD4890"/>
    <w:rsid w:val="00FE1976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6F54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Без интервала1"/>
    <w:uiPriority w:val="1"/>
    <w:qFormat/>
    <w:rsid w:val="00E9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377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2B2-F488-4481-B4E3-CBAA96E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cp:lastPrinted>2022-08-01T08:41:00Z</cp:lastPrinted>
  <dcterms:created xsi:type="dcterms:W3CDTF">2023-06-23T06:40:00Z</dcterms:created>
  <dcterms:modified xsi:type="dcterms:W3CDTF">2024-06-27T17:10:00Z</dcterms:modified>
</cp:coreProperties>
</file>