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06" w:rsidRDefault="00904E06" w:rsidP="00CB779E">
      <w:pPr>
        <w:rPr>
          <w:b/>
          <w:sz w:val="28"/>
          <w:szCs w:val="28"/>
        </w:rPr>
      </w:pPr>
    </w:p>
    <w:p w:rsidR="00B51309" w:rsidRPr="0014303F" w:rsidRDefault="00B51309" w:rsidP="00CE5FE6">
      <w:pPr>
        <w:jc w:val="center"/>
        <w:rPr>
          <w:sz w:val="28"/>
          <w:szCs w:val="28"/>
        </w:rPr>
      </w:pPr>
      <w:r w:rsidRPr="0014303F">
        <w:rPr>
          <w:sz w:val="28"/>
          <w:szCs w:val="28"/>
        </w:rPr>
        <w:t>Министерство культуры Российской Федерации</w:t>
      </w:r>
    </w:p>
    <w:p w:rsidR="00B51309" w:rsidRPr="0014303F" w:rsidRDefault="00B51309" w:rsidP="00CE5FE6">
      <w:pPr>
        <w:shd w:val="clear" w:color="auto" w:fill="FFFFFF"/>
        <w:jc w:val="center"/>
        <w:rPr>
          <w:sz w:val="28"/>
          <w:szCs w:val="28"/>
        </w:rPr>
      </w:pPr>
      <w:r w:rsidRPr="0014303F">
        <w:rPr>
          <w:spacing w:val="-1"/>
          <w:sz w:val="28"/>
          <w:szCs w:val="28"/>
        </w:rPr>
        <w:t>Федеральное государственное бюджетное образовательное учреждение</w:t>
      </w:r>
    </w:p>
    <w:p w:rsidR="00B51309" w:rsidRPr="0014303F" w:rsidRDefault="00B51309" w:rsidP="00CE5FE6">
      <w:pPr>
        <w:shd w:val="clear" w:color="auto" w:fill="FFFFFF"/>
        <w:jc w:val="center"/>
        <w:rPr>
          <w:sz w:val="28"/>
          <w:szCs w:val="28"/>
        </w:rPr>
      </w:pPr>
      <w:r w:rsidRPr="0014303F">
        <w:rPr>
          <w:sz w:val="28"/>
          <w:szCs w:val="28"/>
        </w:rPr>
        <w:t>высшего образования</w:t>
      </w:r>
    </w:p>
    <w:p w:rsidR="00B51309" w:rsidRPr="00F130FE" w:rsidRDefault="00B51309" w:rsidP="00CE5FE6">
      <w:pPr>
        <w:shd w:val="clear" w:color="auto" w:fill="FFFFFF"/>
        <w:jc w:val="center"/>
        <w:rPr>
          <w:b/>
          <w:sz w:val="28"/>
          <w:szCs w:val="28"/>
        </w:rPr>
      </w:pPr>
      <w:r w:rsidRPr="00F130FE">
        <w:rPr>
          <w:b/>
          <w:sz w:val="28"/>
          <w:szCs w:val="28"/>
        </w:rPr>
        <w:t xml:space="preserve">«КРАСНОДАРСКИЙ ГОСУДАРСТВЕННЫЙ ИНСТИТУТ </w:t>
      </w:r>
    </w:p>
    <w:p w:rsidR="00B51309" w:rsidRPr="00F130FE" w:rsidRDefault="00B51309" w:rsidP="00CE5FE6">
      <w:pPr>
        <w:shd w:val="clear" w:color="auto" w:fill="FFFFFF"/>
        <w:jc w:val="center"/>
        <w:rPr>
          <w:b/>
          <w:spacing w:val="3"/>
          <w:sz w:val="28"/>
          <w:szCs w:val="28"/>
        </w:rPr>
      </w:pPr>
      <w:r w:rsidRPr="00F130FE">
        <w:rPr>
          <w:b/>
          <w:sz w:val="28"/>
          <w:szCs w:val="28"/>
        </w:rPr>
        <w:t>КУЛЬТУРЫ</w:t>
      </w:r>
      <w:r w:rsidRPr="00F130FE">
        <w:rPr>
          <w:b/>
          <w:spacing w:val="3"/>
          <w:sz w:val="28"/>
          <w:szCs w:val="28"/>
        </w:rPr>
        <w:t>»</w:t>
      </w:r>
    </w:p>
    <w:p w:rsidR="00B51309" w:rsidRPr="00077B83" w:rsidRDefault="00B51309" w:rsidP="00CE5FE6">
      <w:pPr>
        <w:shd w:val="clear" w:color="auto" w:fill="FFFFFF"/>
        <w:jc w:val="center"/>
        <w:rPr>
          <w:spacing w:val="3"/>
          <w:sz w:val="28"/>
          <w:szCs w:val="28"/>
        </w:rPr>
      </w:pPr>
    </w:p>
    <w:p w:rsidR="00B51309" w:rsidRPr="00077B83" w:rsidRDefault="00B51309" w:rsidP="00CE5FE6">
      <w:pPr>
        <w:shd w:val="clear" w:color="auto" w:fill="FFFFFF"/>
        <w:jc w:val="center"/>
        <w:rPr>
          <w:spacing w:val="3"/>
          <w:sz w:val="28"/>
          <w:szCs w:val="28"/>
        </w:rPr>
      </w:pPr>
    </w:p>
    <w:p w:rsidR="00B51309" w:rsidRDefault="00D0698A" w:rsidP="00CE5FE6">
      <w:pPr>
        <w:jc w:val="center"/>
        <w:rPr>
          <w:spacing w:val="2"/>
          <w:sz w:val="28"/>
          <w:szCs w:val="28"/>
        </w:rPr>
      </w:pPr>
      <w:r>
        <w:rPr>
          <w:b/>
          <w:spacing w:val="3"/>
          <w:sz w:val="28"/>
          <w:szCs w:val="28"/>
        </w:rPr>
        <w:t>Факультет</w:t>
      </w:r>
      <w:r w:rsidR="00B51309" w:rsidRPr="00CB6FE0">
        <w:rPr>
          <w:b/>
          <w:spacing w:val="3"/>
          <w:sz w:val="28"/>
          <w:szCs w:val="28"/>
        </w:rPr>
        <w:t xml:space="preserve"> </w:t>
      </w:r>
      <w:r w:rsidR="003C3B5A">
        <w:rPr>
          <w:b/>
          <w:spacing w:val="3"/>
          <w:sz w:val="28"/>
          <w:szCs w:val="28"/>
        </w:rPr>
        <w:t>народной культуры</w:t>
      </w:r>
    </w:p>
    <w:p w:rsidR="009721C2" w:rsidRPr="003C3B5A" w:rsidRDefault="00AF73B9" w:rsidP="00CE5FE6">
      <w:pPr>
        <w:jc w:val="center"/>
        <w:rPr>
          <w:b/>
          <w:spacing w:val="2"/>
          <w:sz w:val="28"/>
          <w:szCs w:val="28"/>
        </w:rPr>
      </w:pPr>
      <w:r w:rsidRPr="00AF73B9">
        <w:rPr>
          <w:b/>
          <w:spacing w:val="2"/>
          <w:sz w:val="28"/>
          <w:szCs w:val="28"/>
        </w:rPr>
        <w:t xml:space="preserve">Кафедра </w:t>
      </w:r>
      <w:r w:rsidR="003C3B5A" w:rsidRPr="003C3B5A">
        <w:rPr>
          <w:b/>
          <w:spacing w:val="2"/>
          <w:sz w:val="28"/>
          <w:szCs w:val="28"/>
        </w:rPr>
        <w:t>хореографии</w:t>
      </w:r>
    </w:p>
    <w:p w:rsidR="009721C2" w:rsidRDefault="009721C2" w:rsidP="00CE5FE6">
      <w:pPr>
        <w:jc w:val="center"/>
        <w:rPr>
          <w:spacing w:val="2"/>
          <w:sz w:val="28"/>
          <w:szCs w:val="28"/>
        </w:rPr>
      </w:pPr>
    </w:p>
    <w:p w:rsidR="009721C2" w:rsidRPr="005415D8" w:rsidRDefault="009721C2" w:rsidP="00CE5FE6">
      <w:pPr>
        <w:jc w:val="center"/>
        <w:rPr>
          <w:b/>
          <w:sz w:val="28"/>
          <w:szCs w:val="28"/>
        </w:rPr>
      </w:pPr>
      <w:r w:rsidRPr="005415D8">
        <w:rPr>
          <w:b/>
          <w:sz w:val="28"/>
          <w:szCs w:val="28"/>
        </w:rPr>
        <w:t>ПРОГРАММА</w:t>
      </w:r>
    </w:p>
    <w:p w:rsidR="009721C2" w:rsidRDefault="009721C2" w:rsidP="00CE5FE6">
      <w:pPr>
        <w:jc w:val="center"/>
        <w:rPr>
          <w:b/>
          <w:sz w:val="28"/>
          <w:szCs w:val="28"/>
        </w:rPr>
      </w:pPr>
      <w:r w:rsidRPr="005415D8">
        <w:rPr>
          <w:b/>
          <w:sz w:val="28"/>
          <w:szCs w:val="28"/>
        </w:rPr>
        <w:t>ГОСУДАРСТВЕННОЙ ИТОГОВОЙ АТТЕСТАЦИИ</w:t>
      </w:r>
      <w:r>
        <w:rPr>
          <w:b/>
          <w:sz w:val="28"/>
          <w:szCs w:val="28"/>
        </w:rPr>
        <w:t xml:space="preserve"> ВЫПУСКНИКОВ</w:t>
      </w:r>
    </w:p>
    <w:p w:rsidR="00CB779E" w:rsidRPr="005415D8" w:rsidRDefault="00CB779E" w:rsidP="00CE5FE6">
      <w:pPr>
        <w:jc w:val="center"/>
        <w:rPr>
          <w:b/>
          <w:sz w:val="28"/>
          <w:szCs w:val="28"/>
        </w:rPr>
      </w:pPr>
    </w:p>
    <w:p w:rsidR="009721C2" w:rsidRPr="00CA0847" w:rsidRDefault="009721C2" w:rsidP="00CE5FE6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2C1174" w:rsidRPr="003C3B5A" w:rsidRDefault="00BA42E4" w:rsidP="00CE5FE6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Направление подготовки</w:t>
      </w:r>
      <w:r w:rsidR="002D0A16">
        <w:rPr>
          <w:color w:val="000000"/>
          <w:spacing w:val="2"/>
          <w:sz w:val="28"/>
          <w:szCs w:val="28"/>
        </w:rPr>
        <w:t xml:space="preserve"> </w:t>
      </w:r>
    </w:p>
    <w:p w:rsidR="003C3B5A" w:rsidRPr="00C34F1E" w:rsidRDefault="003C3B5A" w:rsidP="00CE5FE6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51.03.02</w:t>
      </w:r>
      <w:r w:rsidRPr="00C34F1E">
        <w:rPr>
          <w:b/>
          <w:bCs/>
          <w:sz w:val="28"/>
          <w:szCs w:val="28"/>
        </w:rPr>
        <w:t xml:space="preserve"> Народная художественная культура</w:t>
      </w:r>
    </w:p>
    <w:p w:rsidR="002C1174" w:rsidRPr="002B429D" w:rsidRDefault="002C1174" w:rsidP="00CE5FE6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p w:rsidR="002C1174" w:rsidRPr="002733FC" w:rsidRDefault="002C1174" w:rsidP="00CE5FE6">
      <w:pPr>
        <w:shd w:val="clear" w:color="auto" w:fill="FFFFFF"/>
        <w:jc w:val="center"/>
        <w:rPr>
          <w:color w:val="000000"/>
          <w:spacing w:val="2"/>
          <w:sz w:val="28"/>
          <w:szCs w:val="28"/>
          <w:highlight w:val="yellow"/>
        </w:rPr>
      </w:pPr>
    </w:p>
    <w:p w:rsidR="002C1174" w:rsidRPr="002C1174" w:rsidRDefault="002C1174" w:rsidP="00CE5FE6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  <w:r w:rsidRPr="002C1174">
        <w:rPr>
          <w:color w:val="000000"/>
          <w:spacing w:val="2"/>
          <w:sz w:val="28"/>
          <w:szCs w:val="28"/>
        </w:rPr>
        <w:t xml:space="preserve">Квалификация </w:t>
      </w:r>
      <w:r w:rsidR="00CB6FE0">
        <w:rPr>
          <w:color w:val="000000"/>
          <w:spacing w:val="2"/>
          <w:sz w:val="28"/>
          <w:szCs w:val="28"/>
        </w:rPr>
        <w:t>(степень)</w:t>
      </w:r>
    </w:p>
    <w:p w:rsidR="002C1174" w:rsidRPr="003C3B5A" w:rsidRDefault="003C3B5A" w:rsidP="00CE5FE6">
      <w:pPr>
        <w:shd w:val="clear" w:color="auto" w:fill="FFFFFF"/>
        <w:tabs>
          <w:tab w:val="left" w:pos="1035"/>
        </w:tabs>
        <w:jc w:val="center"/>
        <w:rPr>
          <w:b/>
          <w:sz w:val="28"/>
          <w:szCs w:val="28"/>
        </w:rPr>
      </w:pPr>
      <w:r w:rsidRPr="003C3B5A">
        <w:rPr>
          <w:b/>
          <w:sz w:val="28"/>
          <w:szCs w:val="28"/>
        </w:rPr>
        <w:t>бакалавр</w:t>
      </w:r>
    </w:p>
    <w:p w:rsidR="0014303F" w:rsidRDefault="0014303F" w:rsidP="00CE5FE6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</w:p>
    <w:p w:rsidR="0014303F" w:rsidRPr="00577513" w:rsidRDefault="003C3B5A" w:rsidP="00CE5FE6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Направленность (профиль)</w:t>
      </w:r>
    </w:p>
    <w:p w:rsidR="003C3B5A" w:rsidRPr="004F7BE8" w:rsidRDefault="003C3B5A" w:rsidP="00CE5FE6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4F7BE8">
        <w:rPr>
          <w:b/>
          <w:bCs/>
          <w:sz w:val="28"/>
          <w:szCs w:val="28"/>
        </w:rPr>
        <w:t>Руководство хореографическим любительским коллективом</w:t>
      </w:r>
    </w:p>
    <w:p w:rsidR="0014303F" w:rsidRPr="00BA42E4" w:rsidRDefault="0014303F" w:rsidP="00CE5FE6">
      <w:pPr>
        <w:shd w:val="clear" w:color="auto" w:fill="FFFFFF"/>
        <w:jc w:val="center"/>
        <w:rPr>
          <w:b/>
          <w:sz w:val="28"/>
          <w:szCs w:val="28"/>
        </w:rPr>
      </w:pPr>
    </w:p>
    <w:p w:rsidR="0014303F" w:rsidRPr="00BA42E4" w:rsidRDefault="0014303F" w:rsidP="00CE5FE6">
      <w:pPr>
        <w:shd w:val="clear" w:color="auto" w:fill="FFFFFF"/>
        <w:tabs>
          <w:tab w:val="left" w:pos="1035"/>
        </w:tabs>
        <w:jc w:val="center"/>
        <w:rPr>
          <w:sz w:val="28"/>
          <w:szCs w:val="28"/>
        </w:rPr>
      </w:pPr>
    </w:p>
    <w:p w:rsidR="0014303F" w:rsidRDefault="0014303F" w:rsidP="00CE5FE6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Срок обучения:</w:t>
      </w:r>
    </w:p>
    <w:p w:rsidR="0014303F" w:rsidRDefault="0014303F" w:rsidP="00CE5FE6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 очной форме – </w:t>
      </w:r>
      <w:r w:rsidR="003C3B5A">
        <w:rPr>
          <w:color w:val="000000"/>
          <w:spacing w:val="2"/>
          <w:sz w:val="28"/>
          <w:szCs w:val="28"/>
        </w:rPr>
        <w:t>4 года</w:t>
      </w:r>
    </w:p>
    <w:p w:rsidR="0014303F" w:rsidRDefault="0014303F" w:rsidP="00CE5FE6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 заочной форме </w:t>
      </w:r>
      <w:r w:rsidR="00250E8F">
        <w:rPr>
          <w:color w:val="000000"/>
          <w:spacing w:val="2"/>
          <w:sz w:val="28"/>
          <w:szCs w:val="28"/>
        </w:rPr>
        <w:t>–</w:t>
      </w:r>
      <w:r w:rsidR="003C3B5A">
        <w:rPr>
          <w:color w:val="000000"/>
          <w:spacing w:val="2"/>
          <w:sz w:val="28"/>
          <w:szCs w:val="28"/>
        </w:rPr>
        <w:t xml:space="preserve"> </w:t>
      </w:r>
      <w:r w:rsidR="00250E8F">
        <w:rPr>
          <w:color w:val="000000"/>
          <w:spacing w:val="2"/>
          <w:sz w:val="28"/>
          <w:szCs w:val="28"/>
        </w:rPr>
        <w:t>5 лет</w:t>
      </w:r>
    </w:p>
    <w:p w:rsidR="00BA42E4" w:rsidRPr="002C1174" w:rsidRDefault="0014303F" w:rsidP="00CE5FE6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</w:p>
    <w:p w:rsidR="002C1174" w:rsidRDefault="002C1174" w:rsidP="00CE5FE6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BA42E4" w:rsidRDefault="00AF73B9" w:rsidP="00CE5FE6">
      <w:pPr>
        <w:shd w:val="clear" w:color="auto" w:fill="FFFFFF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(год начала подготовки </w:t>
      </w:r>
      <w:r w:rsidR="003C6E08">
        <w:rPr>
          <w:spacing w:val="2"/>
          <w:sz w:val="28"/>
          <w:szCs w:val="28"/>
        </w:rPr>
        <w:t>2</w:t>
      </w:r>
      <w:r w:rsidR="002659D2">
        <w:rPr>
          <w:spacing w:val="2"/>
          <w:sz w:val="28"/>
          <w:szCs w:val="28"/>
        </w:rPr>
        <w:t>0</w:t>
      </w:r>
      <w:r w:rsidR="00CB779E">
        <w:rPr>
          <w:spacing w:val="2"/>
          <w:sz w:val="28"/>
          <w:szCs w:val="28"/>
        </w:rPr>
        <w:t>24</w:t>
      </w:r>
      <w:r w:rsidR="0014303F">
        <w:rPr>
          <w:spacing w:val="2"/>
          <w:sz w:val="28"/>
          <w:szCs w:val="28"/>
        </w:rPr>
        <w:t>)</w:t>
      </w:r>
    </w:p>
    <w:p w:rsidR="00CB6FE0" w:rsidRDefault="00CB6FE0" w:rsidP="00CE5FE6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CB6FE0" w:rsidRPr="00CA0847" w:rsidRDefault="00CB6FE0" w:rsidP="00CE5FE6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9721C2" w:rsidRDefault="009721C2" w:rsidP="00CE5FE6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E13730" w:rsidRDefault="00E13730" w:rsidP="00CE5FE6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E13730" w:rsidRDefault="00E13730" w:rsidP="00CE5FE6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CB779E" w:rsidRDefault="00CB779E" w:rsidP="00CE5FE6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CB779E" w:rsidRPr="00CA0847" w:rsidRDefault="00CB779E" w:rsidP="00CE5FE6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904E06" w:rsidRDefault="00904E06" w:rsidP="00CE5FE6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CB779E" w:rsidRDefault="00CB779E" w:rsidP="00CE5FE6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CB779E" w:rsidRDefault="00CB779E" w:rsidP="00CE5FE6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9721C2" w:rsidRPr="00CA0847" w:rsidRDefault="009721C2" w:rsidP="00CE5FE6">
      <w:pPr>
        <w:shd w:val="clear" w:color="auto" w:fill="FFFFFF"/>
        <w:jc w:val="center"/>
        <w:rPr>
          <w:spacing w:val="2"/>
          <w:sz w:val="28"/>
          <w:szCs w:val="28"/>
        </w:rPr>
      </w:pPr>
      <w:r w:rsidRPr="00CA0847">
        <w:rPr>
          <w:spacing w:val="2"/>
          <w:sz w:val="28"/>
          <w:szCs w:val="28"/>
        </w:rPr>
        <w:t>Краснодар</w:t>
      </w:r>
    </w:p>
    <w:p w:rsidR="009721C2" w:rsidRPr="00A0768C" w:rsidRDefault="009721C2" w:rsidP="00CE5FE6">
      <w:pPr>
        <w:shd w:val="clear" w:color="auto" w:fill="FFFFFF"/>
        <w:jc w:val="center"/>
        <w:rPr>
          <w:spacing w:val="2"/>
          <w:sz w:val="28"/>
          <w:szCs w:val="28"/>
        </w:rPr>
      </w:pPr>
      <w:r w:rsidRPr="00CA0847">
        <w:rPr>
          <w:spacing w:val="2"/>
          <w:sz w:val="28"/>
          <w:szCs w:val="28"/>
        </w:rPr>
        <w:t>20</w:t>
      </w:r>
      <w:r w:rsidR="00CB779E">
        <w:rPr>
          <w:spacing w:val="2"/>
          <w:sz w:val="28"/>
          <w:szCs w:val="28"/>
        </w:rPr>
        <w:t>24</w:t>
      </w:r>
    </w:p>
    <w:p w:rsidR="00B73A55" w:rsidRPr="00EB0411" w:rsidRDefault="00B73A55" w:rsidP="00CE5FE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Программа государственной итоговой атте</w:t>
      </w:r>
      <w:r w:rsidR="00BA244E">
        <w:rPr>
          <w:sz w:val="28"/>
          <w:szCs w:val="28"/>
        </w:rPr>
        <w:t xml:space="preserve">стации выпускников разработана </w:t>
      </w:r>
      <w:r>
        <w:rPr>
          <w:sz w:val="28"/>
          <w:szCs w:val="28"/>
        </w:rPr>
        <w:t xml:space="preserve">в соответствии с требованиями </w:t>
      </w:r>
      <w:r w:rsidR="00886532">
        <w:rPr>
          <w:sz w:val="28"/>
          <w:szCs w:val="28"/>
        </w:rPr>
        <w:t xml:space="preserve">ФГОС </w:t>
      </w:r>
      <w:proofErr w:type="gramStart"/>
      <w:r w:rsidR="00886532">
        <w:rPr>
          <w:sz w:val="28"/>
          <w:szCs w:val="28"/>
        </w:rPr>
        <w:t>ВО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</w:t>
      </w:r>
      <w:r w:rsidR="005444D3" w:rsidRPr="00E97F50">
        <w:rPr>
          <w:bCs/>
          <w:sz w:val="28"/>
          <w:szCs w:val="28"/>
        </w:rPr>
        <w:t>н</w:t>
      </w:r>
      <w:r w:rsidR="005444D3" w:rsidRPr="00E97F50">
        <w:rPr>
          <w:color w:val="000000"/>
          <w:spacing w:val="2"/>
          <w:sz w:val="28"/>
          <w:szCs w:val="28"/>
        </w:rPr>
        <w:t>аправлению подготовки</w:t>
      </w:r>
      <w:r w:rsidR="005614C8">
        <w:rPr>
          <w:sz w:val="28"/>
          <w:szCs w:val="28"/>
        </w:rPr>
        <w:t xml:space="preserve"> </w:t>
      </w:r>
      <w:r w:rsidR="00BA244E">
        <w:rPr>
          <w:sz w:val="28"/>
          <w:szCs w:val="28"/>
        </w:rPr>
        <w:t xml:space="preserve">51.03.02 Народная художественная культура </w:t>
      </w:r>
      <w:r w:rsidR="008D42D5">
        <w:rPr>
          <w:sz w:val="28"/>
          <w:szCs w:val="28"/>
        </w:rPr>
        <w:t xml:space="preserve">(уровень </w:t>
      </w:r>
      <w:proofErr w:type="spellStart"/>
      <w:r w:rsidR="003C3B5A">
        <w:rPr>
          <w:sz w:val="28"/>
          <w:szCs w:val="28"/>
        </w:rPr>
        <w:t>бакалавриата</w:t>
      </w:r>
      <w:proofErr w:type="spellEnd"/>
      <w:r w:rsidR="008D42D5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BA244E" w:rsidRPr="00C34F1E">
        <w:rPr>
          <w:sz w:val="28"/>
          <w:szCs w:val="28"/>
        </w:rPr>
        <w:t xml:space="preserve">профиль </w:t>
      </w:r>
      <w:r w:rsidR="00BA244E" w:rsidRPr="00EB0411">
        <w:rPr>
          <w:sz w:val="28"/>
          <w:szCs w:val="28"/>
        </w:rPr>
        <w:t xml:space="preserve">Руководство хореографическим любительским коллективом, утвержденного приказом </w:t>
      </w:r>
      <w:r w:rsidR="00EB0411" w:rsidRPr="00EB0411">
        <w:rPr>
          <w:sz w:val="28"/>
          <w:szCs w:val="28"/>
        </w:rPr>
        <w:t>Министерства образования и науки Российской Федерации от 6 декабря 2017 г. N 1178</w:t>
      </w:r>
      <w:r w:rsidR="00BA244E" w:rsidRPr="00EB0411">
        <w:rPr>
          <w:sz w:val="28"/>
          <w:szCs w:val="28"/>
        </w:rPr>
        <w:t xml:space="preserve"> и основной образовательной программой.</w:t>
      </w:r>
    </w:p>
    <w:p w:rsidR="002B429D" w:rsidRDefault="00BA244E" w:rsidP="00B47AA4">
      <w:pPr>
        <w:jc w:val="both"/>
        <w:rPr>
          <w:b/>
          <w:sz w:val="28"/>
          <w:szCs w:val="28"/>
        </w:rPr>
      </w:pPr>
      <w:r w:rsidRPr="00EB0411">
        <w:rPr>
          <w:sz w:val="28"/>
          <w:szCs w:val="28"/>
        </w:rPr>
        <w:t>Программа государственной итоговой аттестации выпускников по направлению подготовки 51.03.02 Народная художественная культура, профиль – руководство хореографическим любительским коллективом утверждена на заседании кафедры хорео</w:t>
      </w:r>
      <w:r w:rsidR="00116D72" w:rsidRPr="00EB0411">
        <w:rPr>
          <w:sz w:val="28"/>
          <w:szCs w:val="28"/>
        </w:rPr>
        <w:t xml:space="preserve">графии </w:t>
      </w:r>
      <w:r w:rsidR="00B47AA4">
        <w:rPr>
          <w:sz w:val="28"/>
          <w:szCs w:val="28"/>
        </w:rPr>
        <w:t>«22» марта 202</w:t>
      </w:r>
      <w:r w:rsidR="00CB779E">
        <w:rPr>
          <w:sz w:val="28"/>
          <w:szCs w:val="28"/>
        </w:rPr>
        <w:t>4</w:t>
      </w:r>
      <w:r w:rsidR="00B47AA4">
        <w:rPr>
          <w:sz w:val="28"/>
          <w:szCs w:val="28"/>
        </w:rPr>
        <w:t xml:space="preserve"> года, протокол № 8</w:t>
      </w:r>
    </w:p>
    <w:p w:rsidR="002B429D" w:rsidRDefault="002B429D" w:rsidP="00CE5FE6">
      <w:pPr>
        <w:jc w:val="center"/>
        <w:rPr>
          <w:b/>
          <w:sz w:val="28"/>
          <w:szCs w:val="28"/>
        </w:rPr>
      </w:pPr>
    </w:p>
    <w:p w:rsidR="00762731" w:rsidRDefault="00762731" w:rsidP="00CE5FE6">
      <w:pPr>
        <w:jc w:val="center"/>
        <w:rPr>
          <w:b/>
          <w:sz w:val="28"/>
          <w:szCs w:val="28"/>
        </w:rPr>
      </w:pPr>
    </w:p>
    <w:p w:rsidR="00762731" w:rsidRDefault="00762731" w:rsidP="00CE5FE6">
      <w:pPr>
        <w:jc w:val="center"/>
        <w:rPr>
          <w:b/>
          <w:sz w:val="28"/>
          <w:szCs w:val="28"/>
        </w:rPr>
      </w:pPr>
    </w:p>
    <w:p w:rsidR="00762731" w:rsidRDefault="00762731" w:rsidP="00CE5FE6">
      <w:pPr>
        <w:jc w:val="center"/>
        <w:rPr>
          <w:b/>
          <w:sz w:val="28"/>
          <w:szCs w:val="28"/>
        </w:rPr>
      </w:pPr>
    </w:p>
    <w:p w:rsidR="00762731" w:rsidRDefault="00762731" w:rsidP="00CE5FE6">
      <w:pPr>
        <w:jc w:val="center"/>
        <w:rPr>
          <w:b/>
          <w:sz w:val="28"/>
          <w:szCs w:val="28"/>
        </w:rPr>
      </w:pPr>
    </w:p>
    <w:p w:rsidR="00762731" w:rsidRDefault="00762731" w:rsidP="00CE5FE6">
      <w:pPr>
        <w:jc w:val="center"/>
        <w:rPr>
          <w:b/>
          <w:sz w:val="28"/>
          <w:szCs w:val="28"/>
        </w:rPr>
      </w:pPr>
    </w:p>
    <w:p w:rsidR="00762731" w:rsidRDefault="00762731" w:rsidP="00CE5FE6">
      <w:pPr>
        <w:jc w:val="center"/>
        <w:rPr>
          <w:b/>
          <w:sz w:val="28"/>
          <w:szCs w:val="28"/>
        </w:rPr>
      </w:pPr>
    </w:p>
    <w:p w:rsidR="00762731" w:rsidRDefault="00762731" w:rsidP="00CE5FE6">
      <w:pPr>
        <w:jc w:val="center"/>
        <w:rPr>
          <w:b/>
          <w:sz w:val="28"/>
          <w:szCs w:val="28"/>
        </w:rPr>
      </w:pPr>
    </w:p>
    <w:p w:rsidR="00762731" w:rsidRDefault="00762731" w:rsidP="00CE5FE6">
      <w:pPr>
        <w:jc w:val="center"/>
        <w:rPr>
          <w:b/>
          <w:sz w:val="28"/>
          <w:szCs w:val="28"/>
        </w:rPr>
      </w:pPr>
    </w:p>
    <w:p w:rsidR="00762731" w:rsidRDefault="00762731" w:rsidP="00CE5FE6">
      <w:pPr>
        <w:jc w:val="center"/>
        <w:rPr>
          <w:b/>
          <w:sz w:val="28"/>
          <w:szCs w:val="28"/>
        </w:rPr>
      </w:pPr>
    </w:p>
    <w:p w:rsidR="00762731" w:rsidRDefault="00762731" w:rsidP="00CE5FE6">
      <w:pPr>
        <w:jc w:val="center"/>
        <w:rPr>
          <w:b/>
          <w:sz w:val="28"/>
          <w:szCs w:val="28"/>
        </w:rPr>
      </w:pPr>
    </w:p>
    <w:p w:rsidR="00762731" w:rsidRDefault="00762731" w:rsidP="00CE5FE6">
      <w:pPr>
        <w:jc w:val="center"/>
        <w:rPr>
          <w:b/>
          <w:sz w:val="28"/>
          <w:szCs w:val="28"/>
        </w:rPr>
      </w:pPr>
    </w:p>
    <w:p w:rsidR="00762731" w:rsidRDefault="00762731" w:rsidP="00CE5FE6">
      <w:pPr>
        <w:jc w:val="center"/>
        <w:rPr>
          <w:b/>
          <w:sz w:val="28"/>
          <w:szCs w:val="28"/>
        </w:rPr>
      </w:pPr>
    </w:p>
    <w:p w:rsidR="00762731" w:rsidRDefault="00762731" w:rsidP="00CE5FE6">
      <w:pPr>
        <w:jc w:val="center"/>
        <w:rPr>
          <w:b/>
          <w:sz w:val="28"/>
          <w:szCs w:val="28"/>
        </w:rPr>
      </w:pPr>
    </w:p>
    <w:p w:rsidR="00762731" w:rsidRDefault="00762731" w:rsidP="00CE5FE6">
      <w:pPr>
        <w:jc w:val="center"/>
        <w:rPr>
          <w:b/>
          <w:sz w:val="28"/>
          <w:szCs w:val="28"/>
        </w:rPr>
      </w:pPr>
    </w:p>
    <w:p w:rsidR="00762731" w:rsidRDefault="00762731" w:rsidP="00CE5FE6">
      <w:pPr>
        <w:jc w:val="center"/>
        <w:rPr>
          <w:b/>
          <w:sz w:val="28"/>
          <w:szCs w:val="28"/>
        </w:rPr>
      </w:pPr>
    </w:p>
    <w:p w:rsidR="00762731" w:rsidRDefault="00762731" w:rsidP="00CE5FE6">
      <w:pPr>
        <w:jc w:val="center"/>
        <w:rPr>
          <w:b/>
          <w:sz w:val="28"/>
          <w:szCs w:val="28"/>
        </w:rPr>
      </w:pPr>
    </w:p>
    <w:p w:rsidR="00762731" w:rsidRDefault="00762731" w:rsidP="00CE5FE6">
      <w:pPr>
        <w:jc w:val="center"/>
        <w:rPr>
          <w:b/>
          <w:sz w:val="28"/>
          <w:szCs w:val="28"/>
        </w:rPr>
      </w:pPr>
    </w:p>
    <w:p w:rsidR="00762731" w:rsidRDefault="00762731" w:rsidP="00CE5FE6">
      <w:pPr>
        <w:jc w:val="center"/>
        <w:rPr>
          <w:b/>
          <w:sz w:val="28"/>
          <w:szCs w:val="28"/>
        </w:rPr>
      </w:pPr>
    </w:p>
    <w:p w:rsidR="00762731" w:rsidRDefault="00762731" w:rsidP="00CE5FE6">
      <w:pPr>
        <w:jc w:val="center"/>
        <w:rPr>
          <w:b/>
          <w:sz w:val="28"/>
          <w:szCs w:val="28"/>
        </w:rPr>
      </w:pPr>
    </w:p>
    <w:p w:rsidR="00762731" w:rsidRDefault="00762731" w:rsidP="00CE5FE6">
      <w:pPr>
        <w:jc w:val="center"/>
        <w:rPr>
          <w:b/>
          <w:sz w:val="28"/>
          <w:szCs w:val="28"/>
        </w:rPr>
      </w:pPr>
    </w:p>
    <w:p w:rsidR="00762731" w:rsidRDefault="00762731" w:rsidP="00CE5FE6">
      <w:pPr>
        <w:jc w:val="center"/>
        <w:rPr>
          <w:b/>
          <w:sz w:val="28"/>
          <w:szCs w:val="28"/>
        </w:rPr>
      </w:pPr>
    </w:p>
    <w:p w:rsidR="00762731" w:rsidRDefault="00762731" w:rsidP="00CE5FE6">
      <w:pPr>
        <w:jc w:val="center"/>
        <w:rPr>
          <w:b/>
          <w:sz w:val="28"/>
          <w:szCs w:val="28"/>
        </w:rPr>
      </w:pPr>
    </w:p>
    <w:p w:rsidR="00A0768C" w:rsidRDefault="00A0768C" w:rsidP="00CE5FE6">
      <w:pPr>
        <w:jc w:val="center"/>
        <w:rPr>
          <w:b/>
          <w:sz w:val="28"/>
          <w:szCs w:val="28"/>
        </w:rPr>
      </w:pPr>
    </w:p>
    <w:p w:rsidR="00A0768C" w:rsidRDefault="00A0768C" w:rsidP="00CE5FE6">
      <w:pPr>
        <w:jc w:val="center"/>
        <w:rPr>
          <w:b/>
          <w:sz w:val="28"/>
          <w:szCs w:val="28"/>
        </w:rPr>
      </w:pPr>
    </w:p>
    <w:p w:rsidR="00A0768C" w:rsidRDefault="00A0768C" w:rsidP="00CE5FE6">
      <w:pPr>
        <w:jc w:val="center"/>
        <w:rPr>
          <w:b/>
          <w:sz w:val="28"/>
          <w:szCs w:val="28"/>
        </w:rPr>
      </w:pPr>
    </w:p>
    <w:p w:rsidR="002B429D" w:rsidRDefault="002B429D" w:rsidP="00CE5FE6">
      <w:pPr>
        <w:jc w:val="center"/>
        <w:rPr>
          <w:b/>
          <w:sz w:val="28"/>
          <w:szCs w:val="28"/>
        </w:rPr>
      </w:pPr>
    </w:p>
    <w:p w:rsidR="00BA244E" w:rsidRDefault="00BA244E" w:rsidP="00CE5FE6">
      <w:pPr>
        <w:jc w:val="center"/>
        <w:rPr>
          <w:b/>
          <w:sz w:val="28"/>
          <w:szCs w:val="28"/>
        </w:rPr>
      </w:pPr>
    </w:p>
    <w:p w:rsidR="00E13730" w:rsidRDefault="00E13730" w:rsidP="00CE5FE6">
      <w:pPr>
        <w:jc w:val="center"/>
        <w:rPr>
          <w:b/>
          <w:sz w:val="28"/>
          <w:szCs w:val="28"/>
        </w:rPr>
      </w:pPr>
    </w:p>
    <w:p w:rsidR="00B47AA4" w:rsidRDefault="00B47AA4" w:rsidP="00CE5FE6">
      <w:pPr>
        <w:jc w:val="center"/>
        <w:rPr>
          <w:b/>
          <w:sz w:val="28"/>
          <w:szCs w:val="28"/>
        </w:rPr>
      </w:pPr>
    </w:p>
    <w:p w:rsidR="00B47AA4" w:rsidRDefault="00B47AA4" w:rsidP="00CE5FE6">
      <w:pPr>
        <w:jc w:val="center"/>
        <w:rPr>
          <w:b/>
          <w:sz w:val="28"/>
          <w:szCs w:val="28"/>
        </w:rPr>
      </w:pPr>
    </w:p>
    <w:p w:rsidR="00E13730" w:rsidRDefault="00E13730" w:rsidP="00CE5FE6">
      <w:pPr>
        <w:jc w:val="center"/>
        <w:rPr>
          <w:b/>
          <w:sz w:val="28"/>
          <w:szCs w:val="28"/>
        </w:rPr>
      </w:pPr>
    </w:p>
    <w:p w:rsidR="006B19E3" w:rsidRDefault="00A95B0B" w:rsidP="00CE5FE6">
      <w:pPr>
        <w:widowControl w:val="0"/>
        <w:jc w:val="center"/>
        <w:rPr>
          <w:b/>
          <w:sz w:val="28"/>
          <w:szCs w:val="28"/>
        </w:rPr>
      </w:pPr>
      <w:r w:rsidRPr="00A82B3F">
        <w:rPr>
          <w:b/>
          <w:sz w:val="28"/>
          <w:szCs w:val="28"/>
        </w:rPr>
        <w:lastRenderedPageBreak/>
        <w:t>Пояснительная записка</w:t>
      </w:r>
    </w:p>
    <w:p w:rsidR="001F218F" w:rsidRPr="00A82B3F" w:rsidRDefault="001F218F" w:rsidP="00CE5FE6">
      <w:pPr>
        <w:widowControl w:val="0"/>
        <w:jc w:val="center"/>
        <w:rPr>
          <w:b/>
          <w:sz w:val="28"/>
          <w:szCs w:val="28"/>
        </w:rPr>
      </w:pPr>
    </w:p>
    <w:p w:rsidR="00762731" w:rsidRPr="00C34F1E" w:rsidRDefault="00762731" w:rsidP="00CE5FE6">
      <w:pPr>
        <w:pStyle w:val="NoSpacing"/>
        <w:widowControl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</w:t>
      </w:r>
      <w:r w:rsidRPr="00C34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29.12.2012 № 273-ФЗ </w:t>
      </w:r>
      <w:r w:rsidRPr="00C34F1E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Российской Федерации</w:t>
      </w:r>
      <w:r w:rsidRPr="00C34F1E">
        <w:rPr>
          <w:sz w:val="28"/>
          <w:szCs w:val="28"/>
        </w:rPr>
        <w:t xml:space="preserve">», выпускники, завершающие </w:t>
      </w:r>
      <w:proofErr w:type="gramStart"/>
      <w:r w:rsidRPr="00C34F1E">
        <w:rPr>
          <w:sz w:val="28"/>
          <w:szCs w:val="28"/>
        </w:rPr>
        <w:t>обучение по программе</w:t>
      </w:r>
      <w:proofErr w:type="gramEnd"/>
      <w:r w:rsidRPr="00C34F1E">
        <w:rPr>
          <w:sz w:val="28"/>
          <w:szCs w:val="28"/>
        </w:rPr>
        <w:t xml:space="preserve"> высшего образования, проходят государственную итоговую аттестацию.</w:t>
      </w:r>
    </w:p>
    <w:p w:rsidR="00762731" w:rsidRPr="00C34F1E" w:rsidRDefault="00762731" w:rsidP="00CE5FE6">
      <w:pPr>
        <w:pStyle w:val="NoSpacing"/>
        <w:widowControl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Государственная итоговая аттестация является заключительным этапом оценки качества освоения студентом основной </w:t>
      </w:r>
      <w:r>
        <w:rPr>
          <w:sz w:val="28"/>
          <w:szCs w:val="28"/>
        </w:rPr>
        <w:t xml:space="preserve">профессиональной </w:t>
      </w:r>
      <w:r w:rsidRPr="00C34F1E">
        <w:rPr>
          <w:sz w:val="28"/>
          <w:szCs w:val="28"/>
        </w:rPr>
        <w:t xml:space="preserve">образовательной программы и направлена </w:t>
      </w:r>
      <w:proofErr w:type="gramStart"/>
      <w:r w:rsidRPr="00C34F1E">
        <w:rPr>
          <w:sz w:val="28"/>
          <w:szCs w:val="28"/>
        </w:rPr>
        <w:t>на установление соответствия уровня профессиональной подготовки выпускников к выполнению профессиональных задач в соответствии с требованиями Федерального государственного образовательного стандарта по направлению</w:t>
      </w:r>
      <w:proofErr w:type="gramEnd"/>
      <w:r w:rsidRPr="00C34F1E">
        <w:rPr>
          <w:sz w:val="28"/>
          <w:szCs w:val="28"/>
        </w:rPr>
        <w:t xml:space="preserve"> подготовки.  </w:t>
      </w:r>
    </w:p>
    <w:p w:rsidR="00BA244E" w:rsidRPr="00C34F1E" w:rsidRDefault="003B22FE" w:rsidP="00CE5FE6">
      <w:pPr>
        <w:pStyle w:val="NoSpacing"/>
        <w:jc w:val="both"/>
        <w:rPr>
          <w:sz w:val="28"/>
          <w:szCs w:val="28"/>
        </w:rPr>
      </w:pPr>
      <w:r w:rsidRPr="0004526B">
        <w:rPr>
          <w:sz w:val="28"/>
          <w:szCs w:val="28"/>
        </w:rPr>
        <w:t xml:space="preserve">Настоящая программа обеспечивает подготовку и проведение государственной итоговой аттестации выпускников Краснодарского государственного института культуры (далее </w:t>
      </w:r>
      <w:r>
        <w:rPr>
          <w:sz w:val="28"/>
          <w:szCs w:val="28"/>
        </w:rPr>
        <w:t>–</w:t>
      </w:r>
      <w:r w:rsidRPr="0004526B">
        <w:rPr>
          <w:sz w:val="28"/>
          <w:szCs w:val="28"/>
        </w:rPr>
        <w:t xml:space="preserve"> Институт), освоивших основную </w:t>
      </w:r>
      <w:r w:rsidRPr="001F218F">
        <w:rPr>
          <w:sz w:val="28"/>
          <w:szCs w:val="28"/>
        </w:rPr>
        <w:t xml:space="preserve">профессиональную образовательную программу высшего образования – программу </w:t>
      </w:r>
      <w:proofErr w:type="spellStart"/>
      <w:r w:rsidR="00BA244E">
        <w:rPr>
          <w:sz w:val="28"/>
          <w:szCs w:val="28"/>
        </w:rPr>
        <w:t>бакалавриата</w:t>
      </w:r>
      <w:proofErr w:type="spellEnd"/>
      <w:r w:rsidR="00BA244E">
        <w:rPr>
          <w:sz w:val="28"/>
          <w:szCs w:val="28"/>
        </w:rPr>
        <w:t xml:space="preserve"> </w:t>
      </w:r>
      <w:r w:rsidRPr="001F218F">
        <w:rPr>
          <w:sz w:val="28"/>
          <w:szCs w:val="28"/>
        </w:rPr>
        <w:t xml:space="preserve">по </w:t>
      </w:r>
      <w:r w:rsidRPr="001F218F">
        <w:rPr>
          <w:bCs/>
          <w:sz w:val="28"/>
          <w:szCs w:val="28"/>
        </w:rPr>
        <w:t>н</w:t>
      </w:r>
      <w:r w:rsidRPr="001F218F">
        <w:rPr>
          <w:color w:val="000000"/>
          <w:spacing w:val="2"/>
          <w:sz w:val="28"/>
          <w:szCs w:val="28"/>
        </w:rPr>
        <w:t>аправлению подго</w:t>
      </w:r>
      <w:r w:rsidR="00BA244E">
        <w:rPr>
          <w:color w:val="000000"/>
          <w:spacing w:val="2"/>
          <w:sz w:val="28"/>
          <w:szCs w:val="28"/>
        </w:rPr>
        <w:t>товки 51.03.02 Народная художественная культура</w:t>
      </w:r>
      <w:r w:rsidRPr="001F218F">
        <w:rPr>
          <w:sz w:val="28"/>
          <w:szCs w:val="28"/>
        </w:rPr>
        <w:t xml:space="preserve">, </w:t>
      </w:r>
      <w:r w:rsidR="00BA244E">
        <w:rPr>
          <w:sz w:val="28"/>
          <w:szCs w:val="28"/>
        </w:rPr>
        <w:t xml:space="preserve">профиль </w:t>
      </w:r>
      <w:r w:rsidR="00BA244E" w:rsidRPr="00C34F1E">
        <w:rPr>
          <w:sz w:val="28"/>
          <w:szCs w:val="28"/>
        </w:rPr>
        <w:t>Руководство хореографическим любительским коллективом.</w:t>
      </w:r>
    </w:p>
    <w:p w:rsidR="00762731" w:rsidRDefault="00762731" w:rsidP="00CE5FE6">
      <w:pPr>
        <w:pStyle w:val="ListParagraph"/>
        <w:widowControl w:val="0"/>
        <w:shd w:val="clear" w:color="auto" w:fill="FFFFFF"/>
        <w:tabs>
          <w:tab w:val="left" w:pos="140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</w:t>
      </w:r>
      <w:r w:rsidR="00DC2448">
        <w:rPr>
          <w:rFonts w:ascii="Times New Roman" w:hAnsi="Times New Roman"/>
          <w:sz w:val="28"/>
          <w:szCs w:val="28"/>
        </w:rPr>
        <w:t xml:space="preserve">соответствующей образовательной </w:t>
      </w:r>
      <w:r>
        <w:rPr>
          <w:rFonts w:ascii="Times New Roman" w:hAnsi="Times New Roman"/>
          <w:sz w:val="28"/>
          <w:szCs w:val="28"/>
        </w:rPr>
        <w:t xml:space="preserve">программе </w:t>
      </w:r>
      <w:r w:rsidR="00DC2448">
        <w:rPr>
          <w:rFonts w:ascii="Times New Roman" w:hAnsi="Times New Roman"/>
          <w:sz w:val="28"/>
          <w:szCs w:val="28"/>
        </w:rPr>
        <w:t>высшего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762731" w:rsidRDefault="00762731" w:rsidP="00CE5FE6">
      <w:pPr>
        <w:pStyle w:val="NoSpacing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итоговая аттестация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проводится в форме защиты выпускной квалификационной работы, </w:t>
      </w:r>
      <w:r w:rsidRPr="00C34F1E">
        <w:rPr>
          <w:sz w:val="28"/>
          <w:szCs w:val="28"/>
        </w:rPr>
        <w:t>включая подготовку к процедуре защиты и процедуру защиты</w:t>
      </w:r>
      <w:r>
        <w:rPr>
          <w:sz w:val="28"/>
          <w:szCs w:val="28"/>
        </w:rPr>
        <w:t>.</w:t>
      </w:r>
    </w:p>
    <w:p w:rsidR="0017491A" w:rsidRPr="00173D99" w:rsidRDefault="0017491A" w:rsidP="00CE5FE6">
      <w:pPr>
        <w:pStyle w:val="NoSpacing"/>
        <w:widowControl w:val="0"/>
        <w:tabs>
          <w:tab w:val="clear" w:pos="708"/>
          <w:tab w:val="left" w:pos="0"/>
        </w:tabs>
        <w:jc w:val="both"/>
        <w:rPr>
          <w:sz w:val="28"/>
          <w:szCs w:val="28"/>
        </w:rPr>
      </w:pPr>
      <w:r w:rsidRPr="00173D99">
        <w:rPr>
          <w:sz w:val="28"/>
          <w:szCs w:val="28"/>
        </w:rPr>
        <w:t xml:space="preserve">Настоящая </w:t>
      </w:r>
      <w:r w:rsidR="005D1C8F">
        <w:rPr>
          <w:sz w:val="28"/>
          <w:szCs w:val="28"/>
        </w:rPr>
        <w:t>п</w:t>
      </w:r>
      <w:r w:rsidRPr="00173D99">
        <w:rPr>
          <w:sz w:val="28"/>
          <w:szCs w:val="28"/>
        </w:rPr>
        <w:t xml:space="preserve">рограмма </w:t>
      </w:r>
      <w:r w:rsidRPr="00173D99">
        <w:rPr>
          <w:rStyle w:val="a5"/>
          <w:b w:val="0"/>
          <w:sz w:val="28"/>
          <w:szCs w:val="28"/>
        </w:rPr>
        <w:t>разработана в соответствии со</w:t>
      </w:r>
      <w:r w:rsidRPr="00173D99">
        <w:rPr>
          <w:sz w:val="28"/>
          <w:szCs w:val="28"/>
        </w:rPr>
        <w:t xml:space="preserve"> следующими нормативно-правовыми актами:</w:t>
      </w:r>
    </w:p>
    <w:p w:rsidR="0017491A" w:rsidRPr="00175AE0" w:rsidRDefault="0017491A" w:rsidP="00CE5FE6">
      <w:pPr>
        <w:pStyle w:val="NoSpacing"/>
        <w:widowControl w:val="0"/>
        <w:jc w:val="both"/>
        <w:rPr>
          <w:sz w:val="28"/>
          <w:szCs w:val="28"/>
        </w:rPr>
      </w:pPr>
      <w:r w:rsidRPr="00175AE0">
        <w:rPr>
          <w:sz w:val="28"/>
          <w:szCs w:val="28"/>
        </w:rPr>
        <w:t>- Федеральный закон «Об образовании в Российской Федерации»  №273-ФЗ  в редакции 2015</w:t>
      </w:r>
      <w:r>
        <w:rPr>
          <w:sz w:val="28"/>
          <w:szCs w:val="28"/>
        </w:rPr>
        <w:t xml:space="preserve"> </w:t>
      </w:r>
      <w:r w:rsidRPr="00175AE0">
        <w:rPr>
          <w:sz w:val="28"/>
          <w:szCs w:val="28"/>
        </w:rPr>
        <w:t>г.;</w:t>
      </w:r>
    </w:p>
    <w:p w:rsidR="002B429D" w:rsidRPr="00CF17E1" w:rsidRDefault="0017491A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5AE0">
        <w:rPr>
          <w:sz w:val="28"/>
          <w:szCs w:val="28"/>
        </w:rPr>
        <w:t xml:space="preserve">- </w:t>
      </w:r>
      <w:r w:rsidR="002B429D" w:rsidRPr="00CF17E1">
        <w:rPr>
          <w:sz w:val="28"/>
          <w:szCs w:val="28"/>
        </w:rPr>
        <w:t xml:space="preserve">приказ </w:t>
      </w:r>
      <w:proofErr w:type="spellStart"/>
      <w:r w:rsidR="002B429D" w:rsidRPr="00CF17E1">
        <w:rPr>
          <w:sz w:val="28"/>
          <w:szCs w:val="28"/>
        </w:rPr>
        <w:t>Минобрнаук</w:t>
      </w:r>
      <w:r w:rsidR="00241FBD">
        <w:rPr>
          <w:sz w:val="28"/>
          <w:szCs w:val="28"/>
        </w:rPr>
        <w:t>и</w:t>
      </w:r>
      <w:proofErr w:type="spellEnd"/>
      <w:r w:rsidR="00241FBD">
        <w:rPr>
          <w:sz w:val="28"/>
          <w:szCs w:val="28"/>
        </w:rPr>
        <w:t xml:space="preserve"> России от 05.04.2017 г. № </w:t>
      </w:r>
      <w:r w:rsidR="00241FBD" w:rsidRPr="00241FBD">
        <w:rPr>
          <w:sz w:val="28"/>
          <w:szCs w:val="28"/>
        </w:rPr>
        <w:t>301</w:t>
      </w:r>
      <w:r w:rsidR="002B429D" w:rsidRPr="00CF17E1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="002B429D" w:rsidRPr="00CF17E1">
        <w:rPr>
          <w:sz w:val="28"/>
          <w:szCs w:val="28"/>
        </w:rPr>
        <w:t>специалитета</w:t>
      </w:r>
      <w:proofErr w:type="spellEnd"/>
      <w:r w:rsidR="002B429D" w:rsidRPr="00CF17E1">
        <w:rPr>
          <w:sz w:val="28"/>
          <w:szCs w:val="28"/>
        </w:rPr>
        <w:t>, программам магистратуры»;</w:t>
      </w:r>
    </w:p>
    <w:p w:rsidR="002B429D" w:rsidRPr="00CF17E1" w:rsidRDefault="002B429D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17E1">
        <w:rPr>
          <w:sz w:val="28"/>
          <w:szCs w:val="28"/>
        </w:rPr>
        <w:t xml:space="preserve">- приказ </w:t>
      </w:r>
      <w:proofErr w:type="spellStart"/>
      <w:r w:rsidRPr="00CF17E1">
        <w:rPr>
          <w:sz w:val="28"/>
          <w:szCs w:val="28"/>
        </w:rPr>
        <w:t>Минобрнауки</w:t>
      </w:r>
      <w:proofErr w:type="spellEnd"/>
      <w:r w:rsidRPr="00CF17E1">
        <w:rPr>
          <w:sz w:val="28"/>
          <w:szCs w:val="28"/>
        </w:rPr>
        <w:t xml:space="preserve"> России от 29 июня 2015 г.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</w:t>
      </w:r>
      <w:proofErr w:type="spellStart"/>
      <w:r w:rsidRPr="00CF17E1">
        <w:rPr>
          <w:sz w:val="28"/>
          <w:szCs w:val="28"/>
        </w:rPr>
        <w:t>специалитета</w:t>
      </w:r>
      <w:proofErr w:type="spellEnd"/>
      <w:r w:rsidRPr="00CF17E1">
        <w:rPr>
          <w:sz w:val="28"/>
          <w:szCs w:val="28"/>
        </w:rPr>
        <w:t>, программам магистратуры»;</w:t>
      </w:r>
    </w:p>
    <w:p w:rsidR="00BA244E" w:rsidRPr="00EB0411" w:rsidRDefault="0017491A" w:rsidP="00CE5FE6">
      <w:pPr>
        <w:pStyle w:val="NoSpacing"/>
        <w:tabs>
          <w:tab w:val="clear" w:pos="708"/>
          <w:tab w:val="left" w:pos="0"/>
        </w:tabs>
        <w:jc w:val="both"/>
        <w:rPr>
          <w:sz w:val="28"/>
          <w:szCs w:val="28"/>
        </w:rPr>
      </w:pPr>
      <w:r w:rsidRPr="00175AE0">
        <w:rPr>
          <w:sz w:val="28"/>
          <w:szCs w:val="28"/>
        </w:rPr>
        <w:t xml:space="preserve">- </w:t>
      </w:r>
      <w:r w:rsidR="00BA244E" w:rsidRPr="00C34F1E">
        <w:rPr>
          <w:sz w:val="28"/>
          <w:szCs w:val="28"/>
        </w:rPr>
        <w:t xml:space="preserve">Федеральный </w:t>
      </w:r>
      <w:r w:rsidR="00BA244E" w:rsidRPr="00EB0411">
        <w:rPr>
          <w:sz w:val="28"/>
          <w:szCs w:val="28"/>
        </w:rPr>
        <w:t xml:space="preserve">государственный образовательный стандарт высшего образования по направлению подготовки 51.03.02 Народная художественная культура (уровень </w:t>
      </w:r>
      <w:proofErr w:type="spellStart"/>
      <w:r w:rsidR="00BA244E" w:rsidRPr="00EB0411">
        <w:rPr>
          <w:sz w:val="28"/>
          <w:szCs w:val="28"/>
        </w:rPr>
        <w:t>бакалавриата</w:t>
      </w:r>
      <w:proofErr w:type="spellEnd"/>
      <w:r w:rsidR="00BA244E" w:rsidRPr="00EB0411">
        <w:rPr>
          <w:sz w:val="28"/>
          <w:szCs w:val="28"/>
        </w:rPr>
        <w:t>),</w:t>
      </w:r>
      <w:r w:rsidR="00BA244E" w:rsidRPr="00EB0411">
        <w:rPr>
          <w:rFonts w:ascii="Tahoma" w:hAnsi="Tahoma" w:cs="Tahoma"/>
          <w:sz w:val="48"/>
          <w:szCs w:val="48"/>
        </w:rPr>
        <w:t xml:space="preserve"> </w:t>
      </w:r>
      <w:r w:rsidR="00BA244E" w:rsidRPr="00EB0411">
        <w:rPr>
          <w:sz w:val="28"/>
          <w:szCs w:val="28"/>
        </w:rPr>
        <w:t xml:space="preserve">утвержденного приказом Министерства образования и науки России от </w:t>
      </w:r>
      <w:proofErr w:type="spellStart"/>
      <w:proofErr w:type="gramStart"/>
      <w:r w:rsidR="00A0768C" w:rsidRPr="00EB0411">
        <w:rPr>
          <w:sz w:val="28"/>
          <w:szCs w:val="28"/>
        </w:rPr>
        <w:t>от</w:t>
      </w:r>
      <w:proofErr w:type="spellEnd"/>
      <w:proofErr w:type="gramEnd"/>
      <w:r w:rsidR="00A0768C" w:rsidRPr="00EB0411">
        <w:rPr>
          <w:sz w:val="28"/>
          <w:szCs w:val="28"/>
        </w:rPr>
        <w:t xml:space="preserve"> 06.12.2017 № 1178</w:t>
      </w:r>
      <w:r w:rsidR="00BA244E" w:rsidRPr="00EB0411">
        <w:rPr>
          <w:sz w:val="28"/>
          <w:szCs w:val="28"/>
        </w:rPr>
        <w:t xml:space="preserve">, </w:t>
      </w:r>
    </w:p>
    <w:p w:rsidR="0020068B" w:rsidRPr="00EB0411" w:rsidRDefault="00844A94" w:rsidP="00CE5FE6">
      <w:pPr>
        <w:widowControl w:val="0"/>
        <w:shd w:val="clear" w:color="auto" w:fill="FFFFFF"/>
        <w:jc w:val="both"/>
        <w:rPr>
          <w:sz w:val="28"/>
          <w:szCs w:val="28"/>
        </w:rPr>
      </w:pPr>
      <w:r w:rsidRPr="00EB0411">
        <w:rPr>
          <w:sz w:val="28"/>
          <w:szCs w:val="28"/>
        </w:rPr>
        <w:t xml:space="preserve">- </w:t>
      </w:r>
      <w:r w:rsidR="0020068B" w:rsidRPr="00EB0411">
        <w:rPr>
          <w:sz w:val="28"/>
          <w:szCs w:val="28"/>
        </w:rPr>
        <w:t>Устав и другие локальные акты Краснодарского государственного института культуры.</w:t>
      </w:r>
    </w:p>
    <w:p w:rsidR="003164B0" w:rsidRPr="00EB0411" w:rsidRDefault="003164B0" w:rsidP="00CE5FE6">
      <w:pPr>
        <w:pStyle w:val="NoSpacing"/>
        <w:widowControl w:val="0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EB0411">
        <w:rPr>
          <w:b/>
          <w:sz w:val="28"/>
          <w:szCs w:val="28"/>
        </w:rPr>
        <w:lastRenderedPageBreak/>
        <w:t xml:space="preserve">ПОРЯДОК ПОДГОТОВКИ </w:t>
      </w:r>
      <w:proofErr w:type="gramStart"/>
      <w:r w:rsidRPr="00EB0411">
        <w:rPr>
          <w:b/>
          <w:sz w:val="28"/>
          <w:szCs w:val="28"/>
        </w:rPr>
        <w:t>К</w:t>
      </w:r>
      <w:proofErr w:type="gramEnd"/>
      <w:r w:rsidRPr="00EB0411">
        <w:rPr>
          <w:b/>
          <w:sz w:val="28"/>
          <w:szCs w:val="28"/>
        </w:rPr>
        <w:t xml:space="preserve"> ГОСУДАРСТВЕННОЙ ИТОГОВОЙ АТТЕСТАЦИИ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2"/>
        <w:gridCol w:w="2825"/>
        <w:gridCol w:w="2256"/>
        <w:gridCol w:w="2677"/>
      </w:tblGrid>
      <w:tr w:rsidR="000277A6" w:rsidRPr="007F085E" w:rsidTr="00BA1C36">
        <w:tc>
          <w:tcPr>
            <w:tcW w:w="2272" w:type="dxa"/>
            <w:vMerge w:val="restart"/>
          </w:tcPr>
          <w:p w:rsidR="000277A6" w:rsidRPr="007F085E" w:rsidRDefault="000277A6" w:rsidP="00BA1C36">
            <w:pPr>
              <w:jc w:val="center"/>
            </w:pPr>
            <w:r w:rsidRPr="007F085E">
              <w:t>Компетенция</w:t>
            </w:r>
          </w:p>
        </w:tc>
        <w:tc>
          <w:tcPr>
            <w:tcW w:w="7758" w:type="dxa"/>
            <w:gridSpan w:val="3"/>
          </w:tcPr>
          <w:p w:rsidR="000277A6" w:rsidRPr="007F085E" w:rsidRDefault="000277A6" w:rsidP="00BA1C36">
            <w:pPr>
              <w:jc w:val="center"/>
            </w:pPr>
            <w:r w:rsidRPr="007F085E">
              <w:t>Индикаторы</w:t>
            </w:r>
          </w:p>
        </w:tc>
      </w:tr>
      <w:tr w:rsidR="000277A6" w:rsidRPr="007F085E" w:rsidTr="00BA1C36">
        <w:tc>
          <w:tcPr>
            <w:tcW w:w="2272" w:type="dxa"/>
            <w:vMerge/>
          </w:tcPr>
          <w:p w:rsidR="000277A6" w:rsidRPr="007F085E" w:rsidRDefault="000277A6" w:rsidP="00BA1C36"/>
        </w:tc>
        <w:tc>
          <w:tcPr>
            <w:tcW w:w="2825" w:type="dxa"/>
          </w:tcPr>
          <w:p w:rsidR="000277A6" w:rsidRPr="007F085E" w:rsidRDefault="000277A6" w:rsidP="00BA1C36">
            <w:pPr>
              <w:jc w:val="center"/>
            </w:pPr>
            <w:r w:rsidRPr="007F085E">
              <w:t>знает</w:t>
            </w:r>
          </w:p>
        </w:tc>
        <w:tc>
          <w:tcPr>
            <w:tcW w:w="2256" w:type="dxa"/>
          </w:tcPr>
          <w:p w:rsidR="000277A6" w:rsidRPr="007F085E" w:rsidRDefault="000277A6" w:rsidP="00BA1C36">
            <w:pPr>
              <w:jc w:val="center"/>
            </w:pPr>
            <w:r w:rsidRPr="007F085E">
              <w:t>умеет</w:t>
            </w:r>
          </w:p>
        </w:tc>
        <w:tc>
          <w:tcPr>
            <w:tcW w:w="2677" w:type="dxa"/>
          </w:tcPr>
          <w:p w:rsidR="000277A6" w:rsidRPr="007F085E" w:rsidRDefault="000277A6" w:rsidP="00BA1C36">
            <w:pPr>
              <w:jc w:val="center"/>
            </w:pPr>
            <w:r w:rsidRPr="007F085E">
              <w:t>владеет</w:t>
            </w:r>
          </w:p>
        </w:tc>
      </w:tr>
      <w:tr w:rsidR="000277A6" w:rsidRPr="007F085E" w:rsidTr="00BA1C36">
        <w:trPr>
          <w:trHeight w:val="441"/>
        </w:trPr>
        <w:tc>
          <w:tcPr>
            <w:tcW w:w="2272" w:type="dxa"/>
          </w:tcPr>
          <w:p w:rsidR="000277A6" w:rsidRPr="007F085E" w:rsidRDefault="000277A6" w:rsidP="00BA1C36">
            <w:r w:rsidRPr="007F085E">
              <w:t>УК-1. Способен осуществлять поиск, критический анализ и синтез и</w:t>
            </w:r>
            <w:r w:rsidRPr="007F085E">
              <w:t>н</w:t>
            </w:r>
            <w:r w:rsidRPr="007F085E">
              <w:t>формации, применять системный подход для решения поставленных задач</w:t>
            </w:r>
          </w:p>
        </w:tc>
        <w:tc>
          <w:tcPr>
            <w:tcW w:w="2825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t xml:space="preserve">способы поиска и анализа научной информации </w:t>
            </w:r>
          </w:p>
        </w:tc>
        <w:tc>
          <w:tcPr>
            <w:tcW w:w="2256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t>ставить исследовательские цели и проводить отбор методов для их достиж</w:t>
            </w:r>
            <w:r w:rsidRPr="007F085E">
              <w:t>е</w:t>
            </w:r>
            <w:r w:rsidRPr="007F085E">
              <w:t>ния</w:t>
            </w:r>
          </w:p>
        </w:tc>
        <w:tc>
          <w:tcPr>
            <w:tcW w:w="2677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t>опытом работы с научной информацией и применения системного по</w:t>
            </w:r>
            <w:r w:rsidRPr="007F085E">
              <w:t>д</w:t>
            </w:r>
            <w:r w:rsidRPr="007F085E">
              <w:t>хода для ее обработки</w:t>
            </w:r>
          </w:p>
        </w:tc>
      </w:tr>
      <w:tr w:rsidR="000277A6" w:rsidRPr="007F085E" w:rsidTr="00BA1C36">
        <w:trPr>
          <w:trHeight w:val="473"/>
        </w:trPr>
        <w:tc>
          <w:tcPr>
            <w:tcW w:w="2272" w:type="dxa"/>
          </w:tcPr>
          <w:p w:rsidR="000277A6" w:rsidRPr="007F085E" w:rsidRDefault="000277A6" w:rsidP="00BA1C36">
            <w:r w:rsidRPr="007F085E"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</w:t>
            </w:r>
            <w:r w:rsidRPr="007F085E">
              <w:t>а</w:t>
            </w:r>
            <w:r w:rsidRPr="007F085E">
              <w:t>ничений</w:t>
            </w:r>
          </w:p>
        </w:tc>
        <w:tc>
          <w:tcPr>
            <w:tcW w:w="2825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t>способы решения исследовател</w:t>
            </w:r>
            <w:r w:rsidRPr="007F085E">
              <w:t>ь</w:t>
            </w:r>
            <w:r w:rsidRPr="007F085E">
              <w:t>ских задач</w:t>
            </w:r>
          </w:p>
        </w:tc>
        <w:tc>
          <w:tcPr>
            <w:tcW w:w="2256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t>отбирать ресурсы, необходимые для решения научно-исследовательских з</w:t>
            </w:r>
            <w:r w:rsidRPr="007F085E">
              <w:t>а</w:t>
            </w:r>
            <w:r w:rsidRPr="007F085E">
              <w:t>дач</w:t>
            </w:r>
          </w:p>
        </w:tc>
        <w:tc>
          <w:tcPr>
            <w:tcW w:w="2677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t>опытом решения задач в рамках научного исследования по тематике ВКР с учетом принципов госуда</w:t>
            </w:r>
            <w:r w:rsidRPr="007F085E">
              <w:t>р</w:t>
            </w:r>
            <w:r w:rsidRPr="007F085E">
              <w:t>ственной культурной политики и действующих правовых норм</w:t>
            </w:r>
          </w:p>
        </w:tc>
      </w:tr>
      <w:tr w:rsidR="000277A6" w:rsidRPr="007F085E" w:rsidTr="00BA1C36">
        <w:tc>
          <w:tcPr>
            <w:tcW w:w="2272" w:type="dxa"/>
          </w:tcPr>
          <w:p w:rsidR="000277A6" w:rsidRPr="007F085E" w:rsidRDefault="000277A6" w:rsidP="00BA1C36">
            <w:r w:rsidRPr="007F085E">
              <w:t xml:space="preserve">УК-3. </w:t>
            </w:r>
            <w:proofErr w:type="gramStart"/>
            <w:r w:rsidRPr="007F085E">
              <w:t>Способен</w:t>
            </w:r>
            <w:proofErr w:type="gramEnd"/>
            <w:r w:rsidRPr="007F085E">
              <w:t xml:space="preserve"> осуществлять социальное взаимодействие и реал</w:t>
            </w:r>
            <w:r w:rsidRPr="007F085E">
              <w:t>и</w:t>
            </w:r>
            <w:r w:rsidRPr="007F085E">
              <w:t>зовывать свою роль в команде</w:t>
            </w:r>
          </w:p>
        </w:tc>
        <w:tc>
          <w:tcPr>
            <w:tcW w:w="2825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t>специфику социального взаимодействия в пр</w:t>
            </w:r>
            <w:r w:rsidRPr="007F085E">
              <w:t>о</w:t>
            </w:r>
            <w:r w:rsidRPr="007F085E">
              <w:t>фессиональной деятельности</w:t>
            </w:r>
          </w:p>
        </w:tc>
        <w:tc>
          <w:tcPr>
            <w:tcW w:w="2256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t>реализовывать приемы социального взаимодействия при выполнении нау</w:t>
            </w:r>
            <w:r w:rsidRPr="007F085E">
              <w:t>ч</w:t>
            </w:r>
            <w:r w:rsidRPr="007F085E">
              <w:t>ного исследования в рамках ВКР</w:t>
            </w:r>
          </w:p>
        </w:tc>
        <w:tc>
          <w:tcPr>
            <w:tcW w:w="2677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t>опытом выполнения профессиональных функций и взаимодействия в команде при осуществлении  н</w:t>
            </w:r>
            <w:r w:rsidRPr="007F085E">
              <w:t>а</w:t>
            </w:r>
            <w:r w:rsidRPr="007F085E">
              <w:t>учного исследования в рамках ВКР</w:t>
            </w:r>
          </w:p>
        </w:tc>
      </w:tr>
      <w:tr w:rsidR="000277A6" w:rsidRPr="007F085E" w:rsidTr="00BA1C36">
        <w:trPr>
          <w:trHeight w:val="215"/>
        </w:trPr>
        <w:tc>
          <w:tcPr>
            <w:tcW w:w="2272" w:type="dxa"/>
            <w:tcBorders>
              <w:top w:val="single" w:sz="4" w:space="0" w:color="auto"/>
            </w:tcBorders>
          </w:tcPr>
          <w:p w:rsidR="000277A6" w:rsidRPr="007F085E" w:rsidRDefault="000277A6" w:rsidP="00BA1C36">
            <w:r w:rsidRPr="007F085E"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7F085E">
              <w:t>м(</w:t>
            </w:r>
            <w:proofErr w:type="spellStart"/>
            <w:proofErr w:type="gramEnd"/>
            <w:r w:rsidRPr="007F085E">
              <w:t>ых</w:t>
            </w:r>
            <w:proofErr w:type="spellEnd"/>
            <w:r w:rsidRPr="007F085E">
              <w:t>) яз</w:t>
            </w:r>
            <w:r w:rsidRPr="007F085E">
              <w:t>ы</w:t>
            </w:r>
            <w:r w:rsidRPr="007F085E">
              <w:t>ке(ах)</w:t>
            </w:r>
          </w:p>
        </w:tc>
        <w:tc>
          <w:tcPr>
            <w:tcW w:w="2825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t>особенности и приемы деловой коммуникации в профессионал</w:t>
            </w:r>
            <w:r w:rsidRPr="007F085E">
              <w:t>ь</w:t>
            </w:r>
            <w:r w:rsidRPr="007F085E">
              <w:t>ной деятельности</w:t>
            </w:r>
          </w:p>
        </w:tc>
        <w:tc>
          <w:tcPr>
            <w:tcW w:w="2256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t>реализовывать деловую коммуникацию при подготовке и защите  ВКР</w:t>
            </w:r>
          </w:p>
        </w:tc>
        <w:tc>
          <w:tcPr>
            <w:tcW w:w="2677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t>опытом коммуникативного взаимодействия при осуществлении  нау</w:t>
            </w:r>
            <w:r w:rsidRPr="007F085E">
              <w:t>ч</w:t>
            </w:r>
            <w:r w:rsidRPr="007F085E">
              <w:t>ного исследования в рамках ВКР и защите его результатов</w:t>
            </w:r>
          </w:p>
        </w:tc>
      </w:tr>
      <w:tr w:rsidR="000277A6" w:rsidRPr="007F085E" w:rsidTr="00BA1C36">
        <w:tc>
          <w:tcPr>
            <w:tcW w:w="2272" w:type="dxa"/>
          </w:tcPr>
          <w:p w:rsidR="000277A6" w:rsidRPr="007F085E" w:rsidRDefault="000277A6" w:rsidP="00BA1C36">
            <w:r w:rsidRPr="007F085E">
              <w:t xml:space="preserve">УК-5. </w:t>
            </w:r>
            <w:proofErr w:type="gramStart"/>
            <w:r w:rsidRPr="007F085E">
              <w:t>Способен</w:t>
            </w:r>
            <w:proofErr w:type="gramEnd"/>
            <w:r w:rsidRPr="007F085E">
              <w:t xml:space="preserve"> воспринимать межкультурное разнообразие общества в </w:t>
            </w:r>
            <w:r w:rsidRPr="007F085E">
              <w:lastRenderedPageBreak/>
              <w:t>социально-историческом, этическом и философском конте</w:t>
            </w:r>
            <w:r w:rsidRPr="007F085E">
              <w:t>к</w:t>
            </w:r>
            <w:r w:rsidRPr="007F085E">
              <w:t>стах</w:t>
            </w:r>
          </w:p>
        </w:tc>
        <w:tc>
          <w:tcPr>
            <w:tcW w:w="2825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lastRenderedPageBreak/>
              <w:t xml:space="preserve">специфику межкультурного разнообразия общества в историческом, этическом и </w:t>
            </w:r>
            <w:r w:rsidRPr="007F085E">
              <w:lastRenderedPageBreak/>
              <w:t>философском конте</w:t>
            </w:r>
            <w:r w:rsidRPr="007F085E">
              <w:t>к</w:t>
            </w:r>
            <w:r w:rsidRPr="007F085E">
              <w:t>стах</w:t>
            </w:r>
          </w:p>
        </w:tc>
        <w:tc>
          <w:tcPr>
            <w:tcW w:w="2256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lastRenderedPageBreak/>
              <w:t xml:space="preserve">делать научные выводы на основе учета межкультурного разнообразия в </w:t>
            </w:r>
            <w:r w:rsidRPr="007F085E">
              <w:lastRenderedPageBreak/>
              <w:t>общес</w:t>
            </w:r>
            <w:r w:rsidRPr="007F085E">
              <w:t>т</w:t>
            </w:r>
            <w:r w:rsidRPr="007F085E">
              <w:t>ве</w:t>
            </w:r>
          </w:p>
        </w:tc>
        <w:tc>
          <w:tcPr>
            <w:tcW w:w="2677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lastRenderedPageBreak/>
              <w:t>опытом выявления факторов ме</w:t>
            </w:r>
            <w:r w:rsidRPr="007F085E">
              <w:t>ж</w:t>
            </w:r>
            <w:r w:rsidRPr="007F085E">
              <w:t xml:space="preserve">культурного разнообразия общества при решении научной </w:t>
            </w:r>
            <w:r w:rsidRPr="007F085E">
              <w:lastRenderedPageBreak/>
              <w:t>проблемы в рамках ВКР</w:t>
            </w:r>
          </w:p>
        </w:tc>
      </w:tr>
      <w:tr w:rsidR="000277A6" w:rsidRPr="007F085E" w:rsidTr="00BA1C36">
        <w:tc>
          <w:tcPr>
            <w:tcW w:w="2272" w:type="dxa"/>
          </w:tcPr>
          <w:p w:rsidR="000277A6" w:rsidRPr="007F085E" w:rsidRDefault="000277A6" w:rsidP="00BA1C36">
            <w:r w:rsidRPr="007F085E">
              <w:lastRenderedPageBreak/>
              <w:t xml:space="preserve">УК-6. </w:t>
            </w:r>
            <w:proofErr w:type="gramStart"/>
            <w:r w:rsidRPr="007F085E">
              <w:t>Способен</w:t>
            </w:r>
            <w:proofErr w:type="gramEnd"/>
            <w:r w:rsidRPr="007F085E">
              <w:t xml:space="preserve"> управлять своим временем, выстраивать и реализовывать траекторию с</w:t>
            </w:r>
            <w:r w:rsidRPr="007F085E">
              <w:t>а</w:t>
            </w:r>
            <w:r w:rsidRPr="007F085E">
              <w:t>моразвития на основе принципов образования в течение всей жизни</w:t>
            </w:r>
          </w:p>
        </w:tc>
        <w:tc>
          <w:tcPr>
            <w:tcW w:w="2825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t>способы самоорг</w:t>
            </w:r>
            <w:r w:rsidRPr="007F085E">
              <w:t>а</w:t>
            </w:r>
            <w:r w:rsidRPr="007F085E">
              <w:t>низации в научно-исследовательской деятельности</w:t>
            </w:r>
          </w:p>
        </w:tc>
        <w:tc>
          <w:tcPr>
            <w:tcW w:w="2256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t>проявлять самостоятельность в решении научной проблемы при подготовке и з</w:t>
            </w:r>
            <w:r w:rsidRPr="007F085E">
              <w:t>а</w:t>
            </w:r>
            <w:r w:rsidRPr="007F085E">
              <w:t>щите ВКР</w:t>
            </w:r>
          </w:p>
        </w:tc>
        <w:tc>
          <w:tcPr>
            <w:tcW w:w="2677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t>опытом проектирования траектории профессионального саморазвития при решении научной проблемы в рамках ВКР</w:t>
            </w:r>
          </w:p>
        </w:tc>
      </w:tr>
      <w:tr w:rsidR="000277A6" w:rsidRPr="007F085E" w:rsidTr="00BA1C36">
        <w:tc>
          <w:tcPr>
            <w:tcW w:w="2272" w:type="dxa"/>
          </w:tcPr>
          <w:p w:rsidR="000277A6" w:rsidRPr="007F085E" w:rsidRDefault="000277A6" w:rsidP="00BA1C36">
            <w:r w:rsidRPr="007F085E">
              <w:t>УК-7. Способен поддерживать должный уровень физической подготовленности для обеспечения полноценной социальной и професси</w:t>
            </w:r>
            <w:r w:rsidRPr="007F085E">
              <w:t>о</w:t>
            </w:r>
            <w:r w:rsidRPr="007F085E">
              <w:t>нальной деятельности</w:t>
            </w:r>
          </w:p>
        </w:tc>
        <w:tc>
          <w:tcPr>
            <w:tcW w:w="2825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</w:pPr>
            <w:r w:rsidRPr="007F085E">
              <w:t>методику планирования содержания самостоятельных занятий различной функциональной направленности с учетом индивидуальных возможн</w:t>
            </w:r>
            <w:r w:rsidRPr="007F085E">
              <w:t>о</w:t>
            </w:r>
            <w:r w:rsidRPr="007F085E">
              <w:t>стей организма.</w:t>
            </w:r>
          </w:p>
        </w:tc>
        <w:tc>
          <w:tcPr>
            <w:tcW w:w="2256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t>оценивать уровень физической подготовленности и функциональное состо</w:t>
            </w:r>
            <w:r w:rsidRPr="007F085E">
              <w:t>я</w:t>
            </w:r>
            <w:r w:rsidRPr="007F085E">
              <w:t>ние органов и систем организма.</w:t>
            </w:r>
          </w:p>
        </w:tc>
        <w:tc>
          <w:tcPr>
            <w:tcW w:w="2677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rPr>
                <w:color w:val="00000A"/>
              </w:rPr>
              <w:t>опытом укрепления индивидуального здоровья,</w:t>
            </w:r>
            <w:r w:rsidRPr="007F085E">
              <w:rPr>
                <w:bCs/>
                <w:color w:val="00000A"/>
              </w:rPr>
              <w:t xml:space="preserve"> </w:t>
            </w:r>
            <w:r w:rsidRPr="007F085E">
              <w:rPr>
                <w:color w:val="00000A"/>
              </w:rPr>
              <w:t>физического самосове</w:t>
            </w:r>
            <w:r w:rsidRPr="007F085E">
              <w:rPr>
                <w:color w:val="00000A"/>
              </w:rPr>
              <w:t>р</w:t>
            </w:r>
            <w:r w:rsidRPr="007F085E">
              <w:rPr>
                <w:color w:val="00000A"/>
              </w:rPr>
              <w:t>шенствования</w:t>
            </w:r>
          </w:p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</w:p>
        </w:tc>
      </w:tr>
      <w:tr w:rsidR="000277A6" w:rsidRPr="007F085E" w:rsidTr="00BA1C36">
        <w:tc>
          <w:tcPr>
            <w:tcW w:w="2272" w:type="dxa"/>
          </w:tcPr>
          <w:p w:rsidR="000277A6" w:rsidRPr="007F085E" w:rsidRDefault="000277A6" w:rsidP="00BA1C36">
            <w:r w:rsidRPr="007F085E">
              <w:t xml:space="preserve">УК-8. </w:t>
            </w:r>
            <w:proofErr w:type="gramStart"/>
            <w:r w:rsidRPr="007F085E">
              <w:t>Способен создавать и поддерживать безопасные условия жизнедеятельности, в том числе при возникновении чрезвычайных с</w:t>
            </w:r>
            <w:r w:rsidRPr="007F085E">
              <w:t>и</w:t>
            </w:r>
            <w:r w:rsidRPr="007F085E">
              <w:t>туаций</w:t>
            </w:r>
            <w:proofErr w:type="gramEnd"/>
          </w:p>
        </w:tc>
        <w:tc>
          <w:tcPr>
            <w:tcW w:w="2825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t>основы культуры безопасности как фактора устойчивого развития о</w:t>
            </w:r>
            <w:r w:rsidRPr="007F085E">
              <w:t>б</w:t>
            </w:r>
            <w:r w:rsidRPr="007F085E">
              <w:t xml:space="preserve">щества; </w:t>
            </w:r>
          </w:p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t>общие закономерности опасностей и соответствующие методы и средства защиты личности, общества, госуда</w:t>
            </w:r>
            <w:r w:rsidRPr="007F085E">
              <w:t>р</w:t>
            </w:r>
            <w:r w:rsidRPr="007F085E">
              <w:t>ства</w:t>
            </w:r>
          </w:p>
        </w:tc>
        <w:tc>
          <w:tcPr>
            <w:tcW w:w="2256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t>правильно квалифицировать факты, события, обстоятельства, создающие угрозы безопасности жизнедеятельности с целью сохранения здоровья и жизни ч</w:t>
            </w:r>
            <w:r w:rsidRPr="007F085E">
              <w:t>е</w:t>
            </w:r>
            <w:r w:rsidRPr="007F085E">
              <w:t>ловека</w:t>
            </w:r>
          </w:p>
          <w:p w:rsidR="000277A6" w:rsidRPr="00531131" w:rsidRDefault="000277A6" w:rsidP="00BA1C36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ru-RU" w:eastAsia="ru-RU"/>
              </w:rPr>
            </w:pPr>
            <w:r w:rsidRPr="00531131">
              <w:rPr>
                <w:shd w:val="clear" w:color="auto" w:fill="CCCCCC"/>
                <w:lang w:val="ru-RU" w:eastAsia="ru-RU"/>
              </w:rPr>
              <w:t xml:space="preserve"> </w:t>
            </w:r>
          </w:p>
        </w:tc>
        <w:tc>
          <w:tcPr>
            <w:tcW w:w="2677" w:type="dxa"/>
          </w:tcPr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rPr>
                <w:color w:val="000000"/>
              </w:rPr>
              <w:t>законодательными и правовыми актами в области безопасности  и о</w:t>
            </w:r>
            <w:r w:rsidRPr="007F085E">
              <w:rPr>
                <w:color w:val="000000"/>
              </w:rPr>
              <w:t>х</w:t>
            </w:r>
            <w:r w:rsidRPr="007F085E">
              <w:rPr>
                <w:color w:val="000000"/>
              </w:rPr>
              <w:t>раны о</w:t>
            </w:r>
            <w:r w:rsidRPr="007F085E">
              <w:t xml:space="preserve">кружающей среды; </w:t>
            </w:r>
          </w:p>
          <w:p w:rsidR="000277A6" w:rsidRPr="007F085E" w:rsidRDefault="000277A6" w:rsidP="000277A6">
            <w:pPr>
              <w:pStyle w:val="a9"/>
              <w:numPr>
                <w:ilvl w:val="0"/>
                <w:numId w:val="17"/>
              </w:numPr>
              <w:ind w:left="0" w:hanging="173"/>
              <w:jc w:val="both"/>
            </w:pPr>
            <w:r w:rsidRPr="007F085E">
              <w:t>опытом  выбора средств и методов обеспечения безопасных условий жизнедеятельности, а также методов прогнозирования чрезвычайных с</w:t>
            </w:r>
            <w:r w:rsidRPr="007F085E">
              <w:t>и</w:t>
            </w:r>
            <w:r w:rsidRPr="007F085E">
              <w:t>туаций</w:t>
            </w:r>
          </w:p>
        </w:tc>
      </w:tr>
      <w:tr w:rsidR="000742AB" w:rsidRPr="007F085E" w:rsidTr="00BA1C36">
        <w:tc>
          <w:tcPr>
            <w:tcW w:w="2272" w:type="dxa"/>
          </w:tcPr>
          <w:p w:rsidR="000742AB" w:rsidRPr="007F085E" w:rsidRDefault="000742AB" w:rsidP="00BA1C36"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2825" w:type="dxa"/>
          </w:tcPr>
          <w:p w:rsidR="000742AB" w:rsidRPr="007F085E" w:rsidRDefault="000742AB" w:rsidP="00032536">
            <w:pPr>
              <w:pStyle w:val="a9"/>
              <w:numPr>
                <w:ilvl w:val="0"/>
                <w:numId w:val="17"/>
              </w:numPr>
              <w:tabs>
                <w:tab w:val="left" w:pos="287"/>
              </w:tabs>
              <w:ind w:left="47" w:hanging="17"/>
              <w:jc w:val="both"/>
            </w:pPr>
            <w:r w:rsidRPr="000742AB">
              <w:t>способы самоанализа и самооценки Основные принципы экономического анализа для принятия решений (учет альтернативных издержек, изменение ценности во времени, сравнение предельных величин)</w:t>
            </w:r>
          </w:p>
        </w:tc>
        <w:tc>
          <w:tcPr>
            <w:tcW w:w="2256" w:type="dxa"/>
          </w:tcPr>
          <w:p w:rsidR="000742AB" w:rsidRPr="007F085E" w:rsidRDefault="00192C99" w:rsidP="00192C99">
            <w:pPr>
              <w:pStyle w:val="a9"/>
              <w:numPr>
                <w:ilvl w:val="0"/>
                <w:numId w:val="17"/>
              </w:numPr>
              <w:tabs>
                <w:tab w:val="left" w:pos="172"/>
              </w:tabs>
              <w:ind w:left="0" w:firstLine="2"/>
              <w:jc w:val="both"/>
            </w:pPr>
            <w:r>
              <w:t>в</w:t>
            </w:r>
            <w:r w:rsidRPr="00192C99">
              <w:t>оспринимать и анализировать информацию, необходимую для принятия обоснованных экономических решений</w:t>
            </w:r>
          </w:p>
        </w:tc>
        <w:tc>
          <w:tcPr>
            <w:tcW w:w="2677" w:type="dxa"/>
          </w:tcPr>
          <w:p w:rsidR="000742AB" w:rsidRPr="007F085E" w:rsidRDefault="00192C99" w:rsidP="00192C99">
            <w:pPr>
              <w:pStyle w:val="a9"/>
              <w:numPr>
                <w:ilvl w:val="0"/>
                <w:numId w:val="17"/>
              </w:numPr>
              <w:tabs>
                <w:tab w:val="left" w:pos="216"/>
              </w:tabs>
              <w:ind w:left="0" w:firstLine="52"/>
              <w:jc w:val="both"/>
              <w:rPr>
                <w:color w:val="000000"/>
              </w:rPr>
            </w:pPr>
            <w:r w:rsidRPr="00192C99">
              <w:rPr>
                <w:color w:val="000000"/>
              </w:rPr>
              <w:t xml:space="preserve">инструментами и методами критически оценивать информацию Владение инструментами и методами критически оценивать информацию о </w:t>
            </w:r>
            <w:proofErr w:type="spellStart"/>
            <w:proofErr w:type="gramStart"/>
            <w:r w:rsidRPr="00192C99">
              <w:rPr>
                <w:color w:val="000000"/>
              </w:rPr>
              <w:t>о</w:t>
            </w:r>
            <w:proofErr w:type="spellEnd"/>
            <w:proofErr w:type="gramEnd"/>
            <w:r w:rsidRPr="00192C99">
              <w:rPr>
                <w:color w:val="000000"/>
              </w:rPr>
              <w:t xml:space="preserve"> перспективах экономического роста и технологического развития экономики страны и отдельных ее </w:t>
            </w:r>
            <w:r w:rsidRPr="00192C99">
              <w:rPr>
                <w:color w:val="000000"/>
              </w:rPr>
              <w:lastRenderedPageBreak/>
              <w:t>отраслей</w:t>
            </w:r>
          </w:p>
        </w:tc>
      </w:tr>
      <w:tr w:rsidR="000742AB" w:rsidRPr="007F085E" w:rsidTr="00BA1C36">
        <w:tc>
          <w:tcPr>
            <w:tcW w:w="2272" w:type="dxa"/>
          </w:tcPr>
          <w:p w:rsidR="000742AB" w:rsidRPr="007F085E" w:rsidRDefault="000742AB" w:rsidP="00BA1C36">
            <w:r>
              <w:lastRenderedPageBreak/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  <w:tc>
          <w:tcPr>
            <w:tcW w:w="2825" w:type="dxa"/>
          </w:tcPr>
          <w:p w:rsidR="000742AB" w:rsidRPr="007F085E" w:rsidRDefault="00032536" w:rsidP="00032536">
            <w:pPr>
              <w:pStyle w:val="a9"/>
              <w:numPr>
                <w:ilvl w:val="0"/>
                <w:numId w:val="17"/>
              </w:numPr>
              <w:tabs>
                <w:tab w:val="left" w:pos="272"/>
              </w:tabs>
              <w:ind w:left="30" w:firstLine="0"/>
              <w:jc w:val="both"/>
            </w:pPr>
            <w:r w:rsidRPr="00032536">
              <w:t>действующие правовые нормы, обеспечивающие  борьбу  с  коррупцией  в различных  областях  жизнедеятельности</w:t>
            </w:r>
          </w:p>
        </w:tc>
        <w:tc>
          <w:tcPr>
            <w:tcW w:w="2256" w:type="dxa"/>
          </w:tcPr>
          <w:p w:rsidR="000742AB" w:rsidRPr="007F085E" w:rsidRDefault="00032536" w:rsidP="00032536">
            <w:pPr>
              <w:pStyle w:val="a9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jc w:val="both"/>
            </w:pPr>
            <w:r w:rsidRPr="00032536">
              <w:t>планировать,  организовывать  и  проводить мероприятия, обеспечивающие формирование  гражданской  позиции  и предотвращение  коррупции  в социуме</w:t>
            </w:r>
          </w:p>
        </w:tc>
        <w:tc>
          <w:tcPr>
            <w:tcW w:w="2677" w:type="dxa"/>
          </w:tcPr>
          <w:p w:rsidR="000742AB" w:rsidRPr="007F085E" w:rsidRDefault="00032536" w:rsidP="00032536">
            <w:pPr>
              <w:pStyle w:val="a9"/>
              <w:numPr>
                <w:ilvl w:val="0"/>
                <w:numId w:val="17"/>
              </w:numPr>
              <w:tabs>
                <w:tab w:val="left" w:pos="276"/>
              </w:tabs>
              <w:ind w:left="30" w:firstLine="22"/>
              <w:jc w:val="both"/>
              <w:rPr>
                <w:color w:val="000000"/>
              </w:rPr>
            </w:pPr>
            <w:r w:rsidRPr="00032536">
              <w:rPr>
                <w:color w:val="000000"/>
              </w:rPr>
              <w:t>навыками  профилактики  коррупции  и формирования  нетерпимого  отношения  к ней</w:t>
            </w:r>
          </w:p>
        </w:tc>
      </w:tr>
      <w:tr w:rsidR="000277A6" w:rsidRPr="007F085E" w:rsidTr="00BA1C36">
        <w:tc>
          <w:tcPr>
            <w:tcW w:w="2272" w:type="dxa"/>
          </w:tcPr>
          <w:p w:rsidR="000277A6" w:rsidRPr="007F085E" w:rsidRDefault="000277A6" w:rsidP="00BA1C36">
            <w:pPr>
              <w:jc w:val="both"/>
            </w:pPr>
            <w:r w:rsidRPr="007F085E">
              <w:t xml:space="preserve">ОПК-1. </w:t>
            </w:r>
            <w:proofErr w:type="gramStart"/>
            <w:r w:rsidR="006F3F91">
              <w:t>Способен</w:t>
            </w:r>
            <w:proofErr w:type="gramEnd"/>
            <w:r w:rsidR="006F3F91">
              <w:t xml:space="preserve"> применять полученные знания в области культуроведения и социокультурного проектирования в профессиональной деятельности и социальной практике</w:t>
            </w:r>
            <w:r w:rsidR="006F3F91" w:rsidRPr="007F085E">
              <w:t xml:space="preserve"> </w:t>
            </w:r>
          </w:p>
        </w:tc>
        <w:tc>
          <w:tcPr>
            <w:tcW w:w="2825" w:type="dxa"/>
          </w:tcPr>
          <w:p w:rsidR="000277A6" w:rsidRPr="007F085E" w:rsidRDefault="000277A6" w:rsidP="00BA1C36">
            <w:pPr>
              <w:pStyle w:val="af7"/>
              <w:tabs>
                <w:tab w:val="clear" w:pos="720"/>
                <w:tab w:val="clear" w:pos="756"/>
              </w:tabs>
              <w:spacing w:line="240" w:lineRule="auto"/>
              <w:ind w:left="0" w:firstLine="142"/>
              <w:rPr>
                <w:bCs/>
                <w:iCs/>
              </w:rPr>
            </w:pPr>
            <w:r w:rsidRPr="007F085E">
              <w:rPr>
                <w:bCs/>
                <w:iCs/>
              </w:rPr>
              <w:t>-основы организации, управления, планирования работы в хореографич</w:t>
            </w:r>
            <w:r w:rsidRPr="007F085E">
              <w:rPr>
                <w:bCs/>
                <w:iCs/>
              </w:rPr>
              <w:t>е</w:t>
            </w:r>
            <w:r w:rsidRPr="007F085E">
              <w:rPr>
                <w:bCs/>
                <w:iCs/>
              </w:rPr>
              <w:t>ском коллективе;</w:t>
            </w:r>
          </w:p>
        </w:tc>
        <w:tc>
          <w:tcPr>
            <w:tcW w:w="2256" w:type="dxa"/>
          </w:tcPr>
          <w:p w:rsidR="000277A6" w:rsidRPr="007F085E" w:rsidRDefault="000277A6" w:rsidP="00BA1C36">
            <w:pPr>
              <w:pStyle w:val="ad"/>
              <w:tabs>
                <w:tab w:val="left" w:pos="142"/>
                <w:tab w:val="left" w:pos="284"/>
              </w:tabs>
              <w:spacing w:after="0"/>
              <w:ind w:left="0"/>
              <w:jc w:val="both"/>
            </w:pPr>
            <w:r w:rsidRPr="007F085E">
              <w:t>-</w:t>
            </w:r>
            <w:r w:rsidRPr="007F085E">
              <w:rPr>
                <w:rFonts w:eastAsia="Calibri"/>
              </w:rPr>
              <w:t>организовывать деятельность художественного коллектива н</w:t>
            </w:r>
            <w:r w:rsidRPr="007F085E">
              <w:rPr>
                <w:rFonts w:eastAsia="Calibri"/>
              </w:rPr>
              <w:t>а</w:t>
            </w:r>
            <w:r w:rsidRPr="007F085E">
              <w:rPr>
                <w:rFonts w:eastAsia="Calibri"/>
              </w:rPr>
              <w:t>родного творчества.</w:t>
            </w:r>
          </w:p>
        </w:tc>
        <w:tc>
          <w:tcPr>
            <w:tcW w:w="2677" w:type="dxa"/>
          </w:tcPr>
          <w:p w:rsidR="000277A6" w:rsidRPr="007F085E" w:rsidRDefault="000277A6" w:rsidP="00BA1C36">
            <w:pPr>
              <w:widowControl w:val="0"/>
              <w:jc w:val="both"/>
              <w:rPr>
                <w:rFonts w:eastAsia="Calibri"/>
                <w:bCs/>
              </w:rPr>
            </w:pPr>
            <w:r w:rsidRPr="007F085E">
              <w:rPr>
                <w:bCs/>
              </w:rPr>
              <w:t>-</w:t>
            </w:r>
            <w:r w:rsidRPr="007F085E">
              <w:rPr>
                <w:rFonts w:eastAsia="Calibri"/>
                <w:bCs/>
              </w:rPr>
              <w:t>организацией учебно-педагогического и творческо-постановочного процессов;</w:t>
            </w:r>
          </w:p>
          <w:p w:rsidR="000277A6" w:rsidRPr="007F085E" w:rsidRDefault="000277A6" w:rsidP="00BA1C36">
            <w:pPr>
              <w:widowControl w:val="0"/>
              <w:jc w:val="both"/>
              <w:rPr>
                <w:bCs/>
              </w:rPr>
            </w:pPr>
          </w:p>
        </w:tc>
      </w:tr>
      <w:tr w:rsidR="000277A6" w:rsidRPr="007F085E" w:rsidTr="00BA1C36">
        <w:tc>
          <w:tcPr>
            <w:tcW w:w="2272" w:type="dxa"/>
          </w:tcPr>
          <w:p w:rsidR="000277A6" w:rsidRPr="007F085E" w:rsidRDefault="000277A6" w:rsidP="00BA1C36">
            <w:pPr>
              <w:jc w:val="both"/>
            </w:pPr>
            <w:r w:rsidRPr="007F085E">
              <w:t xml:space="preserve">ОПК-2. </w:t>
            </w:r>
            <w:proofErr w:type="gramStart"/>
            <w:r w:rsidR="006F3F91">
              <w:t>Способен</w:t>
            </w:r>
            <w:proofErr w:type="gramEnd"/>
            <w:r w:rsidR="006F3F91"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825" w:type="dxa"/>
          </w:tcPr>
          <w:p w:rsidR="000277A6" w:rsidRPr="007F085E" w:rsidRDefault="000277A6" w:rsidP="00486914">
            <w:pPr>
              <w:pStyle w:val="af7"/>
              <w:tabs>
                <w:tab w:val="clear" w:pos="720"/>
                <w:tab w:val="clear" w:pos="756"/>
              </w:tabs>
              <w:spacing w:line="240" w:lineRule="auto"/>
              <w:ind w:left="0" w:firstLine="0"/>
              <w:rPr>
                <w:bCs/>
                <w:iCs/>
              </w:rPr>
            </w:pPr>
            <w:r w:rsidRPr="007F085E">
              <w:rPr>
                <w:bCs/>
                <w:iCs/>
              </w:rPr>
              <w:t>-формы учебно-педагогического, воспитательного и художественно</w:t>
            </w:r>
            <w:r w:rsidR="00486914">
              <w:rPr>
                <w:bCs/>
                <w:iCs/>
              </w:rPr>
              <w:t>-</w:t>
            </w:r>
            <w:r w:rsidRPr="007F085E">
              <w:rPr>
                <w:bCs/>
                <w:iCs/>
              </w:rPr>
              <w:t>творческого процесса хореографического ко</w:t>
            </w:r>
            <w:r w:rsidRPr="007F085E">
              <w:rPr>
                <w:bCs/>
                <w:iCs/>
              </w:rPr>
              <w:t>л</w:t>
            </w:r>
            <w:r w:rsidRPr="007F085E">
              <w:rPr>
                <w:bCs/>
                <w:iCs/>
              </w:rPr>
              <w:t>лектива;</w:t>
            </w:r>
          </w:p>
        </w:tc>
        <w:tc>
          <w:tcPr>
            <w:tcW w:w="2256" w:type="dxa"/>
          </w:tcPr>
          <w:p w:rsidR="000277A6" w:rsidRPr="007F085E" w:rsidRDefault="000277A6" w:rsidP="00BA1C36">
            <w:pPr>
              <w:pStyle w:val="af7"/>
              <w:tabs>
                <w:tab w:val="clear" w:pos="720"/>
                <w:tab w:val="clear" w:pos="756"/>
              </w:tabs>
              <w:spacing w:line="240" w:lineRule="auto"/>
              <w:ind w:left="0" w:firstLine="0"/>
              <w:rPr>
                <w:bCs/>
                <w:iCs/>
              </w:rPr>
            </w:pPr>
            <w:r w:rsidRPr="007F085E">
              <w:rPr>
                <w:bCs/>
                <w:iCs/>
              </w:rPr>
              <w:t>-организовывать учебно-педагогический процесс в детском хореографическом коллективе и хореографическом ко</w:t>
            </w:r>
            <w:r w:rsidRPr="007F085E">
              <w:rPr>
                <w:bCs/>
                <w:iCs/>
              </w:rPr>
              <w:t>л</w:t>
            </w:r>
            <w:r w:rsidRPr="007F085E">
              <w:rPr>
                <w:bCs/>
                <w:iCs/>
              </w:rPr>
              <w:t>лективе;</w:t>
            </w:r>
          </w:p>
        </w:tc>
        <w:tc>
          <w:tcPr>
            <w:tcW w:w="2677" w:type="dxa"/>
          </w:tcPr>
          <w:p w:rsidR="000277A6" w:rsidRPr="007F085E" w:rsidRDefault="000277A6" w:rsidP="00BA1C36">
            <w:pPr>
              <w:widowControl w:val="0"/>
              <w:jc w:val="both"/>
            </w:pPr>
            <w:r w:rsidRPr="007F085E">
              <w:rPr>
                <w:bCs/>
              </w:rPr>
              <w:t>-опытом и спецификой работы над постановкой хореографического н</w:t>
            </w:r>
            <w:r w:rsidRPr="007F085E">
              <w:rPr>
                <w:bCs/>
              </w:rPr>
              <w:t>о</w:t>
            </w:r>
            <w:r w:rsidRPr="007F085E">
              <w:rPr>
                <w:bCs/>
              </w:rPr>
              <w:t>мера;</w:t>
            </w:r>
          </w:p>
        </w:tc>
      </w:tr>
      <w:tr w:rsidR="000277A6" w:rsidRPr="007F085E" w:rsidTr="00BA1C36">
        <w:tc>
          <w:tcPr>
            <w:tcW w:w="2272" w:type="dxa"/>
          </w:tcPr>
          <w:p w:rsidR="000277A6" w:rsidRPr="007F085E" w:rsidRDefault="000277A6" w:rsidP="00BA1C36">
            <w:pPr>
              <w:jc w:val="both"/>
            </w:pPr>
            <w:r w:rsidRPr="007F085E">
              <w:t xml:space="preserve">ОПК-3.  </w:t>
            </w:r>
            <w:proofErr w:type="gramStart"/>
            <w:r w:rsidR="00486914">
              <w:t>Способен</w:t>
            </w:r>
            <w:proofErr w:type="gramEnd"/>
            <w:r w:rsidR="00486914">
              <w:t xml:space="preserve"> соблюдать требования профессиональных стандартов и нормы профессиональной этики</w:t>
            </w:r>
            <w:r w:rsidR="00486914" w:rsidRPr="007F085E">
              <w:t xml:space="preserve"> </w:t>
            </w:r>
          </w:p>
        </w:tc>
        <w:tc>
          <w:tcPr>
            <w:tcW w:w="2825" w:type="dxa"/>
          </w:tcPr>
          <w:p w:rsidR="000277A6" w:rsidRPr="007F085E" w:rsidRDefault="000277A6" w:rsidP="00BA1C36">
            <w:pPr>
              <w:widowControl w:val="0"/>
              <w:jc w:val="both"/>
            </w:pPr>
            <w:r w:rsidRPr="007F085E">
              <w:t xml:space="preserve">- </w:t>
            </w:r>
            <w:proofErr w:type="gramStart"/>
            <w:r w:rsidRPr="007F085E">
              <w:t>материально-техническом</w:t>
            </w:r>
            <w:proofErr w:type="gramEnd"/>
            <w:r w:rsidRPr="007F085E">
              <w:t xml:space="preserve"> и кадровом обеспечение коллективов народного художестве</w:t>
            </w:r>
            <w:r w:rsidRPr="007F085E">
              <w:t>н</w:t>
            </w:r>
            <w:r w:rsidRPr="007F085E">
              <w:t xml:space="preserve">ного творчества; </w:t>
            </w:r>
          </w:p>
          <w:p w:rsidR="000277A6" w:rsidRPr="007F085E" w:rsidRDefault="000277A6" w:rsidP="00BA1C36">
            <w:pPr>
              <w:pStyle w:val="af7"/>
              <w:spacing w:line="240" w:lineRule="auto"/>
              <w:ind w:left="0"/>
              <w:rPr>
                <w:bCs/>
                <w:iCs/>
              </w:rPr>
            </w:pPr>
          </w:p>
        </w:tc>
        <w:tc>
          <w:tcPr>
            <w:tcW w:w="2256" w:type="dxa"/>
          </w:tcPr>
          <w:p w:rsidR="000277A6" w:rsidRPr="007F085E" w:rsidRDefault="000277A6" w:rsidP="00BA1C36">
            <w:pPr>
              <w:pStyle w:val="a9"/>
              <w:ind w:left="0"/>
              <w:jc w:val="both"/>
              <w:rPr>
                <w:bCs/>
                <w:iCs/>
              </w:rPr>
            </w:pPr>
            <w:r w:rsidRPr="007F085E">
              <w:t>- применять в своей педагогической деятельности методику разработки планов, программ и другой учебно-методической док</w:t>
            </w:r>
            <w:r w:rsidRPr="007F085E">
              <w:t>у</w:t>
            </w:r>
            <w:r w:rsidRPr="007F085E">
              <w:t>ментации</w:t>
            </w:r>
          </w:p>
        </w:tc>
        <w:tc>
          <w:tcPr>
            <w:tcW w:w="2677" w:type="dxa"/>
          </w:tcPr>
          <w:p w:rsidR="000277A6" w:rsidRPr="007F085E" w:rsidRDefault="000277A6" w:rsidP="000277A6">
            <w:pPr>
              <w:pStyle w:val="ad"/>
              <w:numPr>
                <w:ilvl w:val="0"/>
                <w:numId w:val="23"/>
              </w:numPr>
              <w:tabs>
                <w:tab w:val="left" w:pos="142"/>
              </w:tabs>
              <w:spacing w:after="0"/>
              <w:ind w:left="0" w:firstLine="468"/>
              <w:jc w:val="both"/>
            </w:pPr>
            <w:r w:rsidRPr="007F085E">
              <w:rPr>
                <w:bCs/>
              </w:rPr>
              <w:t xml:space="preserve">Опытом </w:t>
            </w:r>
            <w:r w:rsidRPr="007F085E">
              <w:t>применения на пра</w:t>
            </w:r>
            <w:r w:rsidRPr="007F085E">
              <w:t>к</w:t>
            </w:r>
            <w:r w:rsidRPr="007F085E">
              <w:t>тике методических основ разработки, апробации и внедрения региональной программы сохранения и развития народной художественной культуры.</w:t>
            </w:r>
          </w:p>
          <w:p w:rsidR="000277A6" w:rsidRPr="007F085E" w:rsidRDefault="000277A6" w:rsidP="00BA1C36">
            <w:pPr>
              <w:pStyle w:val="a9"/>
              <w:ind w:left="0"/>
              <w:jc w:val="both"/>
              <w:rPr>
                <w:bCs/>
              </w:rPr>
            </w:pPr>
          </w:p>
        </w:tc>
      </w:tr>
      <w:tr w:rsidR="000277A6" w:rsidRPr="007F085E" w:rsidTr="00BA1C36">
        <w:tc>
          <w:tcPr>
            <w:tcW w:w="2272" w:type="dxa"/>
          </w:tcPr>
          <w:p w:rsidR="000277A6" w:rsidRPr="007F085E" w:rsidRDefault="000277A6" w:rsidP="00BA1C36">
            <w:pPr>
              <w:jc w:val="both"/>
            </w:pPr>
            <w:r w:rsidRPr="00841EAC">
              <w:t>ОПК-4.</w:t>
            </w:r>
            <w:r w:rsidRPr="007F085E">
              <w:rPr>
                <w:b/>
              </w:rPr>
              <w:t xml:space="preserve"> </w:t>
            </w:r>
            <w:r w:rsidRPr="007F085E">
              <w:t xml:space="preserve"> </w:t>
            </w:r>
            <w:proofErr w:type="gramStart"/>
            <w:r w:rsidR="00486914">
              <w:t>Способен</w:t>
            </w:r>
            <w:proofErr w:type="gramEnd"/>
            <w:r w:rsidR="00486914">
              <w:t xml:space="preserve"> ориентироваться в проблематике современной государственной культурной политики Российской </w:t>
            </w:r>
            <w:r w:rsidR="00486914">
              <w:lastRenderedPageBreak/>
              <w:t>Федерации</w:t>
            </w:r>
            <w:r w:rsidR="00486914" w:rsidRPr="007F085E">
              <w:t xml:space="preserve"> </w:t>
            </w:r>
          </w:p>
        </w:tc>
        <w:tc>
          <w:tcPr>
            <w:tcW w:w="2825" w:type="dxa"/>
          </w:tcPr>
          <w:p w:rsidR="000277A6" w:rsidRPr="007F085E" w:rsidRDefault="000277A6" w:rsidP="00BA1C36">
            <w:pPr>
              <w:pStyle w:val="af7"/>
              <w:spacing w:line="240" w:lineRule="auto"/>
              <w:ind w:left="0" w:firstLine="254"/>
            </w:pPr>
            <w:r w:rsidRPr="007F085E">
              <w:lastRenderedPageBreak/>
              <w:t>организационно-методическую работу учреждения</w:t>
            </w:r>
          </w:p>
          <w:p w:rsidR="000277A6" w:rsidRPr="007F085E" w:rsidRDefault="000277A6" w:rsidP="00BA1C36">
            <w:pPr>
              <w:pStyle w:val="af7"/>
              <w:spacing w:line="240" w:lineRule="auto"/>
              <w:ind w:left="0" w:firstLine="254"/>
            </w:pPr>
          </w:p>
          <w:p w:rsidR="000277A6" w:rsidRPr="007F085E" w:rsidRDefault="000277A6" w:rsidP="00BA1C36">
            <w:pPr>
              <w:pStyle w:val="af7"/>
              <w:spacing w:line="240" w:lineRule="auto"/>
              <w:ind w:left="0" w:firstLine="254"/>
            </w:pPr>
          </w:p>
          <w:p w:rsidR="000277A6" w:rsidRPr="007F085E" w:rsidRDefault="000277A6" w:rsidP="00BA1C36">
            <w:pPr>
              <w:pStyle w:val="af7"/>
              <w:spacing w:line="240" w:lineRule="auto"/>
              <w:ind w:left="0" w:firstLine="254"/>
              <w:rPr>
                <w:bCs/>
                <w:iCs/>
              </w:rPr>
            </w:pPr>
          </w:p>
        </w:tc>
        <w:tc>
          <w:tcPr>
            <w:tcW w:w="2256" w:type="dxa"/>
          </w:tcPr>
          <w:p w:rsidR="000277A6" w:rsidRPr="007F085E" w:rsidRDefault="000277A6" w:rsidP="00BA1C36">
            <w:pPr>
              <w:pStyle w:val="ad"/>
              <w:tabs>
                <w:tab w:val="left" w:pos="142"/>
                <w:tab w:val="left" w:pos="284"/>
              </w:tabs>
              <w:spacing w:after="0"/>
              <w:ind w:left="0"/>
              <w:jc w:val="both"/>
            </w:pPr>
            <w:r w:rsidRPr="007F085E">
              <w:t>организовывать деятельность художественного коллектива народного творчества.</w:t>
            </w:r>
          </w:p>
          <w:p w:rsidR="000277A6" w:rsidRPr="007F085E" w:rsidRDefault="000277A6" w:rsidP="00BA1C36">
            <w:pPr>
              <w:jc w:val="both"/>
              <w:rPr>
                <w:bCs/>
                <w:iCs/>
              </w:rPr>
            </w:pPr>
          </w:p>
        </w:tc>
        <w:tc>
          <w:tcPr>
            <w:tcW w:w="2677" w:type="dxa"/>
          </w:tcPr>
          <w:p w:rsidR="000277A6" w:rsidRPr="007F085E" w:rsidRDefault="000277A6" w:rsidP="00BA1C36">
            <w:pPr>
              <w:widowControl w:val="0"/>
              <w:jc w:val="both"/>
              <w:rPr>
                <w:bCs/>
              </w:rPr>
            </w:pPr>
            <w:r w:rsidRPr="007F085E">
              <w:rPr>
                <w:bCs/>
              </w:rPr>
              <w:t xml:space="preserve">Опытом и </w:t>
            </w:r>
            <w:r w:rsidRPr="007F085E">
              <w:rPr>
                <w:rFonts w:eastAsia="Calibri"/>
                <w:bCs/>
              </w:rPr>
              <w:t>под</w:t>
            </w:r>
            <w:r w:rsidRPr="007F085E">
              <w:rPr>
                <w:bCs/>
              </w:rPr>
              <w:t>готовкой организации учебно-педагогического и творческо-постановочного процессов;</w:t>
            </w:r>
          </w:p>
          <w:p w:rsidR="000277A6" w:rsidRPr="007F085E" w:rsidRDefault="000277A6" w:rsidP="00BA1C36">
            <w:pPr>
              <w:jc w:val="both"/>
              <w:rPr>
                <w:bCs/>
              </w:rPr>
            </w:pPr>
          </w:p>
        </w:tc>
      </w:tr>
      <w:tr w:rsidR="000277A6" w:rsidRPr="007F085E" w:rsidTr="00BA1C36">
        <w:tc>
          <w:tcPr>
            <w:tcW w:w="2272" w:type="dxa"/>
          </w:tcPr>
          <w:p w:rsidR="000277A6" w:rsidRPr="007F085E" w:rsidRDefault="000277A6" w:rsidP="00BA1C36">
            <w:pPr>
              <w:jc w:val="both"/>
            </w:pPr>
            <w:r w:rsidRPr="007F085E">
              <w:lastRenderedPageBreak/>
              <w:t xml:space="preserve">ПК-1. </w:t>
            </w:r>
            <w:proofErr w:type="gramStart"/>
            <w:r w:rsidRPr="007F085E">
              <w:t>Способен</w:t>
            </w:r>
            <w:proofErr w:type="gramEnd"/>
            <w:r w:rsidRPr="007F085E">
              <w:t xml:space="preserve"> реализовывать актуальные задачи воспитания различных групп населения средствами народной х</w:t>
            </w:r>
            <w:r w:rsidRPr="007F085E">
              <w:t>у</w:t>
            </w:r>
            <w:r w:rsidRPr="007F085E">
              <w:t>дожественной культуры</w:t>
            </w:r>
          </w:p>
          <w:p w:rsidR="000277A6" w:rsidRPr="007F085E" w:rsidRDefault="000277A6" w:rsidP="00BA1C36">
            <w:pPr>
              <w:jc w:val="both"/>
            </w:pPr>
          </w:p>
        </w:tc>
        <w:tc>
          <w:tcPr>
            <w:tcW w:w="2825" w:type="dxa"/>
          </w:tcPr>
          <w:p w:rsidR="000277A6" w:rsidRPr="007F085E" w:rsidRDefault="000277A6" w:rsidP="00BA1C36">
            <w:pPr>
              <w:pStyle w:val="af7"/>
              <w:tabs>
                <w:tab w:val="clear" w:pos="720"/>
                <w:tab w:val="clear" w:pos="756"/>
                <w:tab w:val="left" w:pos="3152"/>
              </w:tabs>
              <w:spacing w:line="240" w:lineRule="auto"/>
              <w:ind w:left="0" w:firstLine="0"/>
              <w:rPr>
                <w:bCs/>
                <w:iCs/>
              </w:rPr>
            </w:pPr>
            <w:r w:rsidRPr="007F085E">
              <w:rPr>
                <w:bCs/>
                <w:iCs/>
              </w:rPr>
              <w:t>-формы учебно-педагогического, воспитательного и художественно-творческого пр</w:t>
            </w:r>
            <w:r w:rsidRPr="007F085E">
              <w:rPr>
                <w:bCs/>
                <w:iCs/>
              </w:rPr>
              <w:t>о</w:t>
            </w:r>
            <w:r w:rsidRPr="007F085E">
              <w:rPr>
                <w:bCs/>
                <w:iCs/>
              </w:rPr>
              <w:t>цесса хореографического коллектива;</w:t>
            </w:r>
          </w:p>
        </w:tc>
        <w:tc>
          <w:tcPr>
            <w:tcW w:w="2256" w:type="dxa"/>
          </w:tcPr>
          <w:p w:rsidR="000277A6" w:rsidRPr="007F085E" w:rsidRDefault="000277A6" w:rsidP="00BA1C36">
            <w:pPr>
              <w:pStyle w:val="af7"/>
              <w:tabs>
                <w:tab w:val="clear" w:pos="720"/>
                <w:tab w:val="clear" w:pos="756"/>
              </w:tabs>
              <w:spacing w:line="240" w:lineRule="auto"/>
              <w:ind w:left="0" w:firstLine="142"/>
              <w:rPr>
                <w:bCs/>
                <w:iCs/>
              </w:rPr>
            </w:pPr>
            <w:r w:rsidRPr="007F085E">
              <w:rPr>
                <w:bCs/>
                <w:iCs/>
              </w:rPr>
              <w:t>-организовывать учебно-педагогический процесс в детском хореографическом коллективе и хореографическом коллективе;</w:t>
            </w:r>
          </w:p>
        </w:tc>
        <w:tc>
          <w:tcPr>
            <w:tcW w:w="2677" w:type="dxa"/>
          </w:tcPr>
          <w:p w:rsidR="000277A6" w:rsidRPr="00A60AB2" w:rsidRDefault="000277A6" w:rsidP="00BA1C36">
            <w:pPr>
              <w:widowControl w:val="0"/>
              <w:jc w:val="both"/>
              <w:rPr>
                <w:rFonts w:eastAsia="Calibri"/>
                <w:b/>
              </w:rPr>
            </w:pPr>
            <w:r w:rsidRPr="00A60AB2">
              <w:rPr>
                <w:bCs/>
              </w:rPr>
              <w:t>-</w:t>
            </w:r>
            <w:r w:rsidRPr="00A60AB2">
              <w:rPr>
                <w:rFonts w:eastAsia="Calibri"/>
                <w:bCs/>
              </w:rPr>
              <w:t>спецификой работы над постановкой хореографического номера;</w:t>
            </w:r>
          </w:p>
          <w:p w:rsidR="000277A6" w:rsidRPr="00A60AB2" w:rsidRDefault="000277A6" w:rsidP="00BA1C36">
            <w:pPr>
              <w:widowControl w:val="0"/>
              <w:jc w:val="both"/>
              <w:rPr>
                <w:iCs/>
              </w:rPr>
            </w:pPr>
          </w:p>
        </w:tc>
      </w:tr>
      <w:tr w:rsidR="000277A6" w:rsidRPr="007F085E" w:rsidTr="00BA1C36">
        <w:tc>
          <w:tcPr>
            <w:tcW w:w="2272" w:type="dxa"/>
          </w:tcPr>
          <w:p w:rsidR="000277A6" w:rsidRPr="007F085E" w:rsidRDefault="000277A6" w:rsidP="00BA1C36">
            <w:pPr>
              <w:jc w:val="both"/>
            </w:pPr>
            <w:r w:rsidRPr="007F085E">
              <w:t>ПК-2 Способен руководить художественно-творческой деятельностью коллектива народного художественного творчества с учетом ос</w:t>
            </w:r>
            <w:r w:rsidRPr="007F085E">
              <w:t>о</w:t>
            </w:r>
            <w:r w:rsidRPr="007F085E">
              <w:t>бенностей его состава</w:t>
            </w:r>
          </w:p>
        </w:tc>
        <w:tc>
          <w:tcPr>
            <w:tcW w:w="2825" w:type="dxa"/>
          </w:tcPr>
          <w:p w:rsidR="000277A6" w:rsidRPr="007F085E" w:rsidRDefault="000277A6" w:rsidP="00BA1C36">
            <w:pPr>
              <w:pStyle w:val="af7"/>
              <w:tabs>
                <w:tab w:val="clear" w:pos="720"/>
                <w:tab w:val="clear" w:pos="756"/>
              </w:tabs>
              <w:spacing w:line="240" w:lineRule="auto"/>
              <w:ind w:left="0" w:firstLine="142"/>
              <w:rPr>
                <w:bCs/>
                <w:iCs/>
              </w:rPr>
            </w:pPr>
            <w:r w:rsidRPr="007F085E">
              <w:rPr>
                <w:bCs/>
                <w:iCs/>
              </w:rPr>
              <w:t xml:space="preserve">- </w:t>
            </w:r>
            <w:r w:rsidRPr="007F085E">
              <w:t>историю становления и развития хореографич</w:t>
            </w:r>
            <w:r w:rsidRPr="007F085E">
              <w:t>е</w:t>
            </w:r>
            <w:r w:rsidRPr="007F085E">
              <w:t>ского искусства</w:t>
            </w:r>
          </w:p>
          <w:p w:rsidR="000277A6" w:rsidRPr="007F085E" w:rsidRDefault="000277A6" w:rsidP="00BA1C36">
            <w:pPr>
              <w:pStyle w:val="a9"/>
              <w:ind w:left="0"/>
            </w:pPr>
          </w:p>
        </w:tc>
        <w:tc>
          <w:tcPr>
            <w:tcW w:w="2256" w:type="dxa"/>
          </w:tcPr>
          <w:p w:rsidR="000277A6" w:rsidRPr="007F085E" w:rsidRDefault="000277A6" w:rsidP="00BA1C36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7F085E">
              <w:rPr>
                <w:bCs/>
                <w:iCs/>
              </w:rPr>
              <w:t>-раскрывать образную, смысловую и музыкальную сущность хореографического номера, произведения; использовать компоненты сц</w:t>
            </w:r>
            <w:r w:rsidRPr="007F085E">
              <w:rPr>
                <w:bCs/>
                <w:iCs/>
              </w:rPr>
              <w:t>е</w:t>
            </w:r>
            <w:r w:rsidRPr="007F085E">
              <w:rPr>
                <w:bCs/>
                <w:iCs/>
              </w:rPr>
              <w:t>нического костюма и реквизита;</w:t>
            </w:r>
          </w:p>
        </w:tc>
        <w:tc>
          <w:tcPr>
            <w:tcW w:w="2677" w:type="dxa"/>
          </w:tcPr>
          <w:p w:rsidR="000277A6" w:rsidRPr="00A60AB2" w:rsidRDefault="000277A6" w:rsidP="00BA1C36">
            <w:pPr>
              <w:pStyle w:val="a9"/>
              <w:ind w:left="129"/>
              <w:jc w:val="both"/>
            </w:pPr>
            <w:r w:rsidRPr="00A60AB2">
              <w:rPr>
                <w:bCs/>
                <w:iCs/>
              </w:rPr>
              <w:t>-опытом и технологией создания танцевальных композиций (от простейших форм танца, до сложных развернутых хореографических произвед</w:t>
            </w:r>
            <w:r w:rsidRPr="00A60AB2">
              <w:rPr>
                <w:bCs/>
                <w:iCs/>
              </w:rPr>
              <w:t>е</w:t>
            </w:r>
            <w:r w:rsidRPr="00A60AB2">
              <w:rPr>
                <w:bCs/>
                <w:iCs/>
              </w:rPr>
              <w:t>ний)</w:t>
            </w:r>
          </w:p>
        </w:tc>
      </w:tr>
      <w:tr w:rsidR="000277A6" w:rsidRPr="007F085E" w:rsidTr="00BA1C36">
        <w:tc>
          <w:tcPr>
            <w:tcW w:w="2272" w:type="dxa"/>
          </w:tcPr>
          <w:p w:rsidR="000277A6" w:rsidRPr="007F085E" w:rsidRDefault="000277A6" w:rsidP="00BA1C36">
            <w:pPr>
              <w:jc w:val="both"/>
            </w:pPr>
            <w:r w:rsidRPr="007F085E">
              <w:t xml:space="preserve">ПК-3. </w:t>
            </w:r>
            <w:proofErr w:type="gramStart"/>
            <w:r w:rsidRPr="007F085E">
              <w:t>Способен</w:t>
            </w:r>
            <w:proofErr w:type="gramEnd"/>
            <w:r w:rsidRPr="007F085E">
              <w:t xml:space="preserve"> принимать участие в деятельности российских и зарубежных этнокультурных центров учреждений культуры по пропаганде культурного н</w:t>
            </w:r>
            <w:r w:rsidRPr="007F085E">
              <w:t>а</w:t>
            </w:r>
            <w:r w:rsidRPr="007F085E">
              <w:t>следия народов России</w:t>
            </w:r>
          </w:p>
        </w:tc>
        <w:tc>
          <w:tcPr>
            <w:tcW w:w="2825" w:type="dxa"/>
          </w:tcPr>
          <w:p w:rsidR="000277A6" w:rsidRPr="007F085E" w:rsidRDefault="000277A6" w:rsidP="00BA1C36">
            <w:pPr>
              <w:contextualSpacing/>
              <w:jc w:val="both"/>
              <w:rPr>
                <w:rFonts w:eastAsia="Calibri"/>
              </w:rPr>
            </w:pPr>
            <w:r w:rsidRPr="007F085E">
              <w:rPr>
                <w:rFonts w:eastAsia="Calibri"/>
              </w:rPr>
              <w:t>-</w:t>
            </w:r>
            <w:r w:rsidRPr="007F085E">
              <w:rPr>
                <w:bCs/>
                <w:iCs/>
              </w:rPr>
              <w:t>танцевальную культуру народов мира, ее историю, этапы развития и становл</w:t>
            </w:r>
            <w:r w:rsidRPr="007F085E">
              <w:rPr>
                <w:bCs/>
                <w:iCs/>
              </w:rPr>
              <w:t>е</w:t>
            </w:r>
            <w:r w:rsidRPr="007F085E">
              <w:rPr>
                <w:bCs/>
                <w:iCs/>
              </w:rPr>
              <w:t>ния;</w:t>
            </w:r>
          </w:p>
        </w:tc>
        <w:tc>
          <w:tcPr>
            <w:tcW w:w="2256" w:type="dxa"/>
          </w:tcPr>
          <w:p w:rsidR="000277A6" w:rsidRPr="007F085E" w:rsidRDefault="000277A6" w:rsidP="00BA1C36">
            <w:pPr>
              <w:pStyle w:val="a9"/>
              <w:ind w:left="0"/>
              <w:jc w:val="both"/>
            </w:pPr>
            <w:r w:rsidRPr="007F085E">
              <w:rPr>
                <w:rFonts w:eastAsia="Calibri"/>
              </w:rPr>
              <w:t xml:space="preserve">-грамотно осуществлять </w:t>
            </w:r>
            <w:proofErr w:type="gramStart"/>
            <w:r w:rsidRPr="007F085E">
              <w:rPr>
                <w:rFonts w:eastAsia="Calibri"/>
              </w:rPr>
              <w:t>руководство</w:t>
            </w:r>
            <w:proofErr w:type="gramEnd"/>
            <w:r w:rsidRPr="007F085E">
              <w:rPr>
                <w:rFonts w:eastAsia="Calibri"/>
              </w:rPr>
              <w:t xml:space="preserve"> коллективами народного художественного творчества, пред</w:t>
            </w:r>
            <w:r w:rsidRPr="007F085E">
              <w:rPr>
                <w:rFonts w:eastAsia="Calibri"/>
              </w:rPr>
              <w:t>ъ</w:t>
            </w:r>
            <w:r w:rsidRPr="007F085E">
              <w:rPr>
                <w:rFonts w:eastAsia="Calibri"/>
              </w:rPr>
              <w:t>являя современные требования</w:t>
            </w:r>
          </w:p>
        </w:tc>
        <w:tc>
          <w:tcPr>
            <w:tcW w:w="2677" w:type="dxa"/>
          </w:tcPr>
          <w:p w:rsidR="000277A6" w:rsidRPr="00A60AB2" w:rsidRDefault="000277A6" w:rsidP="00BA1C36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A60AB2">
              <w:t>-</w:t>
            </w:r>
            <w:proofErr w:type="spellStart"/>
            <w:r w:rsidRPr="00A60AB2">
              <w:t>пытом</w:t>
            </w:r>
            <w:proofErr w:type="spellEnd"/>
            <w:r w:rsidRPr="00A60AB2">
              <w:t xml:space="preserve"> и </w:t>
            </w:r>
            <w:r w:rsidRPr="00A60AB2">
              <w:rPr>
                <w:rFonts w:eastAsia="Calibri"/>
              </w:rPr>
              <w:t>навыками активного использования современных социальных, психолого-педагогических и информационных технологий и средств массовой информации в своей деятельн</w:t>
            </w:r>
            <w:r w:rsidRPr="00A60AB2">
              <w:rPr>
                <w:rFonts w:eastAsia="Calibri"/>
              </w:rPr>
              <w:t>о</w:t>
            </w:r>
            <w:r w:rsidRPr="00A60AB2">
              <w:rPr>
                <w:rFonts w:eastAsia="Calibri"/>
              </w:rPr>
              <w:t>сти.</w:t>
            </w:r>
          </w:p>
          <w:p w:rsidR="000277A6" w:rsidRPr="00A60AB2" w:rsidRDefault="000277A6" w:rsidP="00BA1C36">
            <w:pPr>
              <w:jc w:val="both"/>
              <w:rPr>
                <w:color w:val="000000"/>
              </w:rPr>
            </w:pPr>
          </w:p>
        </w:tc>
      </w:tr>
      <w:tr w:rsidR="000277A6" w:rsidRPr="007F085E" w:rsidTr="00BA1C36">
        <w:tc>
          <w:tcPr>
            <w:tcW w:w="2272" w:type="dxa"/>
          </w:tcPr>
          <w:p w:rsidR="000277A6" w:rsidRPr="007F085E" w:rsidRDefault="000277A6" w:rsidP="00BA1C36">
            <w:pPr>
              <w:jc w:val="both"/>
            </w:pPr>
            <w:r w:rsidRPr="007F085E">
              <w:t>ПК- 4 Способен участвовать в реализации научных, учебных, творческих программ в сфере народной художественной культуры, с активным использованием с</w:t>
            </w:r>
            <w:r w:rsidRPr="007F085E">
              <w:t>о</w:t>
            </w:r>
            <w:r w:rsidRPr="007F085E">
              <w:t>временных технологий</w:t>
            </w:r>
          </w:p>
        </w:tc>
        <w:tc>
          <w:tcPr>
            <w:tcW w:w="2825" w:type="dxa"/>
          </w:tcPr>
          <w:p w:rsidR="000277A6" w:rsidRPr="007F085E" w:rsidRDefault="000277A6" w:rsidP="00BA1C36">
            <w:pPr>
              <w:pStyle w:val="af7"/>
              <w:tabs>
                <w:tab w:val="clear" w:pos="720"/>
                <w:tab w:val="clear" w:pos="756"/>
              </w:tabs>
              <w:spacing w:line="240" w:lineRule="auto"/>
              <w:ind w:left="0" w:firstLine="142"/>
              <w:rPr>
                <w:bCs/>
                <w:iCs/>
                <w:color w:val="000000"/>
              </w:rPr>
            </w:pPr>
            <w:r w:rsidRPr="007F085E">
              <w:rPr>
                <w:bCs/>
                <w:iCs/>
                <w:color w:val="000000"/>
              </w:rPr>
              <w:t>-историю становления и развития отечественного и зарубежного хореогр</w:t>
            </w:r>
            <w:r w:rsidRPr="007F085E">
              <w:rPr>
                <w:bCs/>
                <w:iCs/>
                <w:color w:val="000000"/>
              </w:rPr>
              <w:t>а</w:t>
            </w:r>
            <w:r w:rsidRPr="007F085E">
              <w:rPr>
                <w:bCs/>
                <w:iCs/>
                <w:color w:val="000000"/>
              </w:rPr>
              <w:t>фического искусства;</w:t>
            </w:r>
          </w:p>
        </w:tc>
        <w:tc>
          <w:tcPr>
            <w:tcW w:w="2256" w:type="dxa"/>
          </w:tcPr>
          <w:p w:rsidR="000277A6" w:rsidRPr="007F085E" w:rsidRDefault="000277A6" w:rsidP="00BA1C36">
            <w:pPr>
              <w:pStyle w:val="af7"/>
              <w:tabs>
                <w:tab w:val="clear" w:pos="720"/>
                <w:tab w:val="clear" w:pos="756"/>
              </w:tabs>
              <w:spacing w:line="240" w:lineRule="auto"/>
              <w:ind w:left="0" w:firstLine="142"/>
              <w:rPr>
                <w:bCs/>
                <w:iCs/>
                <w:color w:val="000000"/>
              </w:rPr>
            </w:pPr>
            <w:r w:rsidRPr="007F085E">
              <w:rPr>
                <w:bCs/>
                <w:iCs/>
                <w:color w:val="000000"/>
              </w:rPr>
              <w:t>-формировать репертуар хоре</w:t>
            </w:r>
            <w:r w:rsidRPr="007F085E">
              <w:rPr>
                <w:bCs/>
                <w:iCs/>
                <w:color w:val="000000"/>
              </w:rPr>
              <w:t>о</w:t>
            </w:r>
            <w:r w:rsidRPr="007F085E">
              <w:rPr>
                <w:bCs/>
                <w:iCs/>
                <w:color w:val="000000"/>
              </w:rPr>
              <w:t>графического коллектива.</w:t>
            </w:r>
          </w:p>
          <w:p w:rsidR="000277A6" w:rsidRPr="007F085E" w:rsidRDefault="000277A6" w:rsidP="00BA1C36">
            <w:pPr>
              <w:pStyle w:val="af7"/>
              <w:tabs>
                <w:tab w:val="clear" w:pos="720"/>
                <w:tab w:val="clear" w:pos="756"/>
              </w:tabs>
              <w:spacing w:line="240" w:lineRule="auto"/>
              <w:ind w:left="0" w:firstLine="0"/>
              <w:rPr>
                <w:color w:val="000000"/>
              </w:rPr>
            </w:pPr>
          </w:p>
        </w:tc>
        <w:tc>
          <w:tcPr>
            <w:tcW w:w="2677" w:type="dxa"/>
          </w:tcPr>
          <w:p w:rsidR="000277A6" w:rsidRPr="00A60AB2" w:rsidRDefault="000277A6" w:rsidP="00BA1C36">
            <w:pPr>
              <w:widowControl w:val="0"/>
              <w:jc w:val="both"/>
              <w:rPr>
                <w:rFonts w:eastAsia="Calibri"/>
                <w:b/>
                <w:color w:val="000000"/>
              </w:rPr>
            </w:pPr>
            <w:r w:rsidRPr="00A60AB2">
              <w:rPr>
                <w:bCs/>
                <w:color w:val="000000"/>
              </w:rPr>
              <w:t>-</w:t>
            </w:r>
            <w:r w:rsidRPr="00A60AB2">
              <w:rPr>
                <w:rFonts w:eastAsia="Calibri"/>
                <w:bCs/>
                <w:color w:val="000000"/>
              </w:rPr>
              <w:t>подготовкой и проведением творческих и концертных программ и прое</w:t>
            </w:r>
            <w:r w:rsidRPr="00A60AB2">
              <w:rPr>
                <w:rFonts w:eastAsia="Calibri"/>
                <w:bCs/>
                <w:color w:val="000000"/>
              </w:rPr>
              <w:t>к</w:t>
            </w:r>
            <w:r w:rsidRPr="00A60AB2">
              <w:rPr>
                <w:rFonts w:eastAsia="Calibri"/>
                <w:bCs/>
                <w:color w:val="000000"/>
              </w:rPr>
              <w:t>тов.</w:t>
            </w:r>
            <w:r w:rsidRPr="00A60AB2">
              <w:rPr>
                <w:rFonts w:eastAsia="Calibri"/>
                <w:b/>
                <w:color w:val="000000"/>
              </w:rPr>
              <w:t xml:space="preserve"> </w:t>
            </w:r>
          </w:p>
          <w:p w:rsidR="000277A6" w:rsidRPr="00A60AB2" w:rsidRDefault="000277A6" w:rsidP="00BA1C36">
            <w:pPr>
              <w:jc w:val="both"/>
              <w:rPr>
                <w:color w:val="000000"/>
                <w:spacing w:val="-2"/>
              </w:rPr>
            </w:pPr>
          </w:p>
        </w:tc>
      </w:tr>
    </w:tbl>
    <w:p w:rsidR="00981664" w:rsidRDefault="00632CBF" w:rsidP="00981664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04AE4">
        <w:rPr>
          <w:rFonts w:ascii="Times New Roman" w:hAnsi="Times New Roman"/>
          <w:sz w:val="28"/>
          <w:szCs w:val="28"/>
          <w:lang w:val="ru-RU"/>
        </w:rPr>
        <w:lastRenderedPageBreak/>
        <w:t>Выпускник</w:t>
      </w:r>
      <w:r w:rsidR="007366A7" w:rsidRPr="00B04AE4">
        <w:rPr>
          <w:rFonts w:ascii="Times New Roman" w:hAnsi="Times New Roman"/>
          <w:sz w:val="28"/>
          <w:szCs w:val="28"/>
        </w:rPr>
        <w:t xml:space="preserve"> </w:t>
      </w:r>
      <w:r w:rsidR="001F0592" w:rsidRPr="00B04AE4">
        <w:rPr>
          <w:rFonts w:ascii="Times New Roman" w:hAnsi="Times New Roman"/>
          <w:sz w:val="28"/>
          <w:szCs w:val="28"/>
        </w:rPr>
        <w:t xml:space="preserve">по </w:t>
      </w:r>
      <w:r w:rsidR="001F0592" w:rsidRPr="00B04AE4">
        <w:rPr>
          <w:rFonts w:ascii="Times New Roman" w:hAnsi="Times New Roman"/>
          <w:bCs/>
          <w:sz w:val="28"/>
          <w:szCs w:val="28"/>
        </w:rPr>
        <w:t>н</w:t>
      </w:r>
      <w:r w:rsidR="001F0592" w:rsidRPr="00B04AE4">
        <w:rPr>
          <w:rFonts w:ascii="Times New Roman" w:hAnsi="Times New Roman"/>
          <w:color w:val="000000"/>
          <w:spacing w:val="2"/>
          <w:sz w:val="28"/>
          <w:szCs w:val="28"/>
        </w:rPr>
        <w:t>аправлению подготовки</w:t>
      </w:r>
      <w:r w:rsidR="00820194" w:rsidRPr="00B04AE4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51.03.02 Народная художественная культура</w:t>
      </w:r>
      <w:r w:rsidRPr="00B04A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2448" w:rsidRPr="00B04AE4">
        <w:rPr>
          <w:rFonts w:ascii="Times New Roman" w:hAnsi="Times New Roman"/>
          <w:sz w:val="28"/>
          <w:szCs w:val="28"/>
          <w:lang w:val="ru-RU"/>
        </w:rPr>
        <w:t>профильная направленность</w:t>
      </w:r>
      <w:r w:rsidR="00820194" w:rsidRPr="00B04AE4">
        <w:rPr>
          <w:rFonts w:ascii="Times New Roman" w:hAnsi="Times New Roman"/>
          <w:sz w:val="28"/>
          <w:szCs w:val="28"/>
          <w:lang w:val="ru-RU"/>
        </w:rPr>
        <w:t xml:space="preserve"> руководство хореографическим любительским коллективом</w:t>
      </w:r>
      <w:r w:rsidR="007366A7" w:rsidRPr="00B04AE4">
        <w:rPr>
          <w:rFonts w:ascii="Times New Roman" w:hAnsi="Times New Roman"/>
          <w:sz w:val="28"/>
          <w:szCs w:val="28"/>
        </w:rPr>
        <w:t xml:space="preserve"> должен быть подготовлен к решению профессиональных задач в соответствии с </w:t>
      </w:r>
      <w:r w:rsidR="00820194" w:rsidRPr="00B04AE4">
        <w:rPr>
          <w:rFonts w:ascii="Times New Roman" w:hAnsi="Times New Roman"/>
          <w:sz w:val="28"/>
          <w:szCs w:val="28"/>
          <w:lang w:val="ru-RU"/>
        </w:rPr>
        <w:t xml:space="preserve">программой </w:t>
      </w:r>
      <w:proofErr w:type="spellStart"/>
      <w:r w:rsidR="00820194" w:rsidRPr="00B04AE4">
        <w:rPr>
          <w:rFonts w:ascii="Times New Roman" w:hAnsi="Times New Roman"/>
          <w:sz w:val="28"/>
          <w:szCs w:val="28"/>
          <w:lang w:val="ru-RU"/>
        </w:rPr>
        <w:t>бакалавриата</w:t>
      </w:r>
      <w:proofErr w:type="spellEnd"/>
      <w:r w:rsidR="002563C7" w:rsidRPr="00B04AE4">
        <w:rPr>
          <w:rFonts w:ascii="Times New Roman" w:hAnsi="Times New Roman"/>
          <w:sz w:val="28"/>
          <w:szCs w:val="28"/>
          <w:lang w:val="ru-RU"/>
        </w:rPr>
        <w:t>.</w:t>
      </w:r>
    </w:p>
    <w:p w:rsidR="007366A7" w:rsidRPr="00981664" w:rsidRDefault="007366A7" w:rsidP="00981664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81664">
        <w:rPr>
          <w:rFonts w:ascii="Times New Roman" w:eastAsia="Calibri" w:hAnsi="Times New Roman"/>
          <w:sz w:val="28"/>
          <w:szCs w:val="28"/>
          <w:lang w:eastAsia="en-US"/>
        </w:rPr>
        <w:t xml:space="preserve">Выпускник, освоивший программу </w:t>
      </w:r>
      <w:proofErr w:type="spellStart"/>
      <w:r w:rsidR="00820194" w:rsidRPr="00981664">
        <w:rPr>
          <w:rFonts w:ascii="Times New Roman" w:eastAsia="Calibri" w:hAnsi="Times New Roman"/>
          <w:sz w:val="28"/>
          <w:szCs w:val="28"/>
          <w:lang w:eastAsia="en-US"/>
        </w:rPr>
        <w:t>бакалавриата</w:t>
      </w:r>
      <w:proofErr w:type="spellEnd"/>
      <w:r w:rsidRPr="00981664">
        <w:rPr>
          <w:rFonts w:ascii="Times New Roman" w:eastAsia="Calibri" w:hAnsi="Times New Roman"/>
          <w:sz w:val="28"/>
          <w:szCs w:val="28"/>
          <w:lang w:eastAsia="en-US"/>
        </w:rPr>
        <w:t>, готов осуществлять следующие виды профессиональной деятельности:</w:t>
      </w:r>
    </w:p>
    <w:p w:rsidR="00820194" w:rsidRPr="00B04AE4" w:rsidRDefault="00820194" w:rsidP="00CE5FE6">
      <w:pPr>
        <w:pStyle w:val="ConsPlusNormal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4AE4">
        <w:rPr>
          <w:rFonts w:ascii="Times New Roman" w:hAnsi="Times New Roman" w:cs="Times New Roman"/>
          <w:sz w:val="28"/>
          <w:szCs w:val="28"/>
        </w:rPr>
        <w:t>педагогическая;</w:t>
      </w:r>
    </w:p>
    <w:p w:rsidR="00820194" w:rsidRPr="00B04AE4" w:rsidRDefault="00820194" w:rsidP="00CE5FE6">
      <w:pPr>
        <w:pStyle w:val="ConsPlusNormal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4AE4">
        <w:rPr>
          <w:rFonts w:ascii="Times New Roman" w:hAnsi="Times New Roman" w:cs="Times New Roman"/>
          <w:sz w:val="28"/>
          <w:szCs w:val="28"/>
        </w:rPr>
        <w:t>художественно-творческая;</w:t>
      </w:r>
    </w:p>
    <w:p w:rsidR="00AF3F3D" w:rsidRPr="00EF6C8B" w:rsidRDefault="00EF6C8B" w:rsidP="00EF6C8B">
      <w:pPr>
        <w:pStyle w:val="ConsPlusNormal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организационно-управленческая</w:t>
      </w:r>
      <w:r w:rsidR="00820194" w:rsidRPr="00EF6C8B">
        <w:rPr>
          <w:rFonts w:ascii="Times New Roman" w:hAnsi="Times New Roman" w:cs="Times New Roman"/>
          <w:sz w:val="28"/>
          <w:szCs w:val="28"/>
        </w:rPr>
        <w:t>.</w:t>
      </w:r>
    </w:p>
    <w:p w:rsidR="00AF3F3D" w:rsidRPr="00B04AE4" w:rsidRDefault="00AF3F3D" w:rsidP="00CE5F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2461" w:rsidRPr="00B04AE4" w:rsidRDefault="008C5233" w:rsidP="00CE5FE6">
      <w:pPr>
        <w:pStyle w:val="Default"/>
        <w:widowControl w:val="0"/>
        <w:numPr>
          <w:ilvl w:val="1"/>
          <w:numId w:val="5"/>
        </w:numPr>
        <w:ind w:left="0" w:firstLine="0"/>
        <w:jc w:val="both"/>
        <w:rPr>
          <w:b/>
          <w:color w:val="auto"/>
          <w:sz w:val="28"/>
          <w:szCs w:val="28"/>
        </w:rPr>
      </w:pPr>
      <w:r w:rsidRPr="00B04AE4">
        <w:rPr>
          <w:b/>
          <w:color w:val="auto"/>
          <w:sz w:val="28"/>
          <w:szCs w:val="28"/>
        </w:rPr>
        <w:t>Руководство выпускной квалификационной работой</w:t>
      </w:r>
    </w:p>
    <w:p w:rsidR="00632CBF" w:rsidRPr="00B04AE4" w:rsidRDefault="008C5233" w:rsidP="00CE5FE6">
      <w:pPr>
        <w:widowControl w:val="0"/>
        <w:jc w:val="both"/>
        <w:rPr>
          <w:sz w:val="28"/>
          <w:szCs w:val="28"/>
        </w:rPr>
      </w:pPr>
      <w:proofErr w:type="gramStart"/>
      <w:r w:rsidRPr="00B04AE4">
        <w:rPr>
          <w:sz w:val="28"/>
          <w:szCs w:val="28"/>
        </w:rPr>
        <w:t>Для подготовки выпускной квалификационной работы за обучающимся закрепляется руководитель выпускной квалификационной работы</w:t>
      </w:r>
      <w:r w:rsidR="005D084B" w:rsidRPr="00B04AE4">
        <w:rPr>
          <w:sz w:val="28"/>
          <w:szCs w:val="28"/>
        </w:rPr>
        <w:t xml:space="preserve">, </w:t>
      </w:r>
      <w:r w:rsidR="00776179" w:rsidRPr="00B04AE4">
        <w:rPr>
          <w:sz w:val="28"/>
          <w:szCs w:val="28"/>
        </w:rPr>
        <w:t xml:space="preserve">который определяется кафедрой из числа профессорско-преподавательского состава и </w:t>
      </w:r>
      <w:r w:rsidR="005D084B" w:rsidRPr="00B04AE4">
        <w:rPr>
          <w:sz w:val="28"/>
          <w:szCs w:val="28"/>
        </w:rPr>
        <w:t>назначае</w:t>
      </w:r>
      <w:r w:rsidR="00776179" w:rsidRPr="00B04AE4">
        <w:rPr>
          <w:sz w:val="28"/>
          <w:szCs w:val="28"/>
        </w:rPr>
        <w:t>тся</w:t>
      </w:r>
      <w:r w:rsidR="005D084B" w:rsidRPr="00B04AE4">
        <w:rPr>
          <w:sz w:val="28"/>
          <w:szCs w:val="28"/>
        </w:rPr>
        <w:t xml:space="preserve"> приказом ректора Института не позднее</w:t>
      </w:r>
      <w:r w:rsidR="00C4391D" w:rsidRPr="00B04AE4">
        <w:rPr>
          <w:sz w:val="28"/>
          <w:szCs w:val="28"/>
        </w:rPr>
        <w:t>, чем за 6 месяцев до даты начала государственной итоговой аттестации</w:t>
      </w:r>
      <w:r w:rsidR="005D084B" w:rsidRPr="00B04AE4">
        <w:rPr>
          <w:sz w:val="28"/>
          <w:szCs w:val="28"/>
        </w:rPr>
        <w:t>.</w:t>
      </w:r>
      <w:proofErr w:type="gramEnd"/>
      <w:r w:rsidRPr="00B04AE4">
        <w:rPr>
          <w:sz w:val="28"/>
          <w:szCs w:val="28"/>
        </w:rPr>
        <w:t xml:space="preserve"> </w:t>
      </w:r>
      <w:r w:rsidR="00820194" w:rsidRPr="00B04AE4">
        <w:rPr>
          <w:sz w:val="28"/>
          <w:szCs w:val="28"/>
        </w:rPr>
        <w:t>Квалификация р</w:t>
      </w:r>
      <w:r w:rsidR="00651A31" w:rsidRPr="00B04AE4">
        <w:rPr>
          <w:sz w:val="28"/>
          <w:szCs w:val="28"/>
        </w:rPr>
        <w:t xml:space="preserve">уководителя выпускной квалификационной работой определяется ФГОС </w:t>
      </w:r>
      <w:proofErr w:type="gramStart"/>
      <w:r w:rsidR="00651A31" w:rsidRPr="00B04AE4">
        <w:rPr>
          <w:sz w:val="28"/>
          <w:szCs w:val="28"/>
        </w:rPr>
        <w:t>ВО</w:t>
      </w:r>
      <w:proofErr w:type="gramEnd"/>
      <w:r w:rsidR="00651A31" w:rsidRPr="00B04AE4">
        <w:rPr>
          <w:sz w:val="28"/>
          <w:szCs w:val="28"/>
        </w:rPr>
        <w:t xml:space="preserve">. </w:t>
      </w:r>
      <w:r w:rsidRPr="00B04AE4">
        <w:rPr>
          <w:sz w:val="28"/>
          <w:szCs w:val="28"/>
        </w:rPr>
        <w:t>При необходимости назначается консультант (консультанты).</w:t>
      </w:r>
    </w:p>
    <w:p w:rsidR="00322461" w:rsidRPr="00B04AE4" w:rsidRDefault="008C5233" w:rsidP="00CE5FE6">
      <w:pPr>
        <w:pStyle w:val="Default"/>
        <w:widowControl w:val="0"/>
        <w:jc w:val="both"/>
        <w:rPr>
          <w:sz w:val="28"/>
          <w:szCs w:val="28"/>
        </w:rPr>
      </w:pPr>
      <w:r w:rsidRPr="00B04AE4">
        <w:rPr>
          <w:sz w:val="28"/>
          <w:szCs w:val="28"/>
        </w:rPr>
        <w:t>Руководитель выпускной квалификационной работы</w:t>
      </w:r>
      <w:r w:rsidR="00322461" w:rsidRPr="00B04AE4">
        <w:rPr>
          <w:sz w:val="28"/>
          <w:szCs w:val="28"/>
        </w:rPr>
        <w:t xml:space="preserve">: </w:t>
      </w:r>
    </w:p>
    <w:p w:rsidR="00776179" w:rsidRPr="00B04AE4" w:rsidRDefault="00776179" w:rsidP="00CE5FE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4AE4">
        <w:rPr>
          <w:rFonts w:ascii="Times New Roman" w:hAnsi="Times New Roman"/>
          <w:sz w:val="28"/>
          <w:szCs w:val="28"/>
        </w:rPr>
        <w:t xml:space="preserve">оказывает помощь </w:t>
      </w:r>
      <w:proofErr w:type="gramStart"/>
      <w:r w:rsidRPr="00B04AE4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B04AE4">
        <w:rPr>
          <w:rFonts w:ascii="Times New Roman" w:hAnsi="Times New Roman"/>
          <w:sz w:val="28"/>
          <w:szCs w:val="28"/>
        </w:rPr>
        <w:t xml:space="preserve"> в выборе темы выпускной квалификационной работы;</w:t>
      </w:r>
    </w:p>
    <w:p w:rsidR="00776179" w:rsidRPr="00B04AE4" w:rsidRDefault="00776179" w:rsidP="00CE5FE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4AE4">
        <w:rPr>
          <w:rFonts w:ascii="Times New Roman" w:hAnsi="Times New Roman"/>
          <w:sz w:val="28"/>
          <w:szCs w:val="28"/>
        </w:rPr>
        <w:t>составляет задание на подготовку практической и теоретической частей;</w:t>
      </w:r>
    </w:p>
    <w:p w:rsidR="00776179" w:rsidRPr="00B04AE4" w:rsidRDefault="00776179" w:rsidP="00CE5FE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4AE4">
        <w:rPr>
          <w:rFonts w:ascii="Times New Roman" w:hAnsi="Times New Roman"/>
          <w:sz w:val="28"/>
          <w:szCs w:val="28"/>
        </w:rPr>
        <w:t xml:space="preserve">оказывает </w:t>
      </w:r>
      <w:proofErr w:type="gramStart"/>
      <w:r w:rsidRPr="00B04AE4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B04AE4">
        <w:rPr>
          <w:rFonts w:ascii="Times New Roman" w:hAnsi="Times New Roman"/>
          <w:sz w:val="28"/>
          <w:szCs w:val="28"/>
        </w:rPr>
        <w:t xml:space="preserve"> помощь в разработке индивидуального графика работы на весь период выполнения выпускной квалификационной работы; </w:t>
      </w:r>
    </w:p>
    <w:p w:rsidR="00776179" w:rsidRPr="00B04AE4" w:rsidRDefault="00776179" w:rsidP="00CE5FE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4AE4">
        <w:rPr>
          <w:rFonts w:ascii="Times New Roman" w:hAnsi="Times New Roman"/>
          <w:sz w:val="28"/>
          <w:szCs w:val="28"/>
        </w:rPr>
        <w:t xml:space="preserve">помогает </w:t>
      </w:r>
      <w:proofErr w:type="gramStart"/>
      <w:r w:rsidRPr="00B04AE4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B04AE4">
        <w:rPr>
          <w:rFonts w:ascii="Times New Roman" w:hAnsi="Times New Roman"/>
          <w:sz w:val="28"/>
          <w:szCs w:val="28"/>
        </w:rPr>
        <w:t xml:space="preserve"> в составлении рабочего плана выпускной квалификационной работы, подборе списка литературных источников и информации;</w:t>
      </w:r>
    </w:p>
    <w:p w:rsidR="00776179" w:rsidRPr="00B04AE4" w:rsidRDefault="00776179" w:rsidP="00CE5FE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4AE4">
        <w:rPr>
          <w:rFonts w:ascii="Times New Roman" w:hAnsi="Times New Roman"/>
          <w:sz w:val="28"/>
          <w:szCs w:val="28"/>
        </w:rPr>
        <w:t xml:space="preserve">проводит консультации с </w:t>
      </w:r>
      <w:proofErr w:type="gramStart"/>
      <w:r w:rsidRPr="00B04AE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B04AE4">
        <w:rPr>
          <w:rFonts w:ascii="Times New Roman" w:hAnsi="Times New Roman"/>
          <w:sz w:val="28"/>
          <w:szCs w:val="28"/>
        </w:rPr>
        <w:t xml:space="preserve">, оказывает ему необходимую методическую помощь; </w:t>
      </w:r>
    </w:p>
    <w:p w:rsidR="00776179" w:rsidRPr="00B04AE4" w:rsidRDefault="00776179" w:rsidP="00CE5FE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4AE4">
        <w:rPr>
          <w:rFonts w:ascii="Times New Roman" w:hAnsi="Times New Roman"/>
          <w:sz w:val="28"/>
          <w:szCs w:val="28"/>
        </w:rPr>
        <w:t xml:space="preserve">проверяет выполнение работы и ее частей; </w:t>
      </w:r>
    </w:p>
    <w:p w:rsidR="00872415" w:rsidRPr="00B04AE4" w:rsidRDefault="00872415" w:rsidP="00CE5FE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4AE4">
        <w:rPr>
          <w:rFonts w:ascii="Times New Roman" w:hAnsi="Times New Roman"/>
          <w:sz w:val="28"/>
          <w:szCs w:val="28"/>
        </w:rPr>
        <w:t>оказывает помощь при подготовке практической части работы.</w:t>
      </w:r>
    </w:p>
    <w:p w:rsidR="00776179" w:rsidRPr="00B04AE4" w:rsidRDefault="00776179" w:rsidP="00CE5FE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4AE4">
        <w:rPr>
          <w:rFonts w:ascii="Times New Roman" w:hAnsi="Times New Roman"/>
          <w:sz w:val="28"/>
          <w:szCs w:val="28"/>
        </w:rPr>
        <w:t xml:space="preserve">представляет письменный отзыв на выпускную квалификационную работу с рекомендацией ее к защите или с отклонением от защиты; </w:t>
      </w:r>
    </w:p>
    <w:p w:rsidR="00DD4707" w:rsidRPr="00501EBC" w:rsidRDefault="00651A31" w:rsidP="00CE5FE6">
      <w:pPr>
        <w:widowControl w:val="0"/>
        <w:jc w:val="both"/>
        <w:rPr>
          <w:sz w:val="28"/>
          <w:szCs w:val="28"/>
        </w:rPr>
      </w:pPr>
      <w:r w:rsidRPr="00B04AE4">
        <w:rPr>
          <w:sz w:val="28"/>
          <w:szCs w:val="28"/>
        </w:rPr>
        <w:t xml:space="preserve">Выпускающая кафедра регулярно заслушивает выпускников </w:t>
      </w:r>
      <w:r w:rsidRPr="00C34F1E">
        <w:rPr>
          <w:sz w:val="28"/>
          <w:szCs w:val="28"/>
        </w:rPr>
        <w:t xml:space="preserve">и научных руководителей о ходе подготовки работы. О степени готовности выпускной квалификационной работы она информирует деканат и учебно-методическое управление института. </w:t>
      </w:r>
      <w:r w:rsidR="00DD4707" w:rsidRPr="00501EBC">
        <w:rPr>
          <w:sz w:val="28"/>
          <w:szCs w:val="28"/>
        </w:rPr>
        <w:t xml:space="preserve">После завершения подготовки обучающимся </w:t>
      </w:r>
      <w:r w:rsidR="00024495" w:rsidRPr="00501EBC">
        <w:rPr>
          <w:sz w:val="28"/>
          <w:szCs w:val="28"/>
        </w:rPr>
        <w:t>выпускной квалификационной работы</w:t>
      </w:r>
      <w:r w:rsidR="00DD4707" w:rsidRPr="00501EBC">
        <w:rPr>
          <w:sz w:val="28"/>
          <w:szCs w:val="28"/>
        </w:rPr>
        <w:t xml:space="preserve"> руководитель </w:t>
      </w:r>
      <w:r w:rsidR="008C5233" w:rsidRPr="00501EBC">
        <w:rPr>
          <w:sz w:val="28"/>
          <w:szCs w:val="28"/>
        </w:rPr>
        <w:t xml:space="preserve">выпускной квалификационной работы </w:t>
      </w:r>
      <w:r w:rsidR="00DD4707" w:rsidRPr="00501EBC">
        <w:rPr>
          <w:sz w:val="28"/>
          <w:szCs w:val="28"/>
        </w:rPr>
        <w:t xml:space="preserve">представляет на выпускающую кафедру письменный отзыв о </w:t>
      </w:r>
      <w:r w:rsidR="008C5233" w:rsidRPr="00501EBC">
        <w:rPr>
          <w:sz w:val="28"/>
          <w:szCs w:val="28"/>
        </w:rPr>
        <w:t>работе обучающегося в период подготовки выпускной квалификационной работы</w:t>
      </w:r>
      <w:r w:rsidR="00DD4707" w:rsidRPr="00501EBC">
        <w:rPr>
          <w:sz w:val="28"/>
          <w:szCs w:val="28"/>
        </w:rPr>
        <w:t xml:space="preserve">, который предоставляется в государственную </w:t>
      </w:r>
      <w:r w:rsidR="00DD4707" w:rsidRPr="00501EBC">
        <w:rPr>
          <w:sz w:val="28"/>
          <w:szCs w:val="28"/>
        </w:rPr>
        <w:lastRenderedPageBreak/>
        <w:t>экзаменационную комиссию.</w:t>
      </w:r>
    </w:p>
    <w:p w:rsidR="003E7DB9" w:rsidRPr="00501EBC" w:rsidRDefault="003E7DB9" w:rsidP="00CE5FE6">
      <w:pPr>
        <w:widowControl w:val="0"/>
        <w:jc w:val="both"/>
        <w:rPr>
          <w:sz w:val="28"/>
          <w:szCs w:val="28"/>
        </w:rPr>
      </w:pPr>
      <w:r w:rsidRPr="00501EBC">
        <w:rPr>
          <w:sz w:val="28"/>
          <w:szCs w:val="28"/>
        </w:rPr>
        <w:t xml:space="preserve">В отзыве руководителя </w:t>
      </w:r>
      <w:r w:rsidR="008C5233" w:rsidRPr="00501EBC">
        <w:rPr>
          <w:sz w:val="28"/>
          <w:szCs w:val="28"/>
        </w:rPr>
        <w:t>выпускной квалификационной работы</w:t>
      </w:r>
      <w:r w:rsidR="009153A0" w:rsidRPr="00501EBC">
        <w:rPr>
          <w:sz w:val="28"/>
          <w:szCs w:val="28"/>
        </w:rPr>
        <w:t xml:space="preserve"> </w:t>
      </w:r>
      <w:r w:rsidRPr="00501EBC">
        <w:rPr>
          <w:sz w:val="28"/>
          <w:szCs w:val="28"/>
        </w:rPr>
        <w:t>должно быть отражено:</w:t>
      </w:r>
    </w:p>
    <w:p w:rsidR="003E7DB9" w:rsidRPr="00501EBC" w:rsidRDefault="003E7DB9" w:rsidP="00CE5FE6">
      <w:pPr>
        <w:widowControl w:val="0"/>
        <w:tabs>
          <w:tab w:val="left" w:pos="708"/>
        </w:tabs>
        <w:jc w:val="both"/>
        <w:rPr>
          <w:sz w:val="28"/>
          <w:szCs w:val="28"/>
        </w:rPr>
      </w:pPr>
      <w:r w:rsidRPr="00501EBC">
        <w:rPr>
          <w:sz w:val="28"/>
          <w:szCs w:val="28"/>
        </w:rPr>
        <w:t>-</w:t>
      </w:r>
      <w:r w:rsidRPr="00501EBC">
        <w:rPr>
          <w:sz w:val="28"/>
          <w:szCs w:val="28"/>
        </w:rPr>
        <w:tab/>
        <w:t xml:space="preserve">характеристика </w:t>
      </w:r>
      <w:r w:rsidR="009D4AF9" w:rsidRPr="00501EBC">
        <w:rPr>
          <w:sz w:val="28"/>
          <w:szCs w:val="28"/>
        </w:rPr>
        <w:t xml:space="preserve">обучающегося </w:t>
      </w:r>
      <w:r w:rsidRPr="00501EBC">
        <w:rPr>
          <w:sz w:val="28"/>
          <w:szCs w:val="28"/>
        </w:rPr>
        <w:t xml:space="preserve">в процессе подготовки </w:t>
      </w:r>
      <w:r w:rsidR="009153A0" w:rsidRPr="00501EBC">
        <w:rPr>
          <w:sz w:val="28"/>
          <w:szCs w:val="28"/>
        </w:rPr>
        <w:t>выпускной квалификационной работы</w:t>
      </w:r>
      <w:r w:rsidR="00446371" w:rsidRPr="00501EBC">
        <w:rPr>
          <w:sz w:val="28"/>
          <w:szCs w:val="28"/>
        </w:rPr>
        <w:t xml:space="preserve">, </w:t>
      </w:r>
      <w:r w:rsidRPr="00501EBC">
        <w:rPr>
          <w:sz w:val="28"/>
          <w:szCs w:val="28"/>
        </w:rPr>
        <w:t>степень его ответственности и добросовестности;</w:t>
      </w:r>
    </w:p>
    <w:p w:rsidR="005C6035" w:rsidRDefault="003E7DB9" w:rsidP="00CE5FE6">
      <w:pPr>
        <w:widowControl w:val="0"/>
        <w:tabs>
          <w:tab w:val="left" w:pos="708"/>
        </w:tabs>
        <w:jc w:val="both"/>
        <w:rPr>
          <w:sz w:val="28"/>
          <w:szCs w:val="28"/>
        </w:rPr>
      </w:pPr>
      <w:r w:rsidRPr="00501EBC">
        <w:rPr>
          <w:sz w:val="28"/>
          <w:szCs w:val="28"/>
        </w:rPr>
        <w:t>-</w:t>
      </w:r>
      <w:r w:rsidRPr="00501EBC">
        <w:rPr>
          <w:sz w:val="28"/>
          <w:szCs w:val="28"/>
        </w:rPr>
        <w:tab/>
        <w:t xml:space="preserve">предложение о допуске </w:t>
      </w:r>
      <w:proofErr w:type="gramStart"/>
      <w:r w:rsidR="009D4AF9" w:rsidRPr="00501EBC">
        <w:rPr>
          <w:sz w:val="28"/>
          <w:szCs w:val="28"/>
        </w:rPr>
        <w:t>обучающегося</w:t>
      </w:r>
      <w:proofErr w:type="gramEnd"/>
      <w:r w:rsidRPr="00501EBC">
        <w:rPr>
          <w:sz w:val="28"/>
          <w:szCs w:val="28"/>
        </w:rPr>
        <w:t xml:space="preserve"> к защите.</w:t>
      </w:r>
    </w:p>
    <w:p w:rsidR="00E13730" w:rsidRPr="002959FC" w:rsidRDefault="00E13730" w:rsidP="00CE5FE6">
      <w:pPr>
        <w:widowControl w:val="0"/>
        <w:tabs>
          <w:tab w:val="left" w:pos="708"/>
        </w:tabs>
        <w:jc w:val="both"/>
        <w:rPr>
          <w:sz w:val="28"/>
          <w:szCs w:val="28"/>
        </w:rPr>
      </w:pPr>
    </w:p>
    <w:p w:rsidR="005C6035" w:rsidRDefault="005C6035" w:rsidP="00CE5FE6">
      <w:pPr>
        <w:pStyle w:val="2"/>
        <w:widowControl w:val="0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b/>
          <w:sz w:val="28"/>
          <w:szCs w:val="28"/>
        </w:rPr>
      </w:pPr>
      <w:r w:rsidRPr="001F2441">
        <w:rPr>
          <w:b/>
          <w:sz w:val="28"/>
          <w:szCs w:val="28"/>
        </w:rPr>
        <w:t xml:space="preserve">Примерная тематика выпускных квалификационных </w:t>
      </w:r>
      <w:r>
        <w:rPr>
          <w:b/>
          <w:sz w:val="28"/>
          <w:szCs w:val="28"/>
        </w:rPr>
        <w:t>работ.</w:t>
      </w:r>
    </w:p>
    <w:p w:rsidR="00820194" w:rsidRPr="00525BC2" w:rsidRDefault="00820194" w:rsidP="00CE5FE6">
      <w:pPr>
        <w:pStyle w:val="2"/>
        <w:numPr>
          <w:ilvl w:val="0"/>
          <w:numId w:val="8"/>
        </w:numPr>
        <w:tabs>
          <w:tab w:val="left" w:pos="0"/>
        </w:tabs>
        <w:spacing w:after="0" w:line="276" w:lineRule="auto"/>
        <w:ind w:left="0" w:firstLine="0"/>
        <w:jc w:val="both"/>
        <w:rPr>
          <w:sz w:val="28"/>
          <w:szCs w:val="28"/>
        </w:rPr>
      </w:pPr>
      <w:r w:rsidRPr="00525BC2">
        <w:rPr>
          <w:sz w:val="28"/>
          <w:szCs w:val="28"/>
        </w:rPr>
        <w:t>Хореографическое образование в Республике Дагестан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>Народное хореографическое творчество и проблемы нравственного воспитания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>Национальные  традиции народно-сценического танца (на примере Крымско-Татарской хореографической культуры)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Народное хореографическое творчество: история и жанровое многообразие (на примере русской </w:t>
      </w:r>
      <w:proofErr w:type="spellStart"/>
      <w:r w:rsidRPr="00820194">
        <w:rPr>
          <w:b w:val="0"/>
          <w:szCs w:val="28"/>
        </w:rPr>
        <w:t>этнохореографической</w:t>
      </w:r>
      <w:proofErr w:type="spellEnd"/>
      <w:r w:rsidRPr="00820194">
        <w:rPr>
          <w:b w:val="0"/>
          <w:szCs w:val="28"/>
        </w:rPr>
        <w:t xml:space="preserve"> традиции)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>Современные тенденции преподавания народно-сценического танца в детском коллективе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b w:val="0"/>
          <w:szCs w:val="28"/>
        </w:rPr>
      </w:pPr>
      <w:proofErr w:type="spellStart"/>
      <w:r w:rsidRPr="00820194">
        <w:rPr>
          <w:b w:val="0"/>
          <w:szCs w:val="28"/>
        </w:rPr>
        <w:t>Этнохореографические</w:t>
      </w:r>
      <w:proofErr w:type="spellEnd"/>
      <w:r w:rsidRPr="00820194">
        <w:rPr>
          <w:b w:val="0"/>
          <w:szCs w:val="28"/>
        </w:rPr>
        <w:t xml:space="preserve"> традиции народной танцевальной культуры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>Фольклор и новаторство в народной хореографической культуре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>Смотры коллективов самодеятельного народного хореографического творчества: современное содержание и перспективы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>Конкурсы хореографического творчества и их значение для развития системы народной художественной культуры в Северной Осетии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>Русское хореографическое творчество в системе народной художественной культуры (на примере Центральных районов России)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>Мастер – классы по проблемам народной хореографии: опыт и перспективы развития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>Народно-сценический танец в системе культурно-досуговых учреждений Южного Федерального округа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>Особенности деятельности преподавателя  народно-сценического танца с исполнителями младшего возраста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>Танцевальный фольклор и его влияние на народную художественную культуру  (на примере самодеятельных хореографических коллективов Кубани)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Фестивали детских самодеятельных коллективов в области народного хореографического творчества (на примере </w:t>
      </w:r>
      <w:proofErr w:type="spellStart"/>
      <w:r w:rsidRPr="00820194">
        <w:rPr>
          <w:b w:val="0"/>
          <w:szCs w:val="28"/>
        </w:rPr>
        <w:t>Северо-Васточных</w:t>
      </w:r>
      <w:proofErr w:type="spellEnd"/>
      <w:r w:rsidRPr="00820194">
        <w:rPr>
          <w:b w:val="0"/>
          <w:szCs w:val="28"/>
        </w:rPr>
        <w:t xml:space="preserve"> регионов России)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>Совершенствование  технологий организации учебного процесса по народно-сценическому танцу в хореографическом коллективе (на примере самодеятельных хореографических коллективов Ставропольского края)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lastRenderedPageBreak/>
        <w:t>Народный танец и его сценическая обработка</w:t>
      </w:r>
    </w:p>
    <w:p w:rsidR="00820194" w:rsidRPr="00820194" w:rsidRDefault="00820194" w:rsidP="00CE5FE6">
      <w:pPr>
        <w:pStyle w:val="2"/>
        <w:numPr>
          <w:ilvl w:val="0"/>
          <w:numId w:val="8"/>
        </w:numPr>
        <w:tabs>
          <w:tab w:val="left" w:pos="0"/>
        </w:tabs>
        <w:spacing w:after="0" w:line="276" w:lineRule="auto"/>
        <w:ind w:left="0" w:firstLine="0"/>
        <w:jc w:val="both"/>
        <w:rPr>
          <w:sz w:val="28"/>
          <w:szCs w:val="28"/>
        </w:rPr>
      </w:pPr>
      <w:r w:rsidRPr="00820194">
        <w:rPr>
          <w:sz w:val="28"/>
          <w:szCs w:val="28"/>
        </w:rPr>
        <w:t xml:space="preserve">Народная художественная культура и роль </w:t>
      </w:r>
      <w:proofErr w:type="spellStart"/>
      <w:r w:rsidRPr="00820194">
        <w:rPr>
          <w:sz w:val="28"/>
          <w:szCs w:val="28"/>
        </w:rPr>
        <w:t>этнохореографии</w:t>
      </w:r>
      <w:proofErr w:type="spellEnd"/>
      <w:r w:rsidRPr="00820194">
        <w:rPr>
          <w:sz w:val="28"/>
          <w:szCs w:val="28"/>
        </w:rPr>
        <w:t xml:space="preserve"> в современном воспитательном процессе (на примере Коми-зырян).</w:t>
      </w:r>
    </w:p>
    <w:p w:rsidR="00820194" w:rsidRPr="00820194" w:rsidRDefault="00820194" w:rsidP="00CE5FE6">
      <w:pPr>
        <w:pStyle w:val="2"/>
        <w:numPr>
          <w:ilvl w:val="0"/>
          <w:numId w:val="8"/>
        </w:numPr>
        <w:tabs>
          <w:tab w:val="left" w:pos="0"/>
        </w:tabs>
        <w:spacing w:after="0" w:line="276" w:lineRule="auto"/>
        <w:ind w:left="0" w:firstLine="0"/>
        <w:jc w:val="both"/>
        <w:rPr>
          <w:sz w:val="28"/>
          <w:szCs w:val="28"/>
        </w:rPr>
      </w:pPr>
      <w:r w:rsidRPr="00820194">
        <w:rPr>
          <w:sz w:val="28"/>
          <w:szCs w:val="28"/>
        </w:rPr>
        <w:t xml:space="preserve">Фестивали традиционной хореографической культуры в системе патриотического воспитания. 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Оценка индивидуальных возможностей и интересов участников хореографического коллектива. 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Роль руководителя хореографического коллектива в формировании эмоционально – психического развития ребенка. 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>Повышение эффективности руководства деятельностью хореографического коллектива.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Методика репетиционного процесса в самодеятельном хореографическом коллективе. 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Совершенствование технологий организации учебного процесса в хореографическом коллективе. 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Развитие профессиональной памяти участников студии танца. 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Развитие современной молодежной танцевальной культуры. 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Специфика организации хореографического всеобуча в летних оздоровительных лагерях. 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Внедрение современных информационно-поисковых систем в учебно-творческий процесс хореографического коллектива. 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Совершенствование системы досуговой и социально-воспитательной работы в хореографическом коллективе. 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Роль семьи в воспитании участников хореографического коллектива. 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Реализация задач эстетического воспитания в деятельности хореографического коллектива. 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Методика работы с концертмейстером в хореографическом коллективе. 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Совершенствование современных форм работы с родителями участников хореографического коллектива. 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Причины возникновения и решения конфликтов в хореографическом коллективе. 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Развитие творческого потенциала руководителя хореографического коллектива. 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Особенности работы руководителя хореографического коллектива с детьми дошкольного возраста. 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Художественно-творческая работа с хореографическим коллективом. 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Новаторские приемы обучения хореографии в условиях предпрофессиональной подготовки. 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Роль хореографического коллектива в становлении личности ребенка. 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Вопросы и проблемы нравственного воспитания в хореографическом коллективе. 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>Приемы формирования духовных потребностей средствами хореографического искусства.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lastRenderedPageBreak/>
        <w:t xml:space="preserve">Оценка индивидуальных возможностей и интересов учащихся хореографических отделений детских школ искусств. 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Характеристика взаимоотношений между преподавателем и учащимися в различных учреждениях хореографической направленности. </w:t>
      </w:r>
    </w:p>
    <w:p w:rsidR="00820194" w:rsidRPr="00820194" w:rsidRDefault="00820194" w:rsidP="00CE5FE6">
      <w:pPr>
        <w:pStyle w:val="a3"/>
        <w:numPr>
          <w:ilvl w:val="0"/>
          <w:numId w:val="8"/>
        </w:numPr>
        <w:ind w:left="0" w:firstLine="0"/>
        <w:jc w:val="both"/>
        <w:rPr>
          <w:b w:val="0"/>
          <w:szCs w:val="28"/>
        </w:rPr>
      </w:pPr>
      <w:r w:rsidRPr="00820194">
        <w:rPr>
          <w:b w:val="0"/>
          <w:szCs w:val="28"/>
        </w:rPr>
        <w:t xml:space="preserve">Соотношение репродуктивной и творческой составляющей в процессе обучения хореографии. </w:t>
      </w:r>
    </w:p>
    <w:p w:rsidR="005C6035" w:rsidRPr="005C6035" w:rsidRDefault="005C6035" w:rsidP="00CE5F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3A0" w:rsidRDefault="00E2258C" w:rsidP="00CE5FE6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F2441">
        <w:rPr>
          <w:b/>
          <w:sz w:val="28"/>
          <w:szCs w:val="28"/>
        </w:rPr>
        <w:t>ЗАЩИТ</w:t>
      </w:r>
      <w:r>
        <w:rPr>
          <w:b/>
          <w:sz w:val="28"/>
          <w:szCs w:val="28"/>
        </w:rPr>
        <w:t>А</w:t>
      </w:r>
      <w:r w:rsidRPr="001F2441">
        <w:rPr>
          <w:b/>
          <w:sz w:val="28"/>
          <w:szCs w:val="28"/>
        </w:rPr>
        <w:t xml:space="preserve"> ВЫПУСКНОЙ КВАЛИФИКАЦИОННОЙ РАБОТЫ</w:t>
      </w:r>
    </w:p>
    <w:p w:rsidR="00E2258C" w:rsidRDefault="00E2258C" w:rsidP="00CE5FE6">
      <w:pPr>
        <w:pStyle w:val="NoSpacing"/>
        <w:widowControl w:val="0"/>
        <w:tabs>
          <w:tab w:val="left" w:pos="993"/>
        </w:tabs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2.1. О</w:t>
      </w:r>
      <w:r w:rsidRPr="008C2DED">
        <w:rPr>
          <w:b/>
          <w:sz w:val="28"/>
          <w:szCs w:val="28"/>
        </w:rPr>
        <w:t>бщие</w:t>
      </w:r>
      <w:r>
        <w:rPr>
          <w:sz w:val="28"/>
          <w:szCs w:val="28"/>
        </w:rPr>
        <w:t xml:space="preserve"> </w:t>
      </w:r>
      <w:r w:rsidRPr="00364AF4">
        <w:rPr>
          <w:b/>
          <w:sz w:val="28"/>
          <w:szCs w:val="28"/>
        </w:rPr>
        <w:t>требования</w:t>
      </w:r>
      <w:r>
        <w:rPr>
          <w:b/>
          <w:sz w:val="28"/>
          <w:szCs w:val="28"/>
        </w:rPr>
        <w:t xml:space="preserve"> к </w:t>
      </w:r>
      <w:r w:rsidRPr="00E2258C">
        <w:rPr>
          <w:b/>
          <w:sz w:val="28"/>
          <w:szCs w:val="28"/>
        </w:rPr>
        <w:t>выпускной квалификационной работе</w:t>
      </w:r>
    </w:p>
    <w:p w:rsidR="00651A31" w:rsidRDefault="00C52056" w:rsidP="00CE5FE6">
      <w:pPr>
        <w:widowControl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Выпускная квалификационная работа представляет собой самостоятельное и логически завершенное теоретическое и экспериментальное исследование, анализ  полученных данных и результатов. Успешное её выполнение свидетельствует о степени теоретической и методической подготовленности, наличии практических умений и навыков выпускника.</w:t>
      </w:r>
      <w:r w:rsidRPr="00C34F1E">
        <w:rPr>
          <w:sz w:val="28"/>
          <w:szCs w:val="28"/>
        </w:rPr>
        <w:tab/>
      </w:r>
    </w:p>
    <w:p w:rsidR="00C52056" w:rsidRPr="00C34F1E" w:rsidRDefault="00562D8F" w:rsidP="00CE5F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выпускной </w:t>
      </w:r>
      <w:r w:rsidR="00C52056" w:rsidRPr="00C34F1E">
        <w:rPr>
          <w:sz w:val="28"/>
          <w:szCs w:val="28"/>
        </w:rPr>
        <w:t xml:space="preserve">квалификационной работы: </w:t>
      </w:r>
    </w:p>
    <w:p w:rsidR="00C52056" w:rsidRPr="00C34F1E" w:rsidRDefault="00C52056" w:rsidP="00CE5F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34F1E">
        <w:rPr>
          <w:sz w:val="28"/>
          <w:szCs w:val="28"/>
        </w:rPr>
        <w:t>Системати</w:t>
      </w:r>
      <w:r w:rsidR="001F218F">
        <w:rPr>
          <w:sz w:val="28"/>
          <w:szCs w:val="28"/>
        </w:rPr>
        <w:t xml:space="preserve">зация, закрепление и обобщение </w:t>
      </w:r>
      <w:r w:rsidRPr="00C34F1E">
        <w:rPr>
          <w:sz w:val="28"/>
          <w:szCs w:val="28"/>
        </w:rPr>
        <w:t xml:space="preserve">теоретических и практических знаний в области </w:t>
      </w:r>
      <w:r w:rsidR="00EF0788">
        <w:rPr>
          <w:sz w:val="28"/>
          <w:szCs w:val="28"/>
        </w:rPr>
        <w:t>народной художественной культуры и народного хореографического твор</w:t>
      </w:r>
      <w:r w:rsidR="00904E06">
        <w:rPr>
          <w:sz w:val="28"/>
          <w:szCs w:val="28"/>
        </w:rPr>
        <w:t>че</w:t>
      </w:r>
      <w:r w:rsidR="00EF0788">
        <w:rPr>
          <w:sz w:val="28"/>
          <w:szCs w:val="28"/>
        </w:rPr>
        <w:t xml:space="preserve">ства, применение этих знаний в решении </w:t>
      </w:r>
      <w:r>
        <w:rPr>
          <w:sz w:val="28"/>
          <w:szCs w:val="28"/>
        </w:rPr>
        <w:t>конкретных</w:t>
      </w:r>
      <w:r w:rsidR="00EF0788">
        <w:rPr>
          <w:sz w:val="28"/>
          <w:szCs w:val="28"/>
        </w:rPr>
        <w:t xml:space="preserve"> научных, </w:t>
      </w:r>
      <w:r w:rsidRPr="00C34F1E">
        <w:rPr>
          <w:sz w:val="28"/>
          <w:szCs w:val="28"/>
        </w:rPr>
        <w:t xml:space="preserve">организационно-управленческих и творческих задач. </w:t>
      </w:r>
    </w:p>
    <w:p w:rsidR="00C52056" w:rsidRPr="00C34F1E" w:rsidRDefault="00C52056" w:rsidP="00CE5FE6">
      <w:pPr>
        <w:widowControl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2. Закрепление и развитие навыков ведения самостояте</w:t>
      </w:r>
      <w:r w:rsidR="00EF0788">
        <w:rPr>
          <w:sz w:val="28"/>
          <w:szCs w:val="28"/>
        </w:rPr>
        <w:t xml:space="preserve">льной научно-исследовательской работы: овладение методами </w:t>
      </w:r>
      <w:r w:rsidRPr="00C34F1E">
        <w:rPr>
          <w:sz w:val="28"/>
          <w:szCs w:val="28"/>
        </w:rPr>
        <w:t>нау</w:t>
      </w:r>
      <w:r w:rsidR="00EF0788">
        <w:rPr>
          <w:sz w:val="28"/>
          <w:szCs w:val="28"/>
        </w:rPr>
        <w:t xml:space="preserve">чного </w:t>
      </w:r>
      <w:r>
        <w:rPr>
          <w:sz w:val="28"/>
          <w:szCs w:val="28"/>
        </w:rPr>
        <w:t>исследования, выработка умения синтезировать в единый комплекс</w:t>
      </w:r>
      <w:r w:rsidRPr="00C34F1E">
        <w:rPr>
          <w:sz w:val="28"/>
          <w:szCs w:val="28"/>
        </w:rPr>
        <w:t xml:space="preserve"> элементы фундаментальных знаний, развитие самостоятельных научных суждений. </w:t>
      </w:r>
    </w:p>
    <w:p w:rsidR="00C52056" w:rsidRPr="00C34F1E" w:rsidRDefault="00C52056" w:rsidP="00CE5FE6">
      <w:pPr>
        <w:widowControl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3. Развитее общекультурных, общепрофессиональных и профессиональных компетенций в соответствии с ФГОС </w:t>
      </w:r>
      <w:proofErr w:type="gramStart"/>
      <w:r w:rsidRPr="00C34F1E">
        <w:rPr>
          <w:sz w:val="28"/>
          <w:szCs w:val="28"/>
        </w:rPr>
        <w:t>ВО</w:t>
      </w:r>
      <w:proofErr w:type="gramEnd"/>
      <w:r w:rsidRPr="00C34F1E">
        <w:rPr>
          <w:sz w:val="28"/>
          <w:szCs w:val="28"/>
        </w:rPr>
        <w:t>.</w:t>
      </w:r>
    </w:p>
    <w:p w:rsidR="00EF0788" w:rsidRPr="0004206F" w:rsidRDefault="00C52056" w:rsidP="00CE5FE6">
      <w:pPr>
        <w:widowControl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4. Повышение уровня подготовки к решению профессиональных задач в соответствии с профильной направленностью</w:t>
      </w:r>
      <w:r>
        <w:rPr>
          <w:sz w:val="28"/>
          <w:szCs w:val="28"/>
        </w:rPr>
        <w:t xml:space="preserve"> образовательной программы</w:t>
      </w:r>
      <w:r w:rsidRPr="00C34F1E">
        <w:rPr>
          <w:sz w:val="28"/>
          <w:szCs w:val="28"/>
        </w:rPr>
        <w:t xml:space="preserve"> </w:t>
      </w:r>
      <w:r w:rsidR="00EF0788">
        <w:rPr>
          <w:sz w:val="28"/>
          <w:szCs w:val="28"/>
        </w:rPr>
        <w:t>руководство хореографическим любительским коллективом</w:t>
      </w:r>
      <w:r w:rsidRPr="00C34F1E">
        <w:rPr>
          <w:sz w:val="28"/>
          <w:szCs w:val="28"/>
        </w:rPr>
        <w:t xml:space="preserve"> и видами профессиональной деятельности, в том числе: </w:t>
      </w:r>
      <w:r w:rsidR="00EF0788">
        <w:rPr>
          <w:sz w:val="28"/>
          <w:szCs w:val="28"/>
        </w:rPr>
        <w:t>научно-исследовательской</w:t>
      </w:r>
      <w:r w:rsidR="00EF0788" w:rsidRPr="0004206F">
        <w:rPr>
          <w:sz w:val="28"/>
          <w:szCs w:val="28"/>
        </w:rPr>
        <w:t>;</w:t>
      </w:r>
      <w:r w:rsidR="00EF0788">
        <w:rPr>
          <w:sz w:val="28"/>
          <w:szCs w:val="28"/>
        </w:rPr>
        <w:t xml:space="preserve"> педагогической</w:t>
      </w:r>
      <w:r w:rsidR="00EF0788" w:rsidRPr="0004206F">
        <w:rPr>
          <w:sz w:val="28"/>
          <w:szCs w:val="28"/>
        </w:rPr>
        <w:t>;</w:t>
      </w:r>
      <w:r w:rsidR="00EF0788">
        <w:rPr>
          <w:sz w:val="28"/>
          <w:szCs w:val="28"/>
        </w:rPr>
        <w:t xml:space="preserve"> художественно-творческой</w:t>
      </w:r>
      <w:r w:rsidR="00EF0788" w:rsidRPr="0004206F">
        <w:rPr>
          <w:sz w:val="28"/>
          <w:szCs w:val="28"/>
        </w:rPr>
        <w:t>;</w:t>
      </w:r>
      <w:r w:rsidR="00EF0788">
        <w:rPr>
          <w:sz w:val="28"/>
          <w:szCs w:val="28"/>
        </w:rPr>
        <w:t xml:space="preserve"> методической</w:t>
      </w:r>
      <w:r w:rsidR="00EF0788" w:rsidRPr="0004206F">
        <w:rPr>
          <w:sz w:val="28"/>
          <w:szCs w:val="28"/>
        </w:rPr>
        <w:t>;</w:t>
      </w:r>
      <w:r w:rsidR="00EF0788">
        <w:rPr>
          <w:sz w:val="28"/>
          <w:szCs w:val="28"/>
        </w:rPr>
        <w:t xml:space="preserve"> организационно-управленческой</w:t>
      </w:r>
      <w:r w:rsidR="00EF0788" w:rsidRPr="0004206F">
        <w:rPr>
          <w:sz w:val="28"/>
          <w:szCs w:val="28"/>
        </w:rPr>
        <w:t>;</w:t>
      </w:r>
      <w:r w:rsidR="00EF0788">
        <w:rPr>
          <w:sz w:val="28"/>
          <w:szCs w:val="28"/>
        </w:rPr>
        <w:t xml:space="preserve"> культурно-просветительной</w:t>
      </w:r>
      <w:r w:rsidR="00EF0788" w:rsidRPr="0004206F">
        <w:rPr>
          <w:sz w:val="28"/>
          <w:szCs w:val="28"/>
        </w:rPr>
        <w:t>.</w:t>
      </w:r>
    </w:p>
    <w:p w:rsidR="00C52056" w:rsidRPr="00C34F1E" w:rsidRDefault="00C52056" w:rsidP="00CE5FE6">
      <w:pPr>
        <w:widowControl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5. Приобретение опыта представления и публичной защиты результатов своей деятельности.</w:t>
      </w:r>
    </w:p>
    <w:p w:rsidR="00C52056" w:rsidRPr="00C34F1E" w:rsidRDefault="00C52056" w:rsidP="00CE5FE6">
      <w:pPr>
        <w:widowControl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  <w:t xml:space="preserve">Задачи, решаемые </w:t>
      </w:r>
      <w:proofErr w:type="gramStart"/>
      <w:r w:rsidR="00154F7A">
        <w:rPr>
          <w:sz w:val="28"/>
          <w:szCs w:val="28"/>
        </w:rPr>
        <w:t>обучающими</w:t>
      </w:r>
      <w:r>
        <w:rPr>
          <w:sz w:val="28"/>
          <w:szCs w:val="28"/>
        </w:rPr>
        <w:t>ся</w:t>
      </w:r>
      <w:proofErr w:type="gramEnd"/>
      <w:r w:rsidRPr="00C34F1E">
        <w:rPr>
          <w:sz w:val="28"/>
          <w:szCs w:val="28"/>
        </w:rPr>
        <w:t xml:space="preserve"> в ходе выполнения выпускной квалификационной работы: </w:t>
      </w:r>
    </w:p>
    <w:p w:rsidR="00C52056" w:rsidRPr="00C34F1E" w:rsidRDefault="00EF0788" w:rsidP="00CE5F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Обоснование актуальности и значимости выбранной </w:t>
      </w:r>
      <w:r w:rsidR="00C52056" w:rsidRPr="00C34F1E">
        <w:rPr>
          <w:sz w:val="28"/>
          <w:szCs w:val="28"/>
        </w:rPr>
        <w:t xml:space="preserve">темы исследования. </w:t>
      </w:r>
    </w:p>
    <w:p w:rsidR="00C52056" w:rsidRPr="00C34F1E" w:rsidRDefault="00C52056" w:rsidP="00CE5FE6">
      <w:pPr>
        <w:widowControl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2. Теоретическое осмысление современного состояния объекта исследования  за определённый  период времени,  адекватное  применение методов научного познания. </w:t>
      </w:r>
    </w:p>
    <w:p w:rsidR="00C52056" w:rsidRPr="00C34F1E" w:rsidRDefault="00C52056" w:rsidP="00CE5FE6">
      <w:pPr>
        <w:widowControl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3. Обобщение материалов, полученных в результате проведённого исследования и формирование логически обоснованных выводов. </w:t>
      </w:r>
    </w:p>
    <w:p w:rsidR="00C52056" w:rsidRPr="00C34F1E" w:rsidRDefault="00C52056" w:rsidP="00CE5FE6">
      <w:pPr>
        <w:widowControl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4. Обосно</w:t>
      </w:r>
      <w:r w:rsidR="001F218F">
        <w:rPr>
          <w:sz w:val="28"/>
          <w:szCs w:val="28"/>
        </w:rPr>
        <w:t xml:space="preserve">вание значимости </w:t>
      </w:r>
      <w:r w:rsidR="00562D8F">
        <w:rPr>
          <w:sz w:val="28"/>
          <w:szCs w:val="28"/>
        </w:rPr>
        <w:t>рекомендаций</w:t>
      </w:r>
      <w:r w:rsidRPr="00C34F1E">
        <w:rPr>
          <w:sz w:val="28"/>
          <w:szCs w:val="28"/>
        </w:rPr>
        <w:t xml:space="preserve"> и предложений, разработанных в квалификационной работе. </w:t>
      </w:r>
    </w:p>
    <w:p w:rsidR="00C52056" w:rsidRPr="00C34F1E" w:rsidRDefault="00C52056" w:rsidP="00CE5FE6">
      <w:pPr>
        <w:widowControl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5. Представление на защиту</w:t>
      </w:r>
      <w:r w:rsidR="00562D8F">
        <w:rPr>
          <w:sz w:val="28"/>
          <w:szCs w:val="28"/>
        </w:rPr>
        <w:t xml:space="preserve"> результатов</w:t>
      </w:r>
      <w:r w:rsidRPr="00C34F1E">
        <w:rPr>
          <w:sz w:val="28"/>
          <w:szCs w:val="28"/>
        </w:rPr>
        <w:t xml:space="preserve"> практической </w:t>
      </w:r>
      <w:r>
        <w:rPr>
          <w:sz w:val="28"/>
          <w:szCs w:val="28"/>
        </w:rPr>
        <w:t>деятельности.</w:t>
      </w:r>
    </w:p>
    <w:p w:rsidR="00C52056" w:rsidRPr="00C34F1E" w:rsidRDefault="00C52056" w:rsidP="00CE5FE6">
      <w:pPr>
        <w:widowControl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lastRenderedPageBreak/>
        <w:tab/>
        <w:t xml:space="preserve">При выполнении выпускной квалификационной работы </w:t>
      </w:r>
      <w:r w:rsidR="00562D8F">
        <w:rPr>
          <w:sz w:val="28"/>
          <w:szCs w:val="28"/>
        </w:rPr>
        <w:t xml:space="preserve">выпускник </w:t>
      </w:r>
      <w:r w:rsidRPr="00C34F1E">
        <w:rPr>
          <w:sz w:val="28"/>
          <w:szCs w:val="28"/>
        </w:rPr>
        <w:t xml:space="preserve">должен продемонстрировать способности: </w:t>
      </w:r>
    </w:p>
    <w:p w:rsidR="00C52056" w:rsidRPr="00C34F1E" w:rsidRDefault="00562D8F" w:rsidP="00CE5F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Самостоятельно ставить научно-исследовательскую </w:t>
      </w:r>
      <w:r w:rsidR="00C52056" w:rsidRPr="00C34F1E">
        <w:rPr>
          <w:sz w:val="28"/>
          <w:szCs w:val="28"/>
        </w:rPr>
        <w:t xml:space="preserve">задачу, оценивать её актуальность и социальную значимость. </w:t>
      </w:r>
    </w:p>
    <w:p w:rsidR="00C52056" w:rsidRPr="00C34F1E" w:rsidRDefault="00C52056" w:rsidP="00CE5FE6">
      <w:pPr>
        <w:widowControl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2. Собирать и обрабатывать информацию по теме исследования. </w:t>
      </w:r>
    </w:p>
    <w:p w:rsidR="00C52056" w:rsidRPr="00C34F1E" w:rsidRDefault="00C52056" w:rsidP="00CE5FE6">
      <w:pPr>
        <w:widowControl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3. Изучать и критически анализировать полученные материалы. </w:t>
      </w:r>
    </w:p>
    <w:p w:rsidR="00C52056" w:rsidRPr="00C34F1E" w:rsidRDefault="00C52056" w:rsidP="00CE5FE6">
      <w:pPr>
        <w:widowControl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4. Глубоко и всесторонне исследовать выявленную проблему. </w:t>
      </w:r>
    </w:p>
    <w:p w:rsidR="00C52056" w:rsidRPr="00C34F1E" w:rsidRDefault="00C52056" w:rsidP="00CE5FE6">
      <w:pPr>
        <w:widowControl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5. Обрабатывать, описывать и профессионально аргумен</w:t>
      </w:r>
      <w:r w:rsidR="00562D8F">
        <w:rPr>
          <w:sz w:val="28"/>
          <w:szCs w:val="28"/>
        </w:rPr>
        <w:t>тировать свой вариант решения рассматриваемой проблемы (свою</w:t>
      </w:r>
      <w:r w:rsidRPr="00C34F1E">
        <w:rPr>
          <w:sz w:val="28"/>
          <w:szCs w:val="28"/>
        </w:rPr>
        <w:t xml:space="preserve"> профессиональную позицию). </w:t>
      </w:r>
    </w:p>
    <w:p w:rsidR="00C52056" w:rsidRPr="00C34F1E" w:rsidRDefault="00562D8F" w:rsidP="00CE5F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6. Формулировать логически обоснованные выводы,</w:t>
      </w:r>
      <w:r w:rsidR="00C52056" w:rsidRPr="00C34F1E">
        <w:rPr>
          <w:sz w:val="28"/>
          <w:szCs w:val="28"/>
        </w:rPr>
        <w:t xml:space="preserve"> предложения, рекомендации по внедрению полученных результатов в практику.</w:t>
      </w:r>
    </w:p>
    <w:p w:rsidR="008F129C" w:rsidRPr="00562D8F" w:rsidRDefault="00C52056" w:rsidP="00CE5FE6">
      <w:pPr>
        <w:widowControl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tab/>
      </w:r>
      <w:r w:rsidR="008F129C" w:rsidRPr="00562D8F">
        <w:rPr>
          <w:sz w:val="28"/>
          <w:szCs w:val="28"/>
        </w:rPr>
        <w:t xml:space="preserve">Рекомендуемый объем </w:t>
      </w:r>
      <w:r w:rsidRPr="00562D8F">
        <w:rPr>
          <w:sz w:val="28"/>
          <w:szCs w:val="28"/>
        </w:rPr>
        <w:t>выпускной квалифи</w:t>
      </w:r>
      <w:r w:rsidR="00562D8F">
        <w:rPr>
          <w:sz w:val="28"/>
          <w:szCs w:val="28"/>
        </w:rPr>
        <w:t>к</w:t>
      </w:r>
      <w:r w:rsidRPr="00562D8F">
        <w:rPr>
          <w:sz w:val="28"/>
          <w:szCs w:val="28"/>
        </w:rPr>
        <w:t xml:space="preserve">ационной работы, не включая список литературы и приложения (шрифт </w:t>
      </w:r>
      <w:proofErr w:type="spellStart"/>
      <w:r w:rsidRPr="00562D8F">
        <w:rPr>
          <w:sz w:val="28"/>
          <w:szCs w:val="28"/>
        </w:rPr>
        <w:t>Times</w:t>
      </w:r>
      <w:proofErr w:type="spellEnd"/>
      <w:r w:rsidRPr="00562D8F">
        <w:rPr>
          <w:sz w:val="28"/>
          <w:szCs w:val="28"/>
        </w:rPr>
        <w:t xml:space="preserve"> </w:t>
      </w:r>
      <w:proofErr w:type="spellStart"/>
      <w:r w:rsidRPr="00562D8F">
        <w:rPr>
          <w:sz w:val="28"/>
          <w:szCs w:val="28"/>
        </w:rPr>
        <w:t>New</w:t>
      </w:r>
      <w:proofErr w:type="spellEnd"/>
      <w:r w:rsidRPr="00562D8F">
        <w:rPr>
          <w:sz w:val="28"/>
          <w:szCs w:val="28"/>
        </w:rPr>
        <w:t xml:space="preserve"> </w:t>
      </w:r>
      <w:proofErr w:type="spellStart"/>
      <w:r w:rsidRPr="00562D8F">
        <w:rPr>
          <w:sz w:val="28"/>
          <w:szCs w:val="28"/>
        </w:rPr>
        <w:t>Roman</w:t>
      </w:r>
      <w:proofErr w:type="spellEnd"/>
      <w:r w:rsidRPr="00562D8F">
        <w:rPr>
          <w:sz w:val="28"/>
          <w:szCs w:val="28"/>
        </w:rPr>
        <w:t>, кегль 14, междустрочный интервал 1,5)</w:t>
      </w:r>
      <w:r w:rsidR="00904E06">
        <w:rPr>
          <w:sz w:val="28"/>
          <w:szCs w:val="28"/>
        </w:rPr>
        <w:t xml:space="preserve">, составляет </w:t>
      </w:r>
      <w:r w:rsidRPr="00562D8F">
        <w:rPr>
          <w:sz w:val="28"/>
          <w:szCs w:val="28"/>
        </w:rPr>
        <w:t xml:space="preserve">по программам </w:t>
      </w:r>
      <w:proofErr w:type="spellStart"/>
      <w:r w:rsidRPr="00562D8F">
        <w:rPr>
          <w:sz w:val="28"/>
          <w:szCs w:val="28"/>
        </w:rPr>
        <w:t>бакалавриата</w:t>
      </w:r>
      <w:proofErr w:type="spellEnd"/>
      <w:r w:rsidRPr="00562D8F">
        <w:rPr>
          <w:sz w:val="28"/>
          <w:szCs w:val="28"/>
        </w:rPr>
        <w:t xml:space="preserve"> </w:t>
      </w:r>
      <w:r w:rsidR="00562D8F" w:rsidRPr="00562D8F">
        <w:rPr>
          <w:sz w:val="28"/>
          <w:szCs w:val="28"/>
        </w:rPr>
        <w:t xml:space="preserve">- </w:t>
      </w:r>
      <w:r w:rsidRPr="00562D8F">
        <w:rPr>
          <w:sz w:val="28"/>
          <w:szCs w:val="28"/>
        </w:rPr>
        <w:t>не менее 5</w:t>
      </w:r>
      <w:r w:rsidR="00904E06">
        <w:rPr>
          <w:sz w:val="28"/>
          <w:szCs w:val="28"/>
        </w:rPr>
        <w:t>0 страниц.</w:t>
      </w:r>
    </w:p>
    <w:p w:rsidR="00562D8F" w:rsidRPr="00C34F1E" w:rsidRDefault="00562D8F" w:rsidP="00CE5FE6">
      <w:pPr>
        <w:widowControl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Выполненная выпускная квалификационная работа должна: </w:t>
      </w:r>
    </w:p>
    <w:p w:rsidR="00562D8F" w:rsidRPr="00C34F1E" w:rsidRDefault="00562D8F" w:rsidP="00CE5FE6">
      <w:pPr>
        <w:widowControl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t xml:space="preserve">- пройти предварительную защиту на кафедре; </w:t>
      </w:r>
    </w:p>
    <w:p w:rsidR="00562D8F" w:rsidRPr="00C34F1E" w:rsidRDefault="00562D8F" w:rsidP="00CE5FE6">
      <w:pPr>
        <w:widowControl w:val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- получить от</w:t>
      </w:r>
      <w:r>
        <w:rPr>
          <w:sz w:val="28"/>
          <w:szCs w:val="28"/>
        </w:rPr>
        <w:t>зыв научного руководителя.</w:t>
      </w:r>
    </w:p>
    <w:p w:rsidR="00562D8F" w:rsidRPr="00562D8F" w:rsidRDefault="00562D8F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2D8F">
        <w:rPr>
          <w:sz w:val="28"/>
          <w:szCs w:val="28"/>
        </w:rPr>
        <w:t xml:space="preserve">Предварительная защита выпускной квалификационной работы проводится не позднее, чем </w:t>
      </w:r>
      <w:r w:rsidR="0031033F">
        <w:rPr>
          <w:sz w:val="28"/>
          <w:szCs w:val="28"/>
        </w:rPr>
        <w:t>месяц</w:t>
      </w:r>
      <w:r w:rsidRPr="00562D8F">
        <w:rPr>
          <w:sz w:val="28"/>
          <w:szCs w:val="28"/>
        </w:rPr>
        <w:t xml:space="preserve"> до защиты выпускной квалификационной работы и является составной частью преддипломной практики и (или) завершающей курс обучения производственной практики.</w:t>
      </w:r>
    </w:p>
    <w:p w:rsidR="00562D8F" w:rsidRPr="00C34F1E" w:rsidRDefault="00562D8F" w:rsidP="00CE5F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 защите допускаются</w:t>
      </w:r>
      <w:r w:rsidRPr="00C34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обучающиеся, полностью выполнившие </w:t>
      </w:r>
      <w:r w:rsidRPr="00C34F1E">
        <w:rPr>
          <w:sz w:val="28"/>
          <w:szCs w:val="28"/>
        </w:rPr>
        <w:t xml:space="preserve">учебный план; предоставившие </w:t>
      </w:r>
      <w:r w:rsidRPr="0031033F">
        <w:rPr>
          <w:sz w:val="28"/>
          <w:szCs w:val="28"/>
        </w:rPr>
        <w:t>в установленные сроки</w:t>
      </w:r>
      <w:r w:rsidRPr="00C34F1E">
        <w:rPr>
          <w:sz w:val="28"/>
          <w:szCs w:val="28"/>
        </w:rPr>
        <w:t xml:space="preserve"> готовую выпускную квалификационную работу (на бумажном</w:t>
      </w:r>
      <w:r>
        <w:rPr>
          <w:sz w:val="28"/>
          <w:szCs w:val="28"/>
        </w:rPr>
        <w:t xml:space="preserve"> и </w:t>
      </w:r>
      <w:r w:rsidRPr="00C34F1E">
        <w:rPr>
          <w:sz w:val="28"/>
          <w:szCs w:val="28"/>
        </w:rPr>
        <w:t xml:space="preserve">электронном </w:t>
      </w:r>
      <w:proofErr w:type="gramStart"/>
      <w:r w:rsidRPr="00C34F1E">
        <w:rPr>
          <w:sz w:val="28"/>
          <w:szCs w:val="28"/>
        </w:rPr>
        <w:t>носителе</w:t>
      </w:r>
      <w:proofErr w:type="gramEnd"/>
      <w:r w:rsidRPr="00C34F1E">
        <w:rPr>
          <w:sz w:val="28"/>
          <w:szCs w:val="28"/>
        </w:rPr>
        <w:t xml:space="preserve">) на </w:t>
      </w:r>
      <w:r>
        <w:rPr>
          <w:sz w:val="28"/>
          <w:szCs w:val="28"/>
        </w:rPr>
        <w:t xml:space="preserve">выпускающую </w:t>
      </w:r>
      <w:r w:rsidRPr="00C34F1E">
        <w:rPr>
          <w:sz w:val="28"/>
          <w:szCs w:val="28"/>
        </w:rPr>
        <w:t>кафедру, которая соответствует всем требованиям</w:t>
      </w:r>
      <w:r w:rsidR="002744C0">
        <w:rPr>
          <w:sz w:val="28"/>
          <w:szCs w:val="28"/>
        </w:rPr>
        <w:t xml:space="preserve"> по содержанию и оформлению,</w:t>
      </w:r>
      <w:r>
        <w:rPr>
          <w:sz w:val="28"/>
          <w:szCs w:val="28"/>
        </w:rPr>
        <w:t xml:space="preserve"> а</w:t>
      </w:r>
      <w:r w:rsidR="002744C0">
        <w:rPr>
          <w:sz w:val="28"/>
          <w:szCs w:val="28"/>
        </w:rPr>
        <w:t xml:space="preserve"> также </w:t>
      </w:r>
      <w:r w:rsidRPr="00C34F1E">
        <w:rPr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отзыв научного </w:t>
      </w:r>
      <w:r w:rsidRPr="00C34F1E">
        <w:rPr>
          <w:sz w:val="28"/>
          <w:szCs w:val="28"/>
        </w:rPr>
        <w:t>руководителя.</w:t>
      </w:r>
    </w:p>
    <w:p w:rsidR="005910EE" w:rsidRPr="00B27CC4" w:rsidRDefault="00F2712C" w:rsidP="00CE5FE6">
      <w:pPr>
        <w:widowControl w:val="0"/>
        <w:numPr>
          <w:ilvl w:val="1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Pr="00364AF4">
        <w:rPr>
          <w:b/>
          <w:sz w:val="28"/>
          <w:szCs w:val="28"/>
        </w:rPr>
        <w:t xml:space="preserve">ребования к структуре и содержанию </w:t>
      </w:r>
      <w:r w:rsidR="00562D8F">
        <w:rPr>
          <w:b/>
          <w:sz w:val="28"/>
          <w:szCs w:val="28"/>
        </w:rPr>
        <w:t>выпускной квалификационной работы</w:t>
      </w:r>
    </w:p>
    <w:p w:rsidR="004633FC" w:rsidRPr="003A3558" w:rsidRDefault="003A3558" w:rsidP="00CE5F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3558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  <w:r w:rsidR="004633FC" w:rsidRPr="003A3558">
        <w:rPr>
          <w:rFonts w:ascii="Times New Roman" w:hAnsi="Times New Roman" w:cs="Times New Roman"/>
          <w:sz w:val="28"/>
          <w:szCs w:val="28"/>
        </w:rPr>
        <w:t xml:space="preserve"> должна включать следующие обязательные элементы:</w:t>
      </w:r>
    </w:p>
    <w:p w:rsidR="004633FC" w:rsidRPr="003A3558" w:rsidRDefault="004633FC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3558">
        <w:rPr>
          <w:sz w:val="28"/>
          <w:szCs w:val="28"/>
        </w:rPr>
        <w:t>- титульный лист;</w:t>
      </w:r>
    </w:p>
    <w:p w:rsidR="004633FC" w:rsidRPr="003A3558" w:rsidRDefault="004633FC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3558">
        <w:rPr>
          <w:sz w:val="28"/>
          <w:szCs w:val="28"/>
        </w:rPr>
        <w:t>- оглавление;</w:t>
      </w:r>
    </w:p>
    <w:p w:rsidR="004633FC" w:rsidRPr="003A3558" w:rsidRDefault="004633FC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3558">
        <w:rPr>
          <w:sz w:val="28"/>
          <w:szCs w:val="28"/>
        </w:rPr>
        <w:t>- введение;</w:t>
      </w:r>
    </w:p>
    <w:p w:rsidR="004633FC" w:rsidRPr="003A3558" w:rsidRDefault="004633FC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3558">
        <w:rPr>
          <w:sz w:val="28"/>
          <w:szCs w:val="28"/>
        </w:rPr>
        <w:t>- основную часть, поделенную на главы и параграфы;</w:t>
      </w:r>
    </w:p>
    <w:p w:rsidR="004633FC" w:rsidRPr="003A3558" w:rsidRDefault="004633FC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3558">
        <w:rPr>
          <w:sz w:val="28"/>
          <w:szCs w:val="28"/>
        </w:rPr>
        <w:t>- заключение;</w:t>
      </w:r>
    </w:p>
    <w:p w:rsidR="004633FC" w:rsidRPr="003A3558" w:rsidRDefault="004633FC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3558">
        <w:rPr>
          <w:sz w:val="28"/>
          <w:szCs w:val="28"/>
        </w:rPr>
        <w:t xml:space="preserve">- </w:t>
      </w:r>
      <w:r w:rsidR="0058385A">
        <w:rPr>
          <w:sz w:val="28"/>
          <w:szCs w:val="28"/>
        </w:rPr>
        <w:t>список источников и литературы</w:t>
      </w:r>
      <w:r w:rsidR="009F4496" w:rsidRPr="003A3558">
        <w:rPr>
          <w:sz w:val="28"/>
          <w:szCs w:val="28"/>
        </w:rPr>
        <w:t>;</w:t>
      </w:r>
    </w:p>
    <w:p w:rsidR="009F4496" w:rsidRPr="003A3558" w:rsidRDefault="009F4496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3558">
        <w:rPr>
          <w:sz w:val="28"/>
          <w:szCs w:val="28"/>
        </w:rPr>
        <w:t>- приложение (при необходимости);</w:t>
      </w:r>
    </w:p>
    <w:p w:rsidR="009F4496" w:rsidRPr="003A3558" w:rsidRDefault="009F4496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3558">
        <w:rPr>
          <w:sz w:val="28"/>
          <w:szCs w:val="28"/>
        </w:rPr>
        <w:t>- список опубликованных научных работ (при их наличии).</w:t>
      </w:r>
    </w:p>
    <w:p w:rsidR="004633FC" w:rsidRPr="003A3558" w:rsidRDefault="004633FC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4A87">
        <w:rPr>
          <w:sz w:val="28"/>
          <w:szCs w:val="28"/>
          <w:u w:val="single"/>
        </w:rPr>
        <w:t>Титульный лист</w:t>
      </w:r>
      <w:r w:rsidRPr="003A3558">
        <w:rPr>
          <w:sz w:val="28"/>
          <w:szCs w:val="28"/>
        </w:rPr>
        <w:t xml:space="preserve">, первый лист </w:t>
      </w:r>
      <w:r w:rsidR="003A3558" w:rsidRPr="003A3558">
        <w:rPr>
          <w:sz w:val="28"/>
          <w:szCs w:val="28"/>
        </w:rPr>
        <w:t>выпускной квалификационной работы</w:t>
      </w:r>
      <w:r w:rsidRPr="003A3558">
        <w:rPr>
          <w:sz w:val="28"/>
          <w:szCs w:val="28"/>
        </w:rPr>
        <w:t xml:space="preserve"> оформляется по установленной форме (</w:t>
      </w:r>
      <w:r w:rsidR="00BD3AB9" w:rsidRPr="00BD3AB9">
        <w:rPr>
          <w:i/>
          <w:sz w:val="28"/>
          <w:szCs w:val="28"/>
        </w:rPr>
        <w:t>титульный лист ВКР бакалавра приведен в приложении</w:t>
      </w:r>
      <w:r w:rsidR="00D470C8" w:rsidRPr="00BD3AB9">
        <w:rPr>
          <w:i/>
          <w:sz w:val="28"/>
          <w:szCs w:val="28"/>
        </w:rPr>
        <w:t xml:space="preserve"> 1</w:t>
      </w:r>
      <w:r w:rsidR="00BD3AB9" w:rsidRPr="00BD3AB9">
        <w:rPr>
          <w:i/>
          <w:sz w:val="28"/>
          <w:szCs w:val="28"/>
        </w:rPr>
        <w:t>, титульный лист ВКР специалиста – в приложении 2</w:t>
      </w:r>
      <w:r w:rsidRPr="00BD3AB9">
        <w:rPr>
          <w:i/>
          <w:sz w:val="28"/>
          <w:szCs w:val="28"/>
        </w:rPr>
        <w:t>)</w:t>
      </w:r>
      <w:r w:rsidRPr="003A3558">
        <w:rPr>
          <w:sz w:val="28"/>
          <w:szCs w:val="28"/>
        </w:rPr>
        <w:t>.</w:t>
      </w:r>
    </w:p>
    <w:p w:rsidR="004633FC" w:rsidRPr="00BD3AB9" w:rsidRDefault="004633FC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3AB9">
        <w:rPr>
          <w:sz w:val="28"/>
          <w:szCs w:val="28"/>
        </w:rPr>
        <w:lastRenderedPageBreak/>
        <w:t xml:space="preserve">В </w:t>
      </w:r>
      <w:r w:rsidRPr="006A4A87">
        <w:rPr>
          <w:sz w:val="28"/>
          <w:szCs w:val="28"/>
          <w:u w:val="single"/>
        </w:rPr>
        <w:t>оглавлении</w:t>
      </w:r>
      <w:r w:rsidRPr="00BD3AB9">
        <w:rPr>
          <w:sz w:val="28"/>
          <w:szCs w:val="28"/>
        </w:rPr>
        <w:t xml:space="preserve"> приводятся названия глав и параграфов в полном соответствии с их названиями, приведенными в работе, а также указываются страницы, на которых эти названия размещены.</w:t>
      </w:r>
    </w:p>
    <w:p w:rsidR="004633FC" w:rsidRDefault="000257A3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4A87">
        <w:rPr>
          <w:sz w:val="28"/>
          <w:szCs w:val="28"/>
          <w:u w:val="single"/>
        </w:rPr>
        <w:t>В</w:t>
      </w:r>
      <w:r w:rsidR="004633FC" w:rsidRPr="006A4A87">
        <w:rPr>
          <w:sz w:val="28"/>
          <w:szCs w:val="28"/>
          <w:u w:val="single"/>
        </w:rPr>
        <w:t>ведени</w:t>
      </w:r>
      <w:r w:rsidRPr="006A4A87">
        <w:rPr>
          <w:sz w:val="28"/>
          <w:szCs w:val="28"/>
          <w:u w:val="single"/>
        </w:rPr>
        <w:t>е</w:t>
      </w:r>
      <w:r w:rsidRPr="00BD3AB9">
        <w:rPr>
          <w:sz w:val="28"/>
          <w:szCs w:val="28"/>
        </w:rPr>
        <w:t xml:space="preserve"> должно содержать</w:t>
      </w:r>
      <w:r w:rsidR="004633FC" w:rsidRPr="00BD3AB9">
        <w:rPr>
          <w:sz w:val="28"/>
          <w:szCs w:val="28"/>
        </w:rPr>
        <w:t>:</w:t>
      </w:r>
    </w:p>
    <w:p w:rsidR="000257A3" w:rsidRDefault="004633FC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3AB9">
        <w:rPr>
          <w:sz w:val="28"/>
          <w:szCs w:val="28"/>
        </w:rPr>
        <w:t xml:space="preserve">- </w:t>
      </w:r>
      <w:r w:rsidR="008D5B48" w:rsidRPr="00BD3AB9">
        <w:rPr>
          <w:sz w:val="28"/>
          <w:szCs w:val="28"/>
        </w:rPr>
        <w:t xml:space="preserve">обоснование </w:t>
      </w:r>
      <w:r w:rsidRPr="00BD3AB9">
        <w:rPr>
          <w:sz w:val="28"/>
          <w:szCs w:val="28"/>
        </w:rPr>
        <w:t xml:space="preserve">актуальности темы </w:t>
      </w:r>
      <w:r w:rsidR="00BD3AB9" w:rsidRPr="00BD3AB9">
        <w:rPr>
          <w:sz w:val="28"/>
          <w:szCs w:val="28"/>
        </w:rPr>
        <w:t>выпускной квалификационной работы</w:t>
      </w:r>
      <w:r w:rsidRPr="00BD3AB9">
        <w:rPr>
          <w:sz w:val="28"/>
          <w:szCs w:val="28"/>
        </w:rPr>
        <w:t xml:space="preserve"> </w:t>
      </w:r>
      <w:r w:rsidRPr="0058385A">
        <w:rPr>
          <w:sz w:val="28"/>
          <w:szCs w:val="28"/>
        </w:rPr>
        <w:t>(</w:t>
      </w:r>
      <w:r w:rsidR="0058385A" w:rsidRPr="0058385A">
        <w:rPr>
          <w:sz w:val="28"/>
          <w:szCs w:val="28"/>
        </w:rPr>
        <w:t>обоснование выбора темы исследования, состояние законодательства и  юридической практики по выбранной теме, суть проблемной ситуации, необходимость исследования проблемных вопросов для данной отрасли науки или практики)</w:t>
      </w:r>
      <w:r w:rsidR="00C50ABF" w:rsidRPr="0058385A">
        <w:rPr>
          <w:sz w:val="28"/>
          <w:szCs w:val="28"/>
        </w:rPr>
        <w:t>;</w:t>
      </w:r>
    </w:p>
    <w:p w:rsidR="00BD3AB9" w:rsidRPr="0058385A" w:rsidRDefault="00BD3AB9" w:rsidP="00CE5FE6">
      <w:pPr>
        <w:pStyle w:val="Default"/>
        <w:widowControl w:val="0"/>
        <w:jc w:val="both"/>
        <w:rPr>
          <w:color w:val="auto"/>
          <w:sz w:val="28"/>
          <w:szCs w:val="28"/>
        </w:rPr>
      </w:pPr>
      <w:proofErr w:type="gramStart"/>
      <w:r w:rsidRPr="0058385A">
        <w:rPr>
          <w:color w:val="auto"/>
          <w:sz w:val="28"/>
          <w:szCs w:val="28"/>
        </w:rPr>
        <w:t>- объект исследования</w:t>
      </w:r>
      <w:r w:rsidR="00146ED2" w:rsidRPr="0058385A">
        <w:rPr>
          <w:color w:val="auto"/>
          <w:sz w:val="28"/>
          <w:szCs w:val="28"/>
        </w:rPr>
        <w:t xml:space="preserve"> (</w:t>
      </w:r>
      <w:r w:rsidR="00146ED2" w:rsidRPr="0058385A">
        <w:rPr>
          <w:sz w:val="28"/>
          <w:szCs w:val="28"/>
        </w:rPr>
        <w:t>часть реальности (процесс, явление, знание, порождающие проблемную ситуацию), которая изучается и (или) преобразуется исследователем)</w:t>
      </w:r>
      <w:r w:rsidRPr="0058385A">
        <w:rPr>
          <w:color w:val="auto"/>
          <w:sz w:val="28"/>
          <w:szCs w:val="28"/>
        </w:rPr>
        <w:t xml:space="preserve">; </w:t>
      </w:r>
      <w:proofErr w:type="gramEnd"/>
    </w:p>
    <w:p w:rsidR="00146ED2" w:rsidRPr="0058385A" w:rsidRDefault="00BD3AB9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85A">
        <w:rPr>
          <w:sz w:val="28"/>
          <w:szCs w:val="28"/>
        </w:rPr>
        <w:t>- предмет  исследования</w:t>
      </w:r>
      <w:r w:rsidR="00146ED2" w:rsidRPr="0058385A">
        <w:rPr>
          <w:sz w:val="28"/>
          <w:szCs w:val="28"/>
        </w:rPr>
        <w:t xml:space="preserve"> (находится в рамках объекта, это те его стороны и свойства, которые непосредственно рассматриваются в данном исследовании);</w:t>
      </w:r>
    </w:p>
    <w:p w:rsidR="00BD3AB9" w:rsidRPr="0058385A" w:rsidRDefault="00BD3AB9" w:rsidP="00CE5FE6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58385A">
        <w:rPr>
          <w:color w:val="auto"/>
          <w:sz w:val="28"/>
          <w:szCs w:val="28"/>
        </w:rPr>
        <w:t>-</w:t>
      </w:r>
      <w:r w:rsidR="00146ED2" w:rsidRPr="0058385A">
        <w:rPr>
          <w:color w:val="auto"/>
          <w:sz w:val="28"/>
          <w:szCs w:val="28"/>
        </w:rPr>
        <w:t xml:space="preserve"> цель </w:t>
      </w:r>
      <w:r w:rsidRPr="0058385A">
        <w:rPr>
          <w:color w:val="auto"/>
          <w:sz w:val="28"/>
          <w:szCs w:val="28"/>
        </w:rPr>
        <w:t>исследования</w:t>
      </w:r>
      <w:r w:rsidR="00146ED2" w:rsidRPr="0058385A">
        <w:rPr>
          <w:color w:val="auto"/>
          <w:sz w:val="28"/>
          <w:szCs w:val="28"/>
        </w:rPr>
        <w:t xml:space="preserve"> </w:t>
      </w:r>
      <w:r w:rsidR="00146ED2" w:rsidRPr="0058385A">
        <w:rPr>
          <w:sz w:val="28"/>
          <w:szCs w:val="28"/>
        </w:rPr>
        <w:t>(решение поставленной научной проблемы, получение нового знания о предмете и объекте)</w:t>
      </w:r>
      <w:r w:rsidRPr="0058385A">
        <w:rPr>
          <w:color w:val="auto"/>
          <w:sz w:val="28"/>
          <w:szCs w:val="28"/>
        </w:rPr>
        <w:t xml:space="preserve">; </w:t>
      </w:r>
    </w:p>
    <w:p w:rsidR="00BD3AB9" w:rsidRPr="00C34F1E" w:rsidRDefault="00BD3AB9" w:rsidP="00CE5FE6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58385A">
        <w:rPr>
          <w:color w:val="auto"/>
          <w:sz w:val="28"/>
          <w:szCs w:val="28"/>
        </w:rPr>
        <w:t xml:space="preserve">- задачи исследования </w:t>
      </w:r>
      <w:r w:rsidR="00146ED2" w:rsidRPr="0058385A">
        <w:rPr>
          <w:sz w:val="28"/>
          <w:szCs w:val="28"/>
        </w:rPr>
        <w:t xml:space="preserve">(определяются поставленной целью и представляют собой конкретные последовательные этапы </w:t>
      </w:r>
      <w:r w:rsidRPr="0058385A">
        <w:rPr>
          <w:color w:val="auto"/>
          <w:sz w:val="28"/>
          <w:szCs w:val="28"/>
        </w:rPr>
        <w:t>исследования);</w:t>
      </w:r>
      <w:r w:rsidRPr="00C34F1E">
        <w:rPr>
          <w:color w:val="auto"/>
          <w:sz w:val="28"/>
          <w:szCs w:val="28"/>
        </w:rPr>
        <w:t xml:space="preserve"> </w:t>
      </w:r>
    </w:p>
    <w:p w:rsidR="000257A3" w:rsidRPr="00562D8F" w:rsidRDefault="00BD3AB9" w:rsidP="00CE5FE6">
      <w:pPr>
        <w:pStyle w:val="Default"/>
        <w:widowControl w:val="0"/>
        <w:jc w:val="both"/>
        <w:rPr>
          <w:sz w:val="28"/>
          <w:szCs w:val="28"/>
          <w:highlight w:val="yellow"/>
        </w:rPr>
      </w:pPr>
      <w:r>
        <w:rPr>
          <w:color w:val="auto"/>
          <w:sz w:val="28"/>
          <w:szCs w:val="28"/>
        </w:rPr>
        <w:t>-</w:t>
      </w:r>
      <w:r w:rsidRPr="00C34F1E">
        <w:rPr>
          <w:color w:val="auto"/>
          <w:sz w:val="28"/>
          <w:szCs w:val="28"/>
        </w:rPr>
        <w:t xml:space="preserve"> методы исследования (включает </w:t>
      </w:r>
      <w:r w:rsidR="00146ED2">
        <w:rPr>
          <w:color w:val="auto"/>
          <w:sz w:val="28"/>
          <w:szCs w:val="28"/>
        </w:rPr>
        <w:t>обоснование выбора и характеристику используемых</w:t>
      </w:r>
      <w:r w:rsidRPr="00C34F1E">
        <w:rPr>
          <w:color w:val="auto"/>
          <w:sz w:val="28"/>
          <w:szCs w:val="28"/>
        </w:rPr>
        <w:t xml:space="preserve"> теоретических и эмпирических методов исследования</w:t>
      </w:r>
      <w:r w:rsidR="00146ED2">
        <w:rPr>
          <w:color w:val="auto"/>
          <w:sz w:val="28"/>
          <w:szCs w:val="28"/>
        </w:rPr>
        <w:t>);</w:t>
      </w:r>
    </w:p>
    <w:p w:rsidR="0058385A" w:rsidRDefault="0058385A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85A">
        <w:rPr>
          <w:sz w:val="28"/>
          <w:szCs w:val="28"/>
        </w:rPr>
        <w:t xml:space="preserve">- </w:t>
      </w:r>
      <w:r w:rsidR="004633FC" w:rsidRPr="0058385A">
        <w:rPr>
          <w:sz w:val="28"/>
          <w:szCs w:val="28"/>
        </w:rPr>
        <w:t>научн</w:t>
      </w:r>
      <w:r w:rsidR="000257A3" w:rsidRPr="0058385A">
        <w:rPr>
          <w:sz w:val="28"/>
          <w:szCs w:val="28"/>
        </w:rPr>
        <w:t>ую</w:t>
      </w:r>
      <w:r w:rsidR="004633FC" w:rsidRPr="0058385A">
        <w:rPr>
          <w:sz w:val="28"/>
          <w:szCs w:val="28"/>
        </w:rPr>
        <w:t xml:space="preserve"> </w:t>
      </w:r>
      <w:r w:rsidR="000257A3" w:rsidRPr="0058385A">
        <w:rPr>
          <w:sz w:val="28"/>
          <w:szCs w:val="28"/>
        </w:rPr>
        <w:t xml:space="preserve">(новый научный результат, новое решение поставленной проблемы) </w:t>
      </w:r>
      <w:r w:rsidR="004633FC" w:rsidRPr="0058385A">
        <w:rPr>
          <w:sz w:val="28"/>
          <w:szCs w:val="28"/>
        </w:rPr>
        <w:t>и практическ</w:t>
      </w:r>
      <w:r w:rsidR="000257A3" w:rsidRPr="0058385A">
        <w:rPr>
          <w:sz w:val="28"/>
          <w:szCs w:val="28"/>
        </w:rPr>
        <w:t>ую</w:t>
      </w:r>
      <w:r w:rsidR="004633FC" w:rsidRPr="0058385A">
        <w:rPr>
          <w:sz w:val="28"/>
          <w:szCs w:val="28"/>
        </w:rPr>
        <w:t xml:space="preserve"> новизн</w:t>
      </w:r>
      <w:r w:rsidR="000257A3" w:rsidRPr="0058385A">
        <w:rPr>
          <w:sz w:val="28"/>
          <w:szCs w:val="28"/>
        </w:rPr>
        <w:t>у</w:t>
      </w:r>
      <w:r w:rsidR="004633FC" w:rsidRPr="0058385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исследования;</w:t>
      </w:r>
    </w:p>
    <w:p w:rsidR="009F4496" w:rsidRPr="0058385A" w:rsidRDefault="009F4496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85A">
        <w:rPr>
          <w:sz w:val="28"/>
          <w:szCs w:val="28"/>
        </w:rPr>
        <w:t>- апробацию результатов исследования (</w:t>
      </w:r>
      <w:r w:rsidR="0058385A" w:rsidRPr="0058385A">
        <w:rPr>
          <w:sz w:val="28"/>
          <w:szCs w:val="28"/>
        </w:rPr>
        <w:t xml:space="preserve">если </w:t>
      </w:r>
      <w:proofErr w:type="gramStart"/>
      <w:r w:rsidR="0058385A" w:rsidRPr="0058385A">
        <w:rPr>
          <w:sz w:val="28"/>
          <w:szCs w:val="28"/>
        </w:rPr>
        <w:t>обучающийся</w:t>
      </w:r>
      <w:proofErr w:type="gramEnd"/>
      <w:r w:rsidR="0058385A" w:rsidRPr="0058385A">
        <w:rPr>
          <w:sz w:val="28"/>
          <w:szCs w:val="28"/>
        </w:rPr>
        <w:t xml:space="preserve"> является автором статей, тезисов докладов и др.</w:t>
      </w:r>
      <w:r w:rsidRPr="0058385A">
        <w:rPr>
          <w:sz w:val="28"/>
          <w:szCs w:val="28"/>
        </w:rPr>
        <w:t xml:space="preserve">). </w:t>
      </w:r>
    </w:p>
    <w:p w:rsidR="009F4496" w:rsidRPr="006A4A87" w:rsidRDefault="009F4496" w:rsidP="00CE5FE6">
      <w:pPr>
        <w:pStyle w:val="Default"/>
        <w:widowControl w:val="0"/>
        <w:jc w:val="both"/>
        <w:rPr>
          <w:sz w:val="28"/>
          <w:szCs w:val="28"/>
        </w:rPr>
      </w:pPr>
      <w:r w:rsidRPr="006A4A87">
        <w:rPr>
          <w:sz w:val="28"/>
          <w:szCs w:val="28"/>
        </w:rPr>
        <w:t xml:space="preserve">- описание структуры  и  объема  выпускной  квалификационной работы (указывается, из  каких структурных элементов состоит работа: введение, количество глав, параграфов, заключение, список источников и литературы, с указанием количества наименований, а также объем работы в страницах и др.). </w:t>
      </w:r>
    </w:p>
    <w:p w:rsidR="009F4496" w:rsidRPr="006A4A87" w:rsidRDefault="009F4496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4A87">
        <w:rPr>
          <w:sz w:val="28"/>
          <w:szCs w:val="28"/>
          <w:u w:val="single"/>
        </w:rPr>
        <w:t>Основная часть</w:t>
      </w:r>
      <w:r w:rsidRPr="006A4A87">
        <w:rPr>
          <w:sz w:val="28"/>
          <w:szCs w:val="28"/>
        </w:rPr>
        <w:t xml:space="preserve"> должна содержать критический анализ состояния проблемы, степень ее изученности (обзор и анализ источников с обязательным указанием концептуальности, теоретико-методологических оснований существующих подходов, лакун в изучении проблемы; под источниками научного исследования понимается вся совокупность непосредственно используемых в работе материалов, несущих информацию о предмете исследования).</w:t>
      </w:r>
    </w:p>
    <w:p w:rsidR="0086632A" w:rsidRDefault="009F4496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4A87">
        <w:rPr>
          <w:sz w:val="28"/>
          <w:szCs w:val="28"/>
        </w:rPr>
        <w:t>Основная часть состо</w:t>
      </w:r>
      <w:r w:rsidR="006A4A87" w:rsidRPr="006A4A87">
        <w:rPr>
          <w:sz w:val="28"/>
          <w:szCs w:val="28"/>
        </w:rPr>
        <w:t>ит</w:t>
      </w:r>
      <w:r w:rsidRPr="006A4A87">
        <w:rPr>
          <w:sz w:val="28"/>
          <w:szCs w:val="28"/>
        </w:rPr>
        <w:t xml:space="preserve"> из теоретической и практической частей. </w:t>
      </w:r>
    </w:p>
    <w:p w:rsidR="0086632A" w:rsidRPr="00111770" w:rsidRDefault="0086632A" w:rsidP="00CE5FE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111770">
        <w:rPr>
          <w:rFonts w:eastAsia="TimesNewRomanPSMT"/>
          <w:sz w:val="28"/>
          <w:szCs w:val="28"/>
        </w:rPr>
        <w:t>Теоретическая часть раскрывает соответст</w:t>
      </w:r>
      <w:r>
        <w:rPr>
          <w:rFonts w:eastAsia="TimesNewRomanPSMT"/>
          <w:sz w:val="28"/>
          <w:szCs w:val="28"/>
        </w:rPr>
        <w:t xml:space="preserve">вующие аспекты народной художественной культуры, определяет место хореографии в системе народной художественной культуры, историю, теорию и </w:t>
      </w:r>
      <w:r w:rsidRPr="00111770">
        <w:rPr>
          <w:rFonts w:eastAsia="TimesNewRomanPSMT"/>
          <w:sz w:val="28"/>
          <w:szCs w:val="28"/>
        </w:rPr>
        <w:t>мет</w:t>
      </w:r>
      <w:r>
        <w:rPr>
          <w:rFonts w:eastAsia="TimesNewRomanPSMT"/>
          <w:sz w:val="28"/>
          <w:szCs w:val="28"/>
        </w:rPr>
        <w:t xml:space="preserve">одику хореографического творчества, формы организации и руководства хореографическим коллективом, </w:t>
      </w:r>
      <w:r w:rsidRPr="00111770">
        <w:rPr>
          <w:rFonts w:eastAsia="TimesNewRomanPSMT"/>
          <w:sz w:val="28"/>
          <w:szCs w:val="28"/>
        </w:rPr>
        <w:t xml:space="preserve">организационно </w:t>
      </w:r>
      <w:r>
        <w:rPr>
          <w:rFonts w:eastAsia="TimesNewRomanPSMT"/>
          <w:sz w:val="28"/>
          <w:szCs w:val="28"/>
        </w:rPr>
        <w:t xml:space="preserve">– </w:t>
      </w:r>
      <w:r w:rsidRPr="00111770">
        <w:rPr>
          <w:rFonts w:eastAsia="TimesNewRomanPSMT"/>
          <w:sz w:val="28"/>
          <w:szCs w:val="28"/>
        </w:rPr>
        <w:t>т</w:t>
      </w:r>
      <w:r>
        <w:rPr>
          <w:rFonts w:eastAsia="TimesNewRomanPSMT"/>
          <w:sz w:val="28"/>
          <w:szCs w:val="28"/>
        </w:rPr>
        <w:t xml:space="preserve">ворческую деятельность </w:t>
      </w:r>
      <w:r>
        <w:rPr>
          <w:rFonts w:eastAsia="TimesNewRomanPSMT"/>
          <w:sz w:val="28"/>
          <w:szCs w:val="28"/>
        </w:rPr>
        <w:lastRenderedPageBreak/>
        <w:t xml:space="preserve">хореографического коллектива, методику управления и </w:t>
      </w:r>
      <w:r w:rsidRPr="00111770">
        <w:rPr>
          <w:rFonts w:eastAsia="TimesNewRomanPSMT"/>
          <w:sz w:val="28"/>
          <w:szCs w:val="28"/>
        </w:rPr>
        <w:t>педагогического руководства хореографическим коллективом</w:t>
      </w:r>
      <w:proofErr w:type="gramStart"/>
      <w:r w:rsidRPr="00111770">
        <w:rPr>
          <w:rFonts w:eastAsia="TimesNewRomanPSMT"/>
          <w:sz w:val="28"/>
          <w:szCs w:val="28"/>
        </w:rPr>
        <w:t xml:space="preserve"> .</w:t>
      </w:r>
      <w:proofErr w:type="gramEnd"/>
    </w:p>
    <w:p w:rsidR="0086632A" w:rsidRDefault="0086632A" w:rsidP="00CE5FE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Практическая часть состоит из </w:t>
      </w:r>
      <w:r w:rsidRPr="00111770">
        <w:rPr>
          <w:rFonts w:eastAsia="TimesNewRomanPSMT"/>
          <w:sz w:val="28"/>
          <w:szCs w:val="28"/>
        </w:rPr>
        <w:t>результа</w:t>
      </w:r>
      <w:r w:rsidR="00904E06">
        <w:rPr>
          <w:rFonts w:eastAsia="TimesNewRomanPSMT"/>
          <w:sz w:val="28"/>
          <w:szCs w:val="28"/>
        </w:rPr>
        <w:t xml:space="preserve">тов постановочной или </w:t>
      </w:r>
      <w:proofErr w:type="spellStart"/>
      <w:proofErr w:type="gramStart"/>
      <w:r w:rsidR="00904E06">
        <w:rPr>
          <w:rFonts w:eastAsia="TimesNewRomanPSMT"/>
          <w:sz w:val="28"/>
          <w:szCs w:val="28"/>
        </w:rPr>
        <w:t>учебно</w:t>
      </w:r>
      <w:proofErr w:type="spellEnd"/>
      <w:r>
        <w:rPr>
          <w:rFonts w:eastAsia="TimesNewRomanPSMT"/>
          <w:sz w:val="28"/>
          <w:szCs w:val="28"/>
        </w:rPr>
        <w:t xml:space="preserve"> – творческой</w:t>
      </w:r>
      <w:proofErr w:type="gramEnd"/>
      <w:r>
        <w:rPr>
          <w:rFonts w:eastAsia="TimesNewRomanPSMT"/>
          <w:sz w:val="28"/>
          <w:szCs w:val="28"/>
        </w:rPr>
        <w:t xml:space="preserve"> работы в хореографическом </w:t>
      </w:r>
      <w:r w:rsidRPr="00111770">
        <w:rPr>
          <w:rFonts w:eastAsia="TimesNewRomanPSMT"/>
          <w:sz w:val="28"/>
          <w:szCs w:val="28"/>
        </w:rPr>
        <w:t>колл</w:t>
      </w:r>
      <w:r>
        <w:rPr>
          <w:rFonts w:eastAsia="TimesNewRomanPSMT"/>
          <w:sz w:val="28"/>
          <w:szCs w:val="28"/>
        </w:rPr>
        <w:t xml:space="preserve">ективе в форме художественно – творческих проектов, хореографических </w:t>
      </w:r>
      <w:r w:rsidRPr="00111770">
        <w:rPr>
          <w:rFonts w:eastAsia="TimesNewRomanPSMT"/>
          <w:sz w:val="28"/>
          <w:szCs w:val="28"/>
        </w:rPr>
        <w:t>номеров, класс</w:t>
      </w:r>
      <w:r>
        <w:rPr>
          <w:rFonts w:eastAsia="TimesNewRomanPSMT"/>
          <w:sz w:val="28"/>
          <w:szCs w:val="28"/>
        </w:rPr>
        <w:t xml:space="preserve"> </w:t>
      </w:r>
      <w:r w:rsidRPr="00111770">
        <w:rPr>
          <w:rFonts w:eastAsia="TimesNewRomanPSMT"/>
          <w:sz w:val="28"/>
          <w:szCs w:val="28"/>
        </w:rPr>
        <w:t>-</w:t>
      </w:r>
      <w:r>
        <w:rPr>
          <w:rFonts w:eastAsia="TimesNewRomanPSMT"/>
          <w:sz w:val="28"/>
          <w:szCs w:val="28"/>
        </w:rPr>
        <w:t xml:space="preserve"> концертов, мастер-классов, авторских хореографических </w:t>
      </w:r>
      <w:r w:rsidRPr="00111770">
        <w:rPr>
          <w:rFonts w:eastAsia="TimesNewRomanPSMT"/>
          <w:sz w:val="28"/>
          <w:szCs w:val="28"/>
        </w:rPr>
        <w:t>программ</w:t>
      </w:r>
      <w:r>
        <w:rPr>
          <w:rFonts w:eastAsia="TimesNewRomanPSMT"/>
          <w:sz w:val="28"/>
          <w:szCs w:val="28"/>
        </w:rPr>
        <w:t xml:space="preserve"> и т.д.</w:t>
      </w:r>
      <w:r w:rsidRPr="00FE535E">
        <w:rPr>
          <w:rFonts w:eastAsia="TimesNewRomanPSMT"/>
          <w:sz w:val="28"/>
          <w:szCs w:val="28"/>
        </w:rPr>
        <w:t xml:space="preserve"> </w:t>
      </w:r>
    </w:p>
    <w:p w:rsidR="000257A3" w:rsidRPr="006A4A87" w:rsidRDefault="004633FC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4A87">
        <w:rPr>
          <w:sz w:val="28"/>
          <w:szCs w:val="28"/>
        </w:rPr>
        <w:t xml:space="preserve">В </w:t>
      </w:r>
      <w:r w:rsidR="00792554" w:rsidRPr="006A4A87">
        <w:rPr>
          <w:sz w:val="28"/>
          <w:szCs w:val="28"/>
        </w:rPr>
        <w:t>основной части</w:t>
      </w:r>
      <w:r w:rsidRPr="006A4A87">
        <w:rPr>
          <w:sz w:val="28"/>
          <w:szCs w:val="28"/>
        </w:rPr>
        <w:t xml:space="preserve"> последовательно раскрывается тема </w:t>
      </w:r>
      <w:r w:rsidR="006A4A87" w:rsidRPr="006A4A87">
        <w:rPr>
          <w:sz w:val="28"/>
          <w:szCs w:val="28"/>
        </w:rPr>
        <w:t>выпускной квалификационной работы</w:t>
      </w:r>
      <w:r w:rsidRPr="006A4A87">
        <w:rPr>
          <w:sz w:val="28"/>
          <w:szCs w:val="28"/>
        </w:rPr>
        <w:t>, обобщаются полученные результаты.</w:t>
      </w:r>
      <w:r w:rsidR="00792554" w:rsidRPr="006A4A87">
        <w:rPr>
          <w:sz w:val="28"/>
          <w:szCs w:val="28"/>
        </w:rPr>
        <w:t xml:space="preserve"> </w:t>
      </w:r>
      <w:r w:rsidRPr="006A4A87">
        <w:rPr>
          <w:sz w:val="28"/>
          <w:szCs w:val="28"/>
        </w:rPr>
        <w:t xml:space="preserve">Основная часть </w:t>
      </w:r>
      <w:r w:rsidR="006A4A87" w:rsidRPr="006A4A87">
        <w:rPr>
          <w:sz w:val="28"/>
          <w:szCs w:val="28"/>
        </w:rPr>
        <w:t>выпускной квалификационной работы</w:t>
      </w:r>
      <w:r w:rsidRPr="006A4A87">
        <w:rPr>
          <w:sz w:val="28"/>
          <w:szCs w:val="28"/>
        </w:rPr>
        <w:t xml:space="preserve"> должна иметь деление на главы и параграфы в соответствии с логикой изложения. </w:t>
      </w:r>
      <w:r w:rsidR="000257A3" w:rsidRPr="006A4A87">
        <w:rPr>
          <w:sz w:val="28"/>
          <w:szCs w:val="28"/>
        </w:rPr>
        <w:t>Порядок следов</w:t>
      </w:r>
      <w:r w:rsidR="006A4A87" w:rsidRPr="006A4A87">
        <w:rPr>
          <w:sz w:val="28"/>
          <w:szCs w:val="28"/>
        </w:rPr>
        <w:t xml:space="preserve">ания глав (разделов) </w:t>
      </w:r>
      <w:r w:rsidR="000257A3" w:rsidRPr="006A4A87">
        <w:rPr>
          <w:sz w:val="28"/>
          <w:szCs w:val="28"/>
        </w:rPr>
        <w:t xml:space="preserve"> последовательно раскрывает задачи исследования, в порядке их следования. </w:t>
      </w:r>
    </w:p>
    <w:p w:rsidR="004633FC" w:rsidRPr="006A4A87" w:rsidRDefault="004633FC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4A87">
        <w:rPr>
          <w:sz w:val="28"/>
          <w:szCs w:val="28"/>
        </w:rPr>
        <w:t xml:space="preserve">Требования к конкретному содержанию основной части </w:t>
      </w:r>
      <w:r w:rsidR="006A4A87" w:rsidRPr="006A4A87">
        <w:rPr>
          <w:sz w:val="28"/>
          <w:szCs w:val="28"/>
        </w:rPr>
        <w:t>выпускной квалификационной работы</w:t>
      </w:r>
      <w:r w:rsidRPr="006A4A87">
        <w:rPr>
          <w:sz w:val="28"/>
          <w:szCs w:val="28"/>
        </w:rPr>
        <w:t xml:space="preserve"> </w:t>
      </w:r>
      <w:r w:rsidR="006A4A87" w:rsidRPr="006A4A87">
        <w:rPr>
          <w:sz w:val="28"/>
          <w:szCs w:val="28"/>
        </w:rPr>
        <w:t>определяются</w:t>
      </w:r>
      <w:r w:rsidRPr="006A4A87">
        <w:rPr>
          <w:sz w:val="28"/>
          <w:szCs w:val="28"/>
        </w:rPr>
        <w:t xml:space="preserve"> научным руководителем</w:t>
      </w:r>
      <w:r w:rsidR="006A4A87" w:rsidRPr="006A4A87">
        <w:rPr>
          <w:sz w:val="28"/>
          <w:szCs w:val="28"/>
        </w:rPr>
        <w:t xml:space="preserve"> выпускной квалификационной работы</w:t>
      </w:r>
      <w:r w:rsidRPr="006A4A87">
        <w:rPr>
          <w:sz w:val="28"/>
          <w:szCs w:val="28"/>
        </w:rPr>
        <w:t>.</w:t>
      </w:r>
    </w:p>
    <w:p w:rsidR="004633FC" w:rsidRPr="006A4A87" w:rsidRDefault="004633FC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218F">
        <w:rPr>
          <w:sz w:val="28"/>
          <w:szCs w:val="28"/>
          <w:u w:val="single"/>
        </w:rPr>
        <w:t>Заключение</w:t>
      </w:r>
      <w:r w:rsidRPr="006A4A87">
        <w:rPr>
          <w:sz w:val="28"/>
          <w:szCs w:val="28"/>
        </w:rPr>
        <w:t xml:space="preserve"> </w:t>
      </w:r>
      <w:r w:rsidR="001F218F">
        <w:rPr>
          <w:sz w:val="28"/>
          <w:szCs w:val="28"/>
        </w:rPr>
        <w:t>выпускной квалификационной работы</w:t>
      </w:r>
      <w:r w:rsidRPr="006A4A87">
        <w:rPr>
          <w:sz w:val="28"/>
          <w:szCs w:val="28"/>
        </w:rPr>
        <w:t xml:space="preserve"> должно содержать основные выводы проведенного исследования, оценку их достоверности, предложения по использованию полученных результатов в педагогической и научной деятельности. Выводы должны последовательно отражать решение всех задач, поставленных во введении.</w:t>
      </w:r>
    </w:p>
    <w:p w:rsidR="004633FC" w:rsidRPr="00B0127F" w:rsidRDefault="004633FC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4A87">
        <w:rPr>
          <w:sz w:val="28"/>
          <w:szCs w:val="28"/>
        </w:rPr>
        <w:t xml:space="preserve">Первый лист </w:t>
      </w:r>
      <w:r w:rsidR="006A4A87" w:rsidRPr="006A4A87">
        <w:rPr>
          <w:sz w:val="28"/>
          <w:szCs w:val="28"/>
        </w:rPr>
        <w:t>выпускной квалификационной работы</w:t>
      </w:r>
      <w:r w:rsidRPr="006A4A87">
        <w:rPr>
          <w:sz w:val="28"/>
          <w:szCs w:val="28"/>
        </w:rPr>
        <w:t xml:space="preserve"> – титульный. Остальные листы нумеруются внизу страницы арабскими цифрами. Нумерация сплошная, включая титульный лист, при этом на титульном листе </w:t>
      </w:r>
      <w:r w:rsidRPr="00B0127F">
        <w:rPr>
          <w:sz w:val="28"/>
          <w:szCs w:val="28"/>
        </w:rPr>
        <w:t>номер страницы не проставляется.</w:t>
      </w:r>
    </w:p>
    <w:p w:rsidR="00B0127F" w:rsidRPr="00C34F1E" w:rsidRDefault="004633FC" w:rsidP="00CE5FE6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B0127F">
        <w:rPr>
          <w:sz w:val="28"/>
          <w:szCs w:val="28"/>
        </w:rPr>
        <w:t xml:space="preserve">Текст </w:t>
      </w:r>
      <w:r w:rsidR="00B0127F" w:rsidRPr="00B0127F">
        <w:rPr>
          <w:color w:val="auto"/>
          <w:sz w:val="28"/>
          <w:szCs w:val="28"/>
        </w:rPr>
        <w:t>выполняют с использованием компьютера на одной стороне листа белой бумаги, формата</w:t>
      </w:r>
      <w:proofErr w:type="gramStart"/>
      <w:r w:rsidR="00B0127F" w:rsidRPr="00B0127F">
        <w:rPr>
          <w:color w:val="auto"/>
          <w:sz w:val="28"/>
          <w:szCs w:val="28"/>
        </w:rPr>
        <w:t xml:space="preserve"> А</w:t>
      </w:r>
      <w:proofErr w:type="gramEnd"/>
      <w:r w:rsidR="00B0127F" w:rsidRPr="00B0127F">
        <w:rPr>
          <w:color w:val="auto"/>
          <w:sz w:val="28"/>
          <w:szCs w:val="28"/>
        </w:rPr>
        <w:t xml:space="preserve"> </w:t>
      </w:r>
      <w:r w:rsidR="00B0127F" w:rsidRPr="00B0127F">
        <w:rPr>
          <w:sz w:val="28"/>
          <w:szCs w:val="28"/>
        </w:rPr>
        <w:t>4</w:t>
      </w:r>
      <w:r w:rsidRPr="00B0127F">
        <w:rPr>
          <w:sz w:val="28"/>
          <w:szCs w:val="28"/>
        </w:rPr>
        <w:t xml:space="preserve">. Шрифт -  </w:t>
      </w:r>
      <w:r w:rsidRPr="00B0127F">
        <w:rPr>
          <w:sz w:val="28"/>
          <w:szCs w:val="28"/>
          <w:lang w:val="en-US"/>
        </w:rPr>
        <w:t>Times</w:t>
      </w:r>
      <w:r w:rsidRPr="00B0127F">
        <w:rPr>
          <w:sz w:val="28"/>
          <w:szCs w:val="28"/>
        </w:rPr>
        <w:t xml:space="preserve"> </w:t>
      </w:r>
      <w:r w:rsidRPr="00B0127F">
        <w:rPr>
          <w:sz w:val="28"/>
          <w:szCs w:val="28"/>
          <w:lang w:val="en-US"/>
        </w:rPr>
        <w:t>New</w:t>
      </w:r>
      <w:r w:rsidRPr="00B0127F">
        <w:rPr>
          <w:sz w:val="28"/>
          <w:szCs w:val="28"/>
        </w:rPr>
        <w:t xml:space="preserve"> </w:t>
      </w:r>
      <w:r w:rsidRPr="00B0127F">
        <w:rPr>
          <w:sz w:val="28"/>
          <w:szCs w:val="28"/>
          <w:lang w:val="en-US"/>
        </w:rPr>
        <w:t>Roman</w:t>
      </w:r>
      <w:r w:rsidR="00B0127F" w:rsidRPr="00B0127F">
        <w:rPr>
          <w:sz w:val="28"/>
          <w:szCs w:val="28"/>
        </w:rPr>
        <w:t>., р</w:t>
      </w:r>
      <w:r w:rsidRPr="00B0127F">
        <w:rPr>
          <w:sz w:val="28"/>
          <w:szCs w:val="28"/>
        </w:rPr>
        <w:t xml:space="preserve">азмер шрифта – 14 </w:t>
      </w:r>
      <w:proofErr w:type="spellStart"/>
      <w:proofErr w:type="gramStart"/>
      <w:r w:rsidRPr="00B0127F">
        <w:rPr>
          <w:sz w:val="28"/>
          <w:szCs w:val="28"/>
        </w:rPr>
        <w:t>пт</w:t>
      </w:r>
      <w:proofErr w:type="spellEnd"/>
      <w:proofErr w:type="gramEnd"/>
      <w:r w:rsidRPr="00B0127F">
        <w:rPr>
          <w:sz w:val="28"/>
          <w:szCs w:val="28"/>
        </w:rPr>
        <w:t xml:space="preserve">, размер шрифта сносок – 10 пт. Сноски могут быть как </w:t>
      </w:r>
      <w:proofErr w:type="spellStart"/>
      <w:r w:rsidRPr="00B0127F">
        <w:rPr>
          <w:sz w:val="28"/>
          <w:szCs w:val="28"/>
        </w:rPr>
        <w:t>внутритекстовые</w:t>
      </w:r>
      <w:proofErr w:type="spellEnd"/>
      <w:r w:rsidRPr="00B0127F">
        <w:rPr>
          <w:sz w:val="28"/>
          <w:szCs w:val="28"/>
        </w:rPr>
        <w:t xml:space="preserve">, так и постраничные внизу страницы. Межстрочный интервал – 1,5. Поля: верхнее и нижнее – 2 см, правое – 1,5 см, левое – 3 см. Выравнивание основного текста </w:t>
      </w:r>
      <w:r w:rsidR="00B0127F" w:rsidRPr="00B0127F">
        <w:rPr>
          <w:sz w:val="28"/>
          <w:szCs w:val="28"/>
        </w:rPr>
        <w:t>выпускной квалификационной работы</w:t>
      </w:r>
      <w:r w:rsidRPr="00B0127F">
        <w:rPr>
          <w:sz w:val="28"/>
          <w:szCs w:val="28"/>
        </w:rPr>
        <w:t xml:space="preserve"> – по ширине.</w:t>
      </w:r>
      <w:r w:rsidR="00B0127F">
        <w:rPr>
          <w:sz w:val="28"/>
          <w:szCs w:val="28"/>
        </w:rPr>
        <w:t xml:space="preserve"> </w:t>
      </w:r>
      <w:r w:rsidR="00B0127F" w:rsidRPr="00C34F1E">
        <w:rPr>
          <w:color w:val="auto"/>
          <w:sz w:val="28"/>
          <w:szCs w:val="28"/>
        </w:rPr>
        <w:t>Размер абзацного отступа должен быть одинаковым по всему тексту работы и равным 1 см.</w:t>
      </w:r>
    </w:p>
    <w:p w:rsidR="004633FC" w:rsidRPr="00B52966" w:rsidRDefault="004633FC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2966">
        <w:rPr>
          <w:sz w:val="28"/>
          <w:szCs w:val="28"/>
        </w:rPr>
        <w:t xml:space="preserve">Каждый раздел </w:t>
      </w:r>
      <w:r w:rsidR="00B0127F" w:rsidRPr="00B52966">
        <w:rPr>
          <w:sz w:val="28"/>
          <w:szCs w:val="28"/>
        </w:rPr>
        <w:t>выпускной квалификационной работы</w:t>
      </w:r>
      <w:r w:rsidRPr="00B52966">
        <w:rPr>
          <w:sz w:val="28"/>
          <w:szCs w:val="28"/>
        </w:rPr>
        <w:t xml:space="preserve"> (введение, главы, заключение, </w:t>
      </w:r>
      <w:r w:rsidR="00B0127F" w:rsidRPr="00B52966">
        <w:rPr>
          <w:sz w:val="28"/>
          <w:szCs w:val="28"/>
        </w:rPr>
        <w:t>список источников и литературы</w:t>
      </w:r>
      <w:r w:rsidRPr="00B52966">
        <w:rPr>
          <w:sz w:val="28"/>
          <w:szCs w:val="28"/>
        </w:rPr>
        <w:t>) должен начинаться с новой страницы. Заголовки разделов следует располагать в середине строки без точки в конце.</w:t>
      </w:r>
    </w:p>
    <w:p w:rsidR="00B0127F" w:rsidRPr="00C34F1E" w:rsidRDefault="00B0127F" w:rsidP="00CE5FE6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 xml:space="preserve">Разделы должны иметь порядковые номера в пределах всей </w:t>
      </w:r>
      <w:r>
        <w:rPr>
          <w:color w:val="auto"/>
          <w:sz w:val="28"/>
          <w:szCs w:val="28"/>
        </w:rPr>
        <w:t>выпускной квалификационной работы</w:t>
      </w:r>
      <w:r w:rsidRPr="00C34F1E">
        <w:rPr>
          <w:color w:val="auto"/>
          <w:sz w:val="28"/>
          <w:szCs w:val="28"/>
        </w:rPr>
        <w:t>, обозначенные арабскими цифрами.</w:t>
      </w:r>
    </w:p>
    <w:p w:rsidR="00B0127F" w:rsidRPr="00C34F1E" w:rsidRDefault="00B0127F" w:rsidP="00CE5FE6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>Подразделы должны иметь нумерацию в пределах каждого раздела. Номера подразделов состоят из номера раздела и подраздела, разделенных точкой. В конце номера подраздела точка не ставится.</w:t>
      </w:r>
    </w:p>
    <w:p w:rsidR="00B0127F" w:rsidRPr="00C34F1E" w:rsidRDefault="00B0127F" w:rsidP="00CE5FE6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>Нумерация пунктов должна состоять из номера раздела, подраздела и пункта, разделенных точкой.</w:t>
      </w:r>
    </w:p>
    <w:p w:rsidR="00B0127F" w:rsidRPr="00C34F1E" w:rsidRDefault="00B0127F" w:rsidP="00CE5FE6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C34F1E">
        <w:rPr>
          <w:color w:val="auto"/>
          <w:sz w:val="28"/>
          <w:szCs w:val="28"/>
        </w:rPr>
        <w:t xml:space="preserve">Расстояние между заголовком и текстом должно быть равно 3 интервалам. </w:t>
      </w:r>
      <w:r w:rsidRPr="00C34F1E">
        <w:rPr>
          <w:color w:val="auto"/>
          <w:sz w:val="28"/>
          <w:szCs w:val="28"/>
        </w:rPr>
        <w:lastRenderedPageBreak/>
        <w:t>Расстояние между заголовками раздела и подраздела – 2 интервала.</w:t>
      </w:r>
    </w:p>
    <w:p w:rsidR="004633FC" w:rsidRPr="00B52966" w:rsidRDefault="004633FC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2966">
        <w:rPr>
          <w:sz w:val="28"/>
          <w:szCs w:val="28"/>
        </w:rPr>
        <w:t>Библиографический список оформляется в соответстви</w:t>
      </w:r>
      <w:r w:rsidR="00B0127F" w:rsidRPr="00B52966">
        <w:rPr>
          <w:sz w:val="28"/>
          <w:szCs w:val="28"/>
        </w:rPr>
        <w:t xml:space="preserve">и с требованиями ГОСТ 7.1-2003 «Библиографическая запись. Библиографическое описание. Общие требования и правила составления». </w:t>
      </w:r>
      <w:r w:rsidRPr="00B52966">
        <w:rPr>
          <w:sz w:val="28"/>
          <w:szCs w:val="28"/>
        </w:rPr>
        <w:t xml:space="preserve">Библиографические ссылки оформляются в соответствии с требованиями ГОСТ </w:t>
      </w:r>
      <w:proofErr w:type="gramStart"/>
      <w:r w:rsidRPr="00B52966">
        <w:rPr>
          <w:sz w:val="28"/>
          <w:szCs w:val="28"/>
        </w:rPr>
        <w:t>Р</w:t>
      </w:r>
      <w:proofErr w:type="gramEnd"/>
      <w:r w:rsidRPr="00B52966">
        <w:rPr>
          <w:sz w:val="28"/>
          <w:szCs w:val="28"/>
        </w:rPr>
        <w:t xml:space="preserve"> 7.0.5-2008</w:t>
      </w:r>
      <w:r w:rsidR="00B52966" w:rsidRPr="00B52966">
        <w:rPr>
          <w:sz w:val="28"/>
          <w:szCs w:val="28"/>
        </w:rPr>
        <w:t xml:space="preserve"> «</w:t>
      </w:r>
      <w:r w:rsidR="00B52966" w:rsidRPr="00B52966">
        <w:rPr>
          <w:sz w:val="28"/>
          <w:szCs w:val="28"/>
          <w:shd w:val="clear" w:color="auto" w:fill="FFFFFF"/>
        </w:rPr>
        <w:t>Библиографическая ссылка. Общие требования и правила составления»</w:t>
      </w:r>
      <w:r w:rsidRPr="00B52966">
        <w:rPr>
          <w:sz w:val="28"/>
          <w:szCs w:val="28"/>
        </w:rPr>
        <w:t xml:space="preserve">. </w:t>
      </w:r>
    </w:p>
    <w:p w:rsidR="00F2712C" w:rsidRPr="00F2712C" w:rsidRDefault="00864DB9" w:rsidP="00CE5FE6">
      <w:pPr>
        <w:pStyle w:val="ConsPlusNormal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F2712C" w:rsidRPr="00F2712C">
        <w:rPr>
          <w:rFonts w:ascii="Times New Roman" w:hAnsi="Times New Roman" w:cs="Times New Roman"/>
          <w:b/>
          <w:sz w:val="28"/>
          <w:szCs w:val="28"/>
        </w:rPr>
        <w:t xml:space="preserve"> предста</w:t>
      </w:r>
      <w:r>
        <w:rPr>
          <w:rFonts w:ascii="Times New Roman" w:hAnsi="Times New Roman" w:cs="Times New Roman"/>
          <w:b/>
          <w:sz w:val="28"/>
          <w:szCs w:val="28"/>
        </w:rPr>
        <w:t xml:space="preserve">вления, параметры и критерии оценивания </w:t>
      </w:r>
      <w:r w:rsidR="00F2712C" w:rsidRPr="00F2712C">
        <w:rPr>
          <w:rFonts w:ascii="Times New Roman" w:hAnsi="Times New Roman" w:cs="Times New Roman"/>
          <w:b/>
          <w:sz w:val="28"/>
          <w:szCs w:val="28"/>
        </w:rPr>
        <w:t>выпускной квалификационной работы</w:t>
      </w:r>
    </w:p>
    <w:p w:rsidR="00E050AF" w:rsidRPr="00CF17E1" w:rsidRDefault="00E050AF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17E1">
        <w:rPr>
          <w:sz w:val="28"/>
          <w:szCs w:val="28"/>
        </w:rPr>
        <w:t xml:space="preserve">Не позднее, чем </w:t>
      </w:r>
      <w:r w:rsidRPr="0031033F">
        <w:rPr>
          <w:sz w:val="28"/>
          <w:szCs w:val="28"/>
        </w:rPr>
        <w:t xml:space="preserve">за </w:t>
      </w:r>
      <w:r w:rsidR="0031033F" w:rsidRPr="0031033F">
        <w:rPr>
          <w:sz w:val="28"/>
          <w:szCs w:val="28"/>
        </w:rPr>
        <w:t>месяц</w:t>
      </w:r>
      <w:r w:rsidRPr="00CF17E1">
        <w:rPr>
          <w:sz w:val="28"/>
          <w:szCs w:val="28"/>
        </w:rPr>
        <w:t xml:space="preserve"> до защиты текст </w:t>
      </w:r>
      <w:r w:rsidR="00874C20">
        <w:rPr>
          <w:sz w:val="28"/>
          <w:szCs w:val="28"/>
        </w:rPr>
        <w:t>выпускной квалификационной работы</w:t>
      </w:r>
      <w:r w:rsidRPr="00CF17E1">
        <w:rPr>
          <w:sz w:val="28"/>
          <w:szCs w:val="28"/>
        </w:rPr>
        <w:t xml:space="preserve"> проходит предварительное рассмотрение на выпускающей кафедре. Выпускающая кафедра принимает решение о допуске </w:t>
      </w:r>
      <w:proofErr w:type="gramStart"/>
      <w:r w:rsidR="00E62786">
        <w:rPr>
          <w:sz w:val="28"/>
          <w:szCs w:val="28"/>
        </w:rPr>
        <w:t>обучающегося</w:t>
      </w:r>
      <w:proofErr w:type="gramEnd"/>
      <w:r w:rsidRPr="00CF17E1">
        <w:rPr>
          <w:sz w:val="28"/>
          <w:szCs w:val="28"/>
        </w:rPr>
        <w:t xml:space="preserve"> к защите </w:t>
      </w:r>
      <w:r w:rsidR="00874C20">
        <w:rPr>
          <w:sz w:val="28"/>
          <w:szCs w:val="28"/>
        </w:rPr>
        <w:t>выпускной квалификационной работы</w:t>
      </w:r>
      <w:r w:rsidRPr="00CF17E1">
        <w:rPr>
          <w:sz w:val="28"/>
          <w:szCs w:val="28"/>
        </w:rPr>
        <w:t>.</w:t>
      </w:r>
    </w:p>
    <w:p w:rsidR="00E050AF" w:rsidRPr="00CF17E1" w:rsidRDefault="00E050AF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17E1">
        <w:rPr>
          <w:sz w:val="28"/>
          <w:szCs w:val="28"/>
        </w:rPr>
        <w:t xml:space="preserve">После положительного решения выпускающей </w:t>
      </w:r>
      <w:proofErr w:type="gramStart"/>
      <w:r w:rsidRPr="00CF17E1">
        <w:rPr>
          <w:sz w:val="28"/>
          <w:szCs w:val="28"/>
        </w:rPr>
        <w:t>кафедры</w:t>
      </w:r>
      <w:proofErr w:type="gramEnd"/>
      <w:r w:rsidRPr="00CF17E1">
        <w:rPr>
          <w:sz w:val="28"/>
          <w:szCs w:val="28"/>
        </w:rPr>
        <w:t xml:space="preserve"> о допуске </w:t>
      </w:r>
      <w:r w:rsidR="00E62786">
        <w:rPr>
          <w:sz w:val="28"/>
          <w:szCs w:val="28"/>
        </w:rPr>
        <w:t>обучающегося</w:t>
      </w:r>
      <w:r w:rsidRPr="00CF17E1">
        <w:rPr>
          <w:sz w:val="28"/>
          <w:szCs w:val="28"/>
        </w:rPr>
        <w:t xml:space="preserve"> к защите </w:t>
      </w:r>
      <w:r w:rsidR="00874C20">
        <w:rPr>
          <w:sz w:val="28"/>
          <w:szCs w:val="28"/>
        </w:rPr>
        <w:t>выпускной квалификационной работы</w:t>
      </w:r>
      <w:r w:rsidRPr="00CF17E1">
        <w:rPr>
          <w:sz w:val="28"/>
          <w:szCs w:val="28"/>
        </w:rPr>
        <w:t xml:space="preserve"> научный руководитель </w:t>
      </w:r>
      <w:r w:rsidR="00E62786">
        <w:rPr>
          <w:sz w:val="28"/>
          <w:szCs w:val="28"/>
        </w:rPr>
        <w:t>обучающегося</w:t>
      </w:r>
      <w:r w:rsidRPr="00CF17E1">
        <w:rPr>
          <w:sz w:val="28"/>
          <w:szCs w:val="28"/>
        </w:rPr>
        <w:t xml:space="preserve"> представляет на выпускающую кафедру письменный отзыв о </w:t>
      </w:r>
      <w:r w:rsidR="00874C20">
        <w:rPr>
          <w:sz w:val="28"/>
          <w:szCs w:val="28"/>
        </w:rPr>
        <w:t>выпускной квалификационной работе</w:t>
      </w:r>
      <w:r w:rsidRPr="00CF17E1">
        <w:rPr>
          <w:sz w:val="28"/>
          <w:szCs w:val="28"/>
        </w:rPr>
        <w:t>.</w:t>
      </w:r>
    </w:p>
    <w:p w:rsidR="00E050AF" w:rsidRPr="00CF17E1" w:rsidRDefault="00E050AF" w:rsidP="00CE5F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17E1">
        <w:rPr>
          <w:rFonts w:ascii="Times New Roman" w:hAnsi="Times New Roman" w:cs="Times New Roman"/>
          <w:sz w:val="28"/>
          <w:szCs w:val="28"/>
        </w:rPr>
        <w:t>Тексты выпускных квалификационных работ, за исключением текстов выпускных квалификационных работ, содержащих сведения, составляющие государственную тайну, размещаются в электронно-библиотечной системе Института и проверяются на объем заимствования. Порядок размещения текстов выпускных квалификационных работ в электронно-библиотечной системе Института, проверки на объем заимствования устанавливается локальными актами Института.</w:t>
      </w:r>
    </w:p>
    <w:p w:rsidR="00E050AF" w:rsidRPr="00CF17E1" w:rsidRDefault="00E050AF" w:rsidP="00CE5F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17E1">
        <w:rPr>
          <w:rFonts w:ascii="Times New Roman" w:hAnsi="Times New Roman" w:cs="Times New Roman"/>
          <w:sz w:val="28"/>
          <w:szCs w:val="28"/>
        </w:rPr>
        <w:t>Выпускающая кафедра обеспечивает ознакомление обучающегося с отзывом научного руководителя не позднее</w:t>
      </w:r>
      <w:r w:rsidR="00AF73B9">
        <w:rPr>
          <w:rFonts w:ascii="Times New Roman" w:hAnsi="Times New Roman" w:cs="Times New Roman"/>
          <w:sz w:val="28"/>
          <w:szCs w:val="28"/>
        </w:rPr>
        <w:t>,</w:t>
      </w:r>
      <w:r w:rsidRPr="00CF17E1">
        <w:rPr>
          <w:rFonts w:ascii="Times New Roman" w:hAnsi="Times New Roman" w:cs="Times New Roman"/>
          <w:sz w:val="28"/>
          <w:szCs w:val="28"/>
        </w:rPr>
        <w:t xml:space="preserve"> чем за 5 календарных дней до дня защиты </w:t>
      </w:r>
      <w:r w:rsidR="0040425E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CF17E1">
        <w:rPr>
          <w:rFonts w:ascii="Times New Roman" w:hAnsi="Times New Roman" w:cs="Times New Roman"/>
          <w:sz w:val="28"/>
          <w:szCs w:val="28"/>
        </w:rPr>
        <w:t>.</w:t>
      </w:r>
    </w:p>
    <w:p w:rsidR="00E050AF" w:rsidRPr="00CF17E1" w:rsidRDefault="00E050AF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6963">
        <w:rPr>
          <w:sz w:val="28"/>
          <w:szCs w:val="28"/>
        </w:rPr>
        <w:t xml:space="preserve">Государственная итоговая аттестация проходит в форме защиты </w:t>
      </w:r>
      <w:r w:rsidR="00946963" w:rsidRPr="00946963">
        <w:rPr>
          <w:sz w:val="28"/>
          <w:szCs w:val="28"/>
        </w:rPr>
        <w:t>выпускной квалификационной работы</w:t>
      </w:r>
      <w:r w:rsidRPr="00946963">
        <w:rPr>
          <w:sz w:val="28"/>
          <w:szCs w:val="28"/>
        </w:rPr>
        <w:t xml:space="preserve">. </w:t>
      </w:r>
      <w:r w:rsidR="00946963" w:rsidRPr="00946963">
        <w:rPr>
          <w:sz w:val="28"/>
          <w:szCs w:val="28"/>
        </w:rPr>
        <w:t>Выпускные квалификационные работы</w:t>
      </w:r>
      <w:r w:rsidRPr="00946963">
        <w:rPr>
          <w:sz w:val="28"/>
          <w:szCs w:val="28"/>
        </w:rPr>
        <w:t xml:space="preserve"> защищаются на заседаниях государственных экзаменационных комиссий дифференцированно по направлениям подготовки.</w:t>
      </w:r>
    </w:p>
    <w:p w:rsidR="00E050AF" w:rsidRPr="00CF17E1" w:rsidRDefault="00E050AF" w:rsidP="00CE5F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17E1">
        <w:rPr>
          <w:rFonts w:ascii="Times New Roman" w:hAnsi="Times New Roman" w:cs="Times New Roman"/>
          <w:sz w:val="28"/>
          <w:szCs w:val="28"/>
        </w:rPr>
        <w:t xml:space="preserve">Заседание ГЭК по защите </w:t>
      </w:r>
      <w:r w:rsidR="00946963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CF17E1">
        <w:rPr>
          <w:rFonts w:ascii="Times New Roman" w:hAnsi="Times New Roman" w:cs="Times New Roman"/>
          <w:sz w:val="28"/>
          <w:szCs w:val="28"/>
        </w:rPr>
        <w:t xml:space="preserve"> открывается при наличии следующих условий:</w:t>
      </w:r>
    </w:p>
    <w:p w:rsidR="00E050AF" w:rsidRPr="00CF17E1" w:rsidRDefault="00E050AF" w:rsidP="00CE5F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17E1">
        <w:rPr>
          <w:rFonts w:ascii="Times New Roman" w:hAnsi="Times New Roman" w:cs="Times New Roman"/>
          <w:sz w:val="28"/>
          <w:szCs w:val="28"/>
        </w:rPr>
        <w:t>-  присутствие не менее 2/3 состава ГЭК;</w:t>
      </w:r>
    </w:p>
    <w:p w:rsidR="00E050AF" w:rsidRPr="00CF17E1" w:rsidRDefault="00E050AF" w:rsidP="00CE5F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17E1">
        <w:rPr>
          <w:rFonts w:ascii="Times New Roman" w:hAnsi="Times New Roman" w:cs="Times New Roman"/>
          <w:sz w:val="28"/>
          <w:szCs w:val="28"/>
        </w:rPr>
        <w:t>-  присутствие выпускника;</w:t>
      </w:r>
    </w:p>
    <w:p w:rsidR="00E050AF" w:rsidRPr="00CF17E1" w:rsidRDefault="00E050AF" w:rsidP="00CE5F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17E1">
        <w:rPr>
          <w:rFonts w:ascii="Times New Roman" w:hAnsi="Times New Roman" w:cs="Times New Roman"/>
          <w:sz w:val="28"/>
          <w:szCs w:val="28"/>
        </w:rPr>
        <w:t xml:space="preserve">- наличие текста </w:t>
      </w:r>
      <w:r w:rsidR="00946963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CF17E1">
        <w:rPr>
          <w:rFonts w:ascii="Times New Roman" w:hAnsi="Times New Roman" w:cs="Times New Roman"/>
          <w:sz w:val="28"/>
          <w:szCs w:val="28"/>
        </w:rPr>
        <w:t>, подписанной научным руководителем, а также отзыва научного руководителя</w:t>
      </w:r>
      <w:r w:rsidR="0086632A">
        <w:rPr>
          <w:rFonts w:ascii="Times New Roman" w:hAnsi="Times New Roman" w:cs="Times New Roman"/>
          <w:sz w:val="28"/>
          <w:szCs w:val="28"/>
        </w:rPr>
        <w:t xml:space="preserve">. </w:t>
      </w:r>
      <w:r w:rsidRPr="00CF1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0AF" w:rsidRPr="00CF17E1" w:rsidRDefault="00E050AF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17E1">
        <w:rPr>
          <w:sz w:val="28"/>
          <w:szCs w:val="28"/>
        </w:rPr>
        <w:t xml:space="preserve">Защита </w:t>
      </w:r>
      <w:r w:rsidR="00946963">
        <w:rPr>
          <w:sz w:val="28"/>
          <w:szCs w:val="28"/>
        </w:rPr>
        <w:t>выпускной квалификационной работы</w:t>
      </w:r>
      <w:r w:rsidRPr="00CF17E1">
        <w:rPr>
          <w:sz w:val="28"/>
          <w:szCs w:val="28"/>
        </w:rPr>
        <w:t xml:space="preserve"> носит характер научной дискуссии и проводится в следующем порядке:</w:t>
      </w:r>
    </w:p>
    <w:p w:rsidR="00E050AF" w:rsidRPr="00CF17E1" w:rsidRDefault="00E050AF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17E1">
        <w:rPr>
          <w:sz w:val="28"/>
          <w:szCs w:val="28"/>
        </w:rPr>
        <w:t>- информация секретаря государственной экзаменационной комиссии о выпускнике, теме работы, руководителе, рецензентах;</w:t>
      </w:r>
    </w:p>
    <w:p w:rsidR="00E050AF" w:rsidRPr="00CF17E1" w:rsidRDefault="00E050AF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17E1">
        <w:rPr>
          <w:sz w:val="28"/>
          <w:szCs w:val="28"/>
        </w:rPr>
        <w:t>- выступление выпускника с докладом (</w:t>
      </w:r>
      <w:r w:rsidR="0031033F">
        <w:rPr>
          <w:sz w:val="28"/>
          <w:szCs w:val="28"/>
        </w:rPr>
        <w:t>до 10</w:t>
      </w:r>
      <w:r w:rsidRPr="00CF17E1">
        <w:rPr>
          <w:sz w:val="28"/>
          <w:szCs w:val="28"/>
        </w:rPr>
        <w:t xml:space="preserve"> минут), содержащим основную проблему и выводы научного исследования, имеющие научную и практическую новизну, пересказ текста </w:t>
      </w:r>
      <w:r w:rsidR="00946963">
        <w:rPr>
          <w:sz w:val="28"/>
          <w:szCs w:val="28"/>
        </w:rPr>
        <w:t>выпускной квалификационной работы</w:t>
      </w:r>
      <w:r w:rsidRPr="00CF17E1">
        <w:rPr>
          <w:sz w:val="28"/>
          <w:szCs w:val="28"/>
        </w:rPr>
        <w:t xml:space="preserve"> не допускается;</w:t>
      </w:r>
    </w:p>
    <w:p w:rsidR="00E050AF" w:rsidRPr="00CF17E1" w:rsidRDefault="00E050AF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17E1">
        <w:rPr>
          <w:sz w:val="28"/>
          <w:szCs w:val="28"/>
        </w:rPr>
        <w:lastRenderedPageBreak/>
        <w:t>- вопросы, задаваемые членами государственной экзаменационной комиссии по теме работы и ответы на них;</w:t>
      </w:r>
    </w:p>
    <w:p w:rsidR="00E050AF" w:rsidRPr="006379AB" w:rsidRDefault="00E050AF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79AB">
        <w:rPr>
          <w:sz w:val="28"/>
          <w:szCs w:val="28"/>
        </w:rPr>
        <w:t>- выступление научного руководителя с краткой характеристикой выпускника;</w:t>
      </w:r>
    </w:p>
    <w:p w:rsidR="00E050AF" w:rsidRPr="00CF17E1" w:rsidRDefault="00E050AF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17E1">
        <w:rPr>
          <w:sz w:val="28"/>
          <w:szCs w:val="28"/>
        </w:rPr>
        <w:t>- дискуссия, в которой может принять участие любой присутствующий на защите;</w:t>
      </w:r>
    </w:p>
    <w:p w:rsidR="00E050AF" w:rsidRPr="00CF17E1" w:rsidRDefault="00E050AF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17E1">
        <w:rPr>
          <w:sz w:val="28"/>
          <w:szCs w:val="28"/>
        </w:rPr>
        <w:t>- заключительное слово выпускника;</w:t>
      </w:r>
    </w:p>
    <w:p w:rsidR="00E050AF" w:rsidRPr="00CF17E1" w:rsidRDefault="00E050AF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17E1">
        <w:rPr>
          <w:sz w:val="28"/>
          <w:szCs w:val="28"/>
        </w:rPr>
        <w:t xml:space="preserve">- обсуждение </w:t>
      </w:r>
      <w:r w:rsidR="00946963">
        <w:rPr>
          <w:sz w:val="28"/>
          <w:szCs w:val="28"/>
        </w:rPr>
        <w:t>выпускной квалификационной работы</w:t>
      </w:r>
      <w:r w:rsidRPr="00CF17E1">
        <w:rPr>
          <w:sz w:val="28"/>
          <w:szCs w:val="28"/>
        </w:rPr>
        <w:t xml:space="preserve"> членами государстве</w:t>
      </w:r>
      <w:r w:rsidR="00AF73B9">
        <w:rPr>
          <w:sz w:val="28"/>
          <w:szCs w:val="28"/>
        </w:rPr>
        <w:t xml:space="preserve">нной экзаменационной комиссии, </w:t>
      </w:r>
      <w:r w:rsidRPr="00CF17E1">
        <w:rPr>
          <w:sz w:val="28"/>
          <w:szCs w:val="28"/>
        </w:rPr>
        <w:t>вынесение и объявление решения государственной экзаменационной комиссии.</w:t>
      </w:r>
    </w:p>
    <w:p w:rsidR="00E050AF" w:rsidRPr="00CF17E1" w:rsidRDefault="0041053E" w:rsidP="00CE5F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053E">
        <w:rPr>
          <w:b/>
          <w:sz w:val="28"/>
          <w:szCs w:val="28"/>
        </w:rPr>
        <w:t xml:space="preserve">Параметры оценивания </w:t>
      </w:r>
      <w:r w:rsidR="00946963">
        <w:rPr>
          <w:b/>
          <w:sz w:val="28"/>
          <w:szCs w:val="28"/>
        </w:rPr>
        <w:t>выпускной квалификационной работы</w:t>
      </w:r>
      <w:r w:rsidR="00E050AF" w:rsidRPr="00CF17E1">
        <w:rPr>
          <w:sz w:val="28"/>
          <w:szCs w:val="28"/>
        </w:rPr>
        <w:t>:</w:t>
      </w:r>
    </w:p>
    <w:p w:rsidR="00E050AF" w:rsidRPr="00CF17E1" w:rsidRDefault="00E050AF" w:rsidP="00CE5FE6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F17E1">
        <w:rPr>
          <w:sz w:val="28"/>
          <w:szCs w:val="28"/>
        </w:rPr>
        <w:t>актуальность темы исследования;</w:t>
      </w:r>
    </w:p>
    <w:p w:rsidR="00E050AF" w:rsidRPr="00CF17E1" w:rsidRDefault="00E050AF" w:rsidP="00CE5FE6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F17E1">
        <w:rPr>
          <w:sz w:val="28"/>
          <w:szCs w:val="28"/>
        </w:rPr>
        <w:t>научная новизна полученных выводов;</w:t>
      </w:r>
    </w:p>
    <w:p w:rsidR="00E050AF" w:rsidRPr="00CF17E1" w:rsidRDefault="00E050AF" w:rsidP="00CE5FE6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F17E1">
        <w:rPr>
          <w:sz w:val="28"/>
          <w:szCs w:val="28"/>
        </w:rPr>
        <w:t>объем выполненной работы;</w:t>
      </w:r>
    </w:p>
    <w:p w:rsidR="00E050AF" w:rsidRPr="00CF17E1" w:rsidRDefault="00E050AF" w:rsidP="00CE5FE6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F17E1">
        <w:rPr>
          <w:sz w:val="28"/>
          <w:szCs w:val="28"/>
        </w:rPr>
        <w:t>самостоятельность исследования;</w:t>
      </w:r>
    </w:p>
    <w:p w:rsidR="00E050AF" w:rsidRPr="00CF17E1" w:rsidRDefault="00E050AF" w:rsidP="00CE5FE6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F17E1">
        <w:rPr>
          <w:sz w:val="28"/>
          <w:szCs w:val="28"/>
        </w:rPr>
        <w:t>возможность применить полученные результаты в научных исследованиях, педагогической деятельности;</w:t>
      </w:r>
    </w:p>
    <w:p w:rsidR="00E050AF" w:rsidRPr="00CF17E1" w:rsidRDefault="00E050AF" w:rsidP="00CE5FE6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F17E1">
        <w:rPr>
          <w:sz w:val="28"/>
          <w:szCs w:val="28"/>
        </w:rPr>
        <w:t>грамотност</w:t>
      </w:r>
      <w:r w:rsidR="00946963">
        <w:rPr>
          <w:sz w:val="28"/>
          <w:szCs w:val="28"/>
        </w:rPr>
        <w:t>ь и логика изложения материала</w:t>
      </w:r>
      <w:r w:rsidRPr="00CF17E1">
        <w:rPr>
          <w:sz w:val="28"/>
          <w:szCs w:val="28"/>
        </w:rPr>
        <w:t>;</w:t>
      </w:r>
    </w:p>
    <w:p w:rsidR="00E050AF" w:rsidRPr="00CF17E1" w:rsidRDefault="00E050AF" w:rsidP="00CE5FE6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F17E1">
        <w:rPr>
          <w:sz w:val="28"/>
          <w:szCs w:val="28"/>
        </w:rPr>
        <w:t xml:space="preserve">качество доклада на защите </w:t>
      </w:r>
      <w:r w:rsidR="00946963">
        <w:rPr>
          <w:sz w:val="28"/>
          <w:szCs w:val="28"/>
        </w:rPr>
        <w:t>выпускной квалификационной работы</w:t>
      </w:r>
      <w:r w:rsidRPr="00CF17E1">
        <w:rPr>
          <w:sz w:val="28"/>
          <w:szCs w:val="28"/>
        </w:rPr>
        <w:t>;</w:t>
      </w:r>
    </w:p>
    <w:p w:rsidR="00E050AF" w:rsidRDefault="00E050AF" w:rsidP="00CE5FE6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F17E1">
        <w:rPr>
          <w:sz w:val="28"/>
          <w:szCs w:val="28"/>
        </w:rPr>
        <w:t>правильность и полнота ответов на вопросы, заданные во время за</w:t>
      </w:r>
      <w:r w:rsidR="0041053E">
        <w:rPr>
          <w:sz w:val="28"/>
          <w:szCs w:val="28"/>
        </w:rPr>
        <w:t>щиты и на замечания рецензентов;</w:t>
      </w:r>
    </w:p>
    <w:p w:rsidR="0086632A" w:rsidRDefault="00DC5D77" w:rsidP="00CE5FE6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хореографической композиции;</w:t>
      </w:r>
    </w:p>
    <w:p w:rsidR="00DC5D77" w:rsidRDefault="00DC5D77" w:rsidP="00CE5FE6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34F1E">
        <w:rPr>
          <w:sz w:val="28"/>
          <w:szCs w:val="28"/>
        </w:rPr>
        <w:t>исполнительское мастерство студента</w:t>
      </w:r>
      <w:r>
        <w:rPr>
          <w:sz w:val="28"/>
          <w:szCs w:val="28"/>
        </w:rPr>
        <w:t xml:space="preserve"> – выпускника;</w:t>
      </w:r>
    </w:p>
    <w:p w:rsidR="00DC5D77" w:rsidRDefault="00DC5D77" w:rsidP="00CE5FE6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знание профессиональной терминологии;</w:t>
      </w:r>
    </w:p>
    <w:p w:rsidR="00DC5D77" w:rsidRPr="00C34F1E" w:rsidRDefault="00DC5D77" w:rsidP="00CE5FE6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знание драматургических принципов</w:t>
      </w:r>
      <w:r w:rsidRPr="00C34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хореографической </w:t>
      </w:r>
      <w:r w:rsidRPr="00C34F1E">
        <w:rPr>
          <w:sz w:val="28"/>
          <w:szCs w:val="28"/>
        </w:rPr>
        <w:t>композиции</w:t>
      </w:r>
      <w:r>
        <w:rPr>
          <w:sz w:val="28"/>
          <w:szCs w:val="28"/>
        </w:rPr>
        <w:t xml:space="preserve"> (</w:t>
      </w:r>
      <w:r w:rsidRPr="00C34F1E">
        <w:rPr>
          <w:sz w:val="28"/>
          <w:szCs w:val="28"/>
        </w:rPr>
        <w:t>хореографических номеров, хореографического спектакля (спектаклей), класс</w:t>
      </w:r>
      <w:r>
        <w:rPr>
          <w:sz w:val="28"/>
          <w:szCs w:val="28"/>
        </w:rPr>
        <w:t xml:space="preserve"> </w:t>
      </w:r>
      <w:r w:rsidRPr="00C34F1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4F1E">
        <w:rPr>
          <w:sz w:val="28"/>
          <w:szCs w:val="28"/>
        </w:rPr>
        <w:t>концертов, мастер-классов, шоу программ и т.д.</w:t>
      </w:r>
      <w:r>
        <w:rPr>
          <w:sz w:val="28"/>
          <w:szCs w:val="28"/>
        </w:rPr>
        <w:t>);</w:t>
      </w:r>
      <w:proofErr w:type="gramEnd"/>
    </w:p>
    <w:p w:rsidR="00DC5D77" w:rsidRDefault="00DC5D77" w:rsidP="00CE5FE6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владение </w:t>
      </w:r>
      <w:r w:rsidRPr="00C34F1E">
        <w:rPr>
          <w:sz w:val="28"/>
          <w:szCs w:val="28"/>
        </w:rPr>
        <w:t>умениями и навыками организационно</w:t>
      </w:r>
      <w:r>
        <w:rPr>
          <w:sz w:val="28"/>
          <w:szCs w:val="28"/>
        </w:rPr>
        <w:t xml:space="preserve">й, управленческой, </w:t>
      </w:r>
      <w:r w:rsidRPr="00C34F1E">
        <w:rPr>
          <w:sz w:val="28"/>
          <w:szCs w:val="28"/>
        </w:rPr>
        <w:t>педагогической</w:t>
      </w:r>
      <w:r>
        <w:rPr>
          <w:sz w:val="28"/>
          <w:szCs w:val="28"/>
        </w:rPr>
        <w:t xml:space="preserve">, художественно – творческой, просветительской </w:t>
      </w:r>
      <w:r w:rsidRPr="00C34F1E">
        <w:rPr>
          <w:sz w:val="28"/>
          <w:szCs w:val="28"/>
        </w:rPr>
        <w:t>работы в хореографическом коллективе</w:t>
      </w:r>
      <w:r>
        <w:rPr>
          <w:sz w:val="28"/>
          <w:szCs w:val="28"/>
        </w:rPr>
        <w:t>, детском хореографическом коллективе.</w:t>
      </w:r>
    </w:p>
    <w:p w:rsidR="009F4496" w:rsidRDefault="009F4496" w:rsidP="00CE5FE6">
      <w:pPr>
        <w:widowControl w:val="0"/>
        <w:tabs>
          <w:tab w:val="left" w:pos="708"/>
        </w:tabs>
        <w:jc w:val="both"/>
        <w:rPr>
          <w:b/>
          <w:sz w:val="28"/>
          <w:szCs w:val="28"/>
        </w:rPr>
      </w:pPr>
      <w:r w:rsidRPr="00014DFA">
        <w:rPr>
          <w:b/>
          <w:sz w:val="28"/>
          <w:szCs w:val="28"/>
        </w:rPr>
        <w:t xml:space="preserve">Критерии </w:t>
      </w:r>
      <w:r w:rsidR="0041053E">
        <w:rPr>
          <w:b/>
          <w:sz w:val="28"/>
          <w:szCs w:val="28"/>
        </w:rPr>
        <w:t xml:space="preserve">оценивания </w:t>
      </w:r>
      <w:r w:rsidRPr="00014DFA">
        <w:rPr>
          <w:b/>
          <w:sz w:val="28"/>
          <w:szCs w:val="28"/>
        </w:rPr>
        <w:t>выпускной квалификационной работы</w:t>
      </w:r>
    </w:p>
    <w:p w:rsidR="005B095C" w:rsidRPr="00C34F1E" w:rsidRDefault="005B095C" w:rsidP="00CE5FE6">
      <w:pPr>
        <w:widowControl w:val="0"/>
        <w:tabs>
          <w:tab w:val="right" w:leader="underscore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итогам теоретической и практической подготовки</w:t>
      </w:r>
      <w:r w:rsidRPr="00C34F1E">
        <w:rPr>
          <w:sz w:val="28"/>
          <w:szCs w:val="28"/>
        </w:rPr>
        <w:t xml:space="preserve"> выпускной квалификационной работы  выпускнику  ставится оценка в соответствии с уровнем его подготовки по требованиям Федерального государственного  образовательного  стандарта  высшего  образования.  </w:t>
      </w:r>
    </w:p>
    <w:p w:rsidR="009D2846" w:rsidRPr="00C34F1E" w:rsidRDefault="009F4496" w:rsidP="00CE5FE6">
      <w:pPr>
        <w:tabs>
          <w:tab w:val="right" w:leader="underscore" w:pos="8505"/>
        </w:tabs>
        <w:jc w:val="both"/>
        <w:rPr>
          <w:sz w:val="28"/>
          <w:szCs w:val="28"/>
        </w:rPr>
      </w:pPr>
      <w:r w:rsidRPr="002560B1">
        <w:rPr>
          <w:sz w:val="28"/>
          <w:szCs w:val="28"/>
        </w:rPr>
        <w:tab/>
      </w:r>
      <w:proofErr w:type="gramStart"/>
      <w:r w:rsidRPr="002560B1">
        <w:rPr>
          <w:sz w:val="28"/>
          <w:szCs w:val="28"/>
        </w:rPr>
        <w:t xml:space="preserve">Оценкой </w:t>
      </w:r>
      <w:r w:rsidRPr="002560B1">
        <w:rPr>
          <w:b/>
          <w:i/>
          <w:sz w:val="28"/>
          <w:szCs w:val="28"/>
        </w:rPr>
        <w:t>«отлично»</w:t>
      </w:r>
      <w:r w:rsidRPr="002560B1">
        <w:rPr>
          <w:sz w:val="28"/>
          <w:szCs w:val="28"/>
        </w:rPr>
        <w:t xml:space="preserve"> оценивается: выпускная квалификационная </w:t>
      </w:r>
      <w:r w:rsidR="005B095C">
        <w:rPr>
          <w:sz w:val="28"/>
          <w:szCs w:val="28"/>
        </w:rPr>
        <w:t>работа, которая содержит, в п</w:t>
      </w:r>
      <w:r w:rsidR="003D7920">
        <w:rPr>
          <w:sz w:val="28"/>
          <w:szCs w:val="28"/>
        </w:rPr>
        <w:t xml:space="preserve">ервую очередь, самостоятельное </w:t>
      </w:r>
      <w:r w:rsidR="005B095C">
        <w:rPr>
          <w:sz w:val="28"/>
          <w:szCs w:val="28"/>
        </w:rPr>
        <w:t xml:space="preserve">оригинальное </w:t>
      </w:r>
      <w:r w:rsidRPr="002560B1">
        <w:rPr>
          <w:sz w:val="28"/>
          <w:szCs w:val="28"/>
        </w:rPr>
        <w:t>решен</w:t>
      </w:r>
      <w:r w:rsidR="003D7920">
        <w:rPr>
          <w:sz w:val="28"/>
          <w:szCs w:val="28"/>
        </w:rPr>
        <w:t xml:space="preserve">ие проблемы </w:t>
      </w:r>
      <w:r w:rsidR="005B095C">
        <w:rPr>
          <w:sz w:val="28"/>
          <w:szCs w:val="28"/>
        </w:rPr>
        <w:t>исследования, в</w:t>
      </w:r>
      <w:r w:rsidRPr="002560B1">
        <w:rPr>
          <w:sz w:val="28"/>
          <w:szCs w:val="28"/>
        </w:rPr>
        <w:t xml:space="preserve"> ко</w:t>
      </w:r>
      <w:r w:rsidR="00DC5D77">
        <w:rPr>
          <w:sz w:val="28"/>
          <w:szCs w:val="28"/>
        </w:rPr>
        <w:t xml:space="preserve">торой </w:t>
      </w:r>
      <w:r w:rsidR="005B095C">
        <w:rPr>
          <w:sz w:val="28"/>
          <w:szCs w:val="28"/>
        </w:rPr>
        <w:t xml:space="preserve">предлагаются авторские проекты разрешения задач по наиболее актуальным вопросам </w:t>
      </w:r>
      <w:r w:rsidR="00DC5D77">
        <w:rPr>
          <w:sz w:val="28"/>
          <w:szCs w:val="28"/>
        </w:rPr>
        <w:t>народной художественной культуры, хореографического творчества</w:t>
      </w:r>
      <w:r>
        <w:rPr>
          <w:sz w:val="28"/>
          <w:szCs w:val="28"/>
        </w:rPr>
        <w:t xml:space="preserve">, </w:t>
      </w:r>
      <w:r w:rsidR="00DC5D77">
        <w:rPr>
          <w:sz w:val="28"/>
          <w:szCs w:val="28"/>
        </w:rPr>
        <w:t xml:space="preserve">руководства хореографически любительским коллективом, </w:t>
      </w:r>
      <w:r w:rsidRPr="002560B1">
        <w:rPr>
          <w:sz w:val="28"/>
          <w:szCs w:val="28"/>
        </w:rPr>
        <w:t xml:space="preserve">широко используются различные методы научного исследования, содержатся </w:t>
      </w:r>
      <w:r w:rsidR="005B095C">
        <w:rPr>
          <w:sz w:val="28"/>
          <w:szCs w:val="28"/>
        </w:rPr>
        <w:t xml:space="preserve">глубокие научно-теоретические и </w:t>
      </w:r>
      <w:r w:rsidR="00DC5D77">
        <w:rPr>
          <w:sz w:val="28"/>
          <w:szCs w:val="28"/>
        </w:rPr>
        <w:t xml:space="preserve">практические </w:t>
      </w:r>
      <w:r w:rsidRPr="002560B1">
        <w:rPr>
          <w:sz w:val="28"/>
          <w:szCs w:val="28"/>
        </w:rPr>
        <w:t>обо</w:t>
      </w:r>
      <w:r w:rsidR="00DC5D77">
        <w:rPr>
          <w:sz w:val="28"/>
          <w:szCs w:val="28"/>
        </w:rPr>
        <w:t xml:space="preserve">снования </w:t>
      </w:r>
      <w:r w:rsidR="005B095C">
        <w:rPr>
          <w:sz w:val="28"/>
          <w:szCs w:val="28"/>
        </w:rPr>
        <w:t>выдвигаемых положений и реком</w:t>
      </w:r>
      <w:r w:rsidR="00DC5D77">
        <w:rPr>
          <w:sz w:val="28"/>
          <w:szCs w:val="28"/>
        </w:rPr>
        <w:t xml:space="preserve">ендаций, в целом </w:t>
      </w:r>
      <w:r w:rsidR="005B095C">
        <w:rPr>
          <w:sz w:val="28"/>
          <w:szCs w:val="28"/>
        </w:rPr>
        <w:t>отвечающая всем</w:t>
      </w:r>
      <w:r w:rsidR="00DC5D77">
        <w:rPr>
          <w:sz w:val="28"/>
          <w:szCs w:val="28"/>
        </w:rPr>
        <w:t xml:space="preserve"> без </w:t>
      </w:r>
      <w:r w:rsidRPr="002560B1">
        <w:rPr>
          <w:sz w:val="28"/>
          <w:szCs w:val="28"/>
        </w:rPr>
        <w:t xml:space="preserve">исключения требованиям, </w:t>
      </w:r>
      <w:r w:rsidRPr="002560B1">
        <w:rPr>
          <w:sz w:val="28"/>
          <w:szCs w:val="28"/>
        </w:rPr>
        <w:lastRenderedPageBreak/>
        <w:t>предъявляемым</w:t>
      </w:r>
      <w:proofErr w:type="gramEnd"/>
      <w:r w:rsidRPr="002560B1">
        <w:rPr>
          <w:sz w:val="28"/>
          <w:szCs w:val="28"/>
        </w:rPr>
        <w:t xml:space="preserve"> к квалификационным работам. В</w:t>
      </w:r>
      <w:r w:rsidR="00703382">
        <w:rPr>
          <w:sz w:val="28"/>
          <w:szCs w:val="28"/>
        </w:rPr>
        <w:t>ыпускник в</w:t>
      </w:r>
      <w:r w:rsidRPr="002560B1">
        <w:rPr>
          <w:sz w:val="28"/>
          <w:szCs w:val="28"/>
        </w:rPr>
        <w:t xml:space="preserve">ладеет профессиональной терминологией, умениями и навыками </w:t>
      </w:r>
      <w:r w:rsidR="002C3489">
        <w:rPr>
          <w:sz w:val="28"/>
          <w:szCs w:val="28"/>
        </w:rPr>
        <w:t>в области народной художественной культуры, методики руководства хореографичес</w:t>
      </w:r>
      <w:r w:rsidR="003D7920">
        <w:rPr>
          <w:sz w:val="28"/>
          <w:szCs w:val="28"/>
        </w:rPr>
        <w:t>ким самодеятельным к</w:t>
      </w:r>
      <w:r w:rsidR="009D2846">
        <w:rPr>
          <w:sz w:val="28"/>
          <w:szCs w:val="28"/>
        </w:rPr>
        <w:t>оллективом, методики преподавания хореографических дисциплин, постановочной и репетиционной работы.</w:t>
      </w:r>
      <w:r w:rsidR="009D2846" w:rsidRPr="009D2846">
        <w:rPr>
          <w:sz w:val="28"/>
          <w:szCs w:val="28"/>
        </w:rPr>
        <w:t xml:space="preserve"> </w:t>
      </w:r>
      <w:r w:rsidR="009D2846">
        <w:rPr>
          <w:sz w:val="28"/>
          <w:szCs w:val="28"/>
        </w:rPr>
        <w:t xml:space="preserve">При </w:t>
      </w:r>
      <w:r w:rsidR="00154F7A">
        <w:rPr>
          <w:sz w:val="28"/>
          <w:szCs w:val="28"/>
        </w:rPr>
        <w:t>практическом показе творческо-</w:t>
      </w:r>
      <w:r w:rsidR="009D2846">
        <w:rPr>
          <w:sz w:val="28"/>
          <w:szCs w:val="28"/>
        </w:rPr>
        <w:t xml:space="preserve">постановочной </w:t>
      </w:r>
      <w:r w:rsidR="009D2846" w:rsidRPr="00C34F1E">
        <w:rPr>
          <w:sz w:val="28"/>
          <w:szCs w:val="28"/>
        </w:rPr>
        <w:t>работы в форме хор</w:t>
      </w:r>
      <w:r w:rsidR="00154F7A">
        <w:rPr>
          <w:sz w:val="28"/>
          <w:szCs w:val="28"/>
        </w:rPr>
        <w:t>еографического номера, учебно-</w:t>
      </w:r>
      <w:r w:rsidR="009D2846" w:rsidRPr="00C34F1E">
        <w:rPr>
          <w:sz w:val="28"/>
          <w:szCs w:val="28"/>
        </w:rPr>
        <w:t>творческой работы в хореографическом коллективе выпускник продемонстрировал</w:t>
      </w:r>
      <w:r w:rsidR="009D2846">
        <w:rPr>
          <w:sz w:val="28"/>
          <w:szCs w:val="28"/>
        </w:rPr>
        <w:t xml:space="preserve"> оригинальную хореографическую </w:t>
      </w:r>
      <w:r w:rsidR="009D2846" w:rsidRPr="00C34F1E">
        <w:rPr>
          <w:sz w:val="28"/>
          <w:szCs w:val="28"/>
        </w:rPr>
        <w:t xml:space="preserve">композицию, умением к сочинительству хореографического номера, композиции, знанием принципов драматургического построения танца в соответствии с законами музыкальной драматургии. Исполнительское мастерство студента-выпускника отличалось техническим совершенством, музыкальностью, выразительностью. Владеет принципами композиции </w:t>
      </w:r>
      <w:r w:rsidR="009D2846">
        <w:rPr>
          <w:sz w:val="28"/>
          <w:szCs w:val="28"/>
        </w:rPr>
        <w:t xml:space="preserve">танца, </w:t>
      </w:r>
      <w:r w:rsidR="009D2846" w:rsidRPr="00C34F1E">
        <w:rPr>
          <w:sz w:val="28"/>
          <w:szCs w:val="28"/>
        </w:rPr>
        <w:t>танцевальной лексики, умени</w:t>
      </w:r>
      <w:r w:rsidR="00154F7A">
        <w:rPr>
          <w:sz w:val="28"/>
          <w:szCs w:val="28"/>
        </w:rPr>
        <w:t>ями и навыками организационно-</w:t>
      </w:r>
      <w:r w:rsidR="009D2846" w:rsidRPr="00C34F1E">
        <w:rPr>
          <w:sz w:val="28"/>
          <w:szCs w:val="28"/>
        </w:rPr>
        <w:t>творческой и педагогической работы в хореографическом коллективе</w:t>
      </w:r>
      <w:r w:rsidR="009D2846">
        <w:rPr>
          <w:sz w:val="28"/>
          <w:szCs w:val="28"/>
        </w:rPr>
        <w:t xml:space="preserve"> различной направленности</w:t>
      </w:r>
      <w:r w:rsidR="009D2846" w:rsidRPr="00C34F1E">
        <w:rPr>
          <w:sz w:val="28"/>
          <w:szCs w:val="28"/>
        </w:rPr>
        <w:t>.</w:t>
      </w:r>
    </w:p>
    <w:p w:rsidR="00D8652F" w:rsidRPr="00C34F1E" w:rsidRDefault="009F4496" w:rsidP="00CE5FE6">
      <w:pPr>
        <w:tabs>
          <w:tab w:val="right" w:leader="underscore" w:pos="8505"/>
        </w:tabs>
        <w:jc w:val="both"/>
        <w:rPr>
          <w:sz w:val="28"/>
          <w:szCs w:val="28"/>
        </w:rPr>
      </w:pPr>
      <w:r w:rsidRPr="002560B1">
        <w:rPr>
          <w:sz w:val="28"/>
          <w:szCs w:val="28"/>
        </w:rPr>
        <w:tab/>
        <w:t xml:space="preserve">Оценкой </w:t>
      </w:r>
      <w:r w:rsidRPr="002560B1">
        <w:rPr>
          <w:b/>
          <w:i/>
          <w:sz w:val="28"/>
          <w:szCs w:val="28"/>
        </w:rPr>
        <w:t>«хорошо»</w:t>
      </w:r>
      <w:r w:rsidR="003D7920">
        <w:rPr>
          <w:sz w:val="28"/>
          <w:szCs w:val="28"/>
        </w:rPr>
        <w:t xml:space="preserve"> оценивается работа, которая содержит </w:t>
      </w:r>
      <w:r w:rsidR="00703382">
        <w:rPr>
          <w:sz w:val="28"/>
          <w:szCs w:val="28"/>
        </w:rPr>
        <w:t xml:space="preserve">достаточно </w:t>
      </w:r>
      <w:r w:rsidR="003D7920">
        <w:rPr>
          <w:sz w:val="28"/>
          <w:szCs w:val="28"/>
        </w:rPr>
        <w:t xml:space="preserve">глубокий </w:t>
      </w:r>
      <w:r w:rsidRPr="002560B1">
        <w:rPr>
          <w:sz w:val="28"/>
          <w:szCs w:val="28"/>
        </w:rPr>
        <w:t>теоретический анализ избранной проблемы, выдвигает научно-обоснованны</w:t>
      </w:r>
      <w:r w:rsidR="00703382">
        <w:rPr>
          <w:sz w:val="28"/>
          <w:szCs w:val="28"/>
        </w:rPr>
        <w:t>е практические рекомендации по</w:t>
      </w:r>
      <w:r w:rsidRPr="002560B1">
        <w:rPr>
          <w:sz w:val="28"/>
          <w:szCs w:val="28"/>
        </w:rPr>
        <w:t xml:space="preserve"> решению</w:t>
      </w:r>
      <w:r w:rsidR="003D7920">
        <w:rPr>
          <w:sz w:val="28"/>
          <w:szCs w:val="28"/>
        </w:rPr>
        <w:t xml:space="preserve"> </w:t>
      </w:r>
      <w:r w:rsidR="00703382">
        <w:rPr>
          <w:sz w:val="28"/>
          <w:szCs w:val="28"/>
        </w:rPr>
        <w:t xml:space="preserve">важнейших задач и отвечает основным </w:t>
      </w:r>
      <w:r w:rsidRPr="002560B1">
        <w:rPr>
          <w:sz w:val="28"/>
          <w:szCs w:val="28"/>
        </w:rPr>
        <w:t>требован</w:t>
      </w:r>
      <w:r w:rsidR="00703382">
        <w:rPr>
          <w:sz w:val="28"/>
          <w:szCs w:val="28"/>
        </w:rPr>
        <w:t>иям</w:t>
      </w:r>
      <w:r>
        <w:rPr>
          <w:sz w:val="28"/>
          <w:szCs w:val="28"/>
        </w:rPr>
        <w:t xml:space="preserve"> к </w:t>
      </w:r>
      <w:r w:rsidR="00703382">
        <w:rPr>
          <w:sz w:val="28"/>
          <w:szCs w:val="28"/>
        </w:rPr>
        <w:t xml:space="preserve">выпускным </w:t>
      </w:r>
      <w:r>
        <w:rPr>
          <w:sz w:val="28"/>
          <w:szCs w:val="28"/>
        </w:rPr>
        <w:t>квалификационным работам, но имеет незначительные погрешности</w:t>
      </w:r>
      <w:r w:rsidR="00703382">
        <w:rPr>
          <w:sz w:val="28"/>
          <w:szCs w:val="28"/>
        </w:rPr>
        <w:t xml:space="preserve"> </w:t>
      </w:r>
      <w:r w:rsidR="00D8652F">
        <w:rPr>
          <w:sz w:val="28"/>
          <w:szCs w:val="28"/>
        </w:rPr>
        <w:t xml:space="preserve">и не точности в определениях, </w:t>
      </w:r>
      <w:r w:rsidR="00703382">
        <w:rPr>
          <w:sz w:val="28"/>
          <w:szCs w:val="28"/>
        </w:rPr>
        <w:t>в</w:t>
      </w:r>
      <w:r w:rsidR="00D8652F" w:rsidRPr="00D8652F">
        <w:rPr>
          <w:sz w:val="28"/>
          <w:szCs w:val="28"/>
        </w:rPr>
        <w:t xml:space="preserve"> </w:t>
      </w:r>
      <w:r w:rsidR="00D8652F">
        <w:rPr>
          <w:sz w:val="28"/>
          <w:szCs w:val="28"/>
        </w:rPr>
        <w:t>раскрытии содержания вопросов</w:t>
      </w:r>
      <w:r w:rsidR="00D8652F" w:rsidRPr="00C34F1E">
        <w:rPr>
          <w:sz w:val="28"/>
          <w:szCs w:val="28"/>
        </w:rPr>
        <w:t>.</w:t>
      </w:r>
      <w:r w:rsidR="00D01BE0" w:rsidRPr="00D01BE0">
        <w:rPr>
          <w:sz w:val="28"/>
          <w:szCs w:val="28"/>
        </w:rPr>
        <w:t xml:space="preserve"> </w:t>
      </w:r>
      <w:r w:rsidR="00D01BE0" w:rsidRPr="00C34F1E">
        <w:rPr>
          <w:sz w:val="28"/>
          <w:szCs w:val="28"/>
        </w:rPr>
        <w:t xml:space="preserve">Умеет осуществлять постановку хореографического номера, композиции по всем законам сценического пространства. Продемонстрировал умения и навыки в </w:t>
      </w:r>
      <w:r w:rsidR="00154F7A">
        <w:rPr>
          <w:sz w:val="28"/>
          <w:szCs w:val="28"/>
        </w:rPr>
        <w:t>методической, художественно-</w:t>
      </w:r>
      <w:r w:rsidR="00D01BE0">
        <w:rPr>
          <w:sz w:val="28"/>
          <w:szCs w:val="28"/>
        </w:rPr>
        <w:t xml:space="preserve">творческой, </w:t>
      </w:r>
      <w:proofErr w:type="spellStart"/>
      <w:r w:rsidR="00154F7A">
        <w:rPr>
          <w:sz w:val="28"/>
          <w:szCs w:val="28"/>
        </w:rPr>
        <w:t>репетиционно-</w:t>
      </w:r>
      <w:r w:rsidR="00D01BE0" w:rsidRPr="00C34F1E">
        <w:rPr>
          <w:sz w:val="28"/>
          <w:szCs w:val="28"/>
        </w:rPr>
        <w:t>постановочной</w:t>
      </w:r>
      <w:proofErr w:type="spellEnd"/>
      <w:r w:rsidR="00D01BE0" w:rsidRPr="00C34F1E">
        <w:rPr>
          <w:sz w:val="28"/>
          <w:szCs w:val="28"/>
        </w:rPr>
        <w:t xml:space="preserve"> деятельности.</w:t>
      </w:r>
    </w:p>
    <w:p w:rsidR="00D01BE0" w:rsidRPr="00C34F1E" w:rsidRDefault="009F4496" w:rsidP="00CE5FE6">
      <w:pPr>
        <w:tabs>
          <w:tab w:val="right" w:leader="underscore" w:pos="8505"/>
        </w:tabs>
        <w:jc w:val="both"/>
        <w:rPr>
          <w:sz w:val="28"/>
          <w:szCs w:val="28"/>
        </w:rPr>
      </w:pPr>
      <w:r w:rsidRPr="002560B1">
        <w:rPr>
          <w:sz w:val="28"/>
          <w:szCs w:val="28"/>
        </w:rPr>
        <w:tab/>
      </w:r>
      <w:r w:rsidRPr="00D01BE0">
        <w:rPr>
          <w:sz w:val="28"/>
          <w:szCs w:val="28"/>
        </w:rPr>
        <w:t xml:space="preserve">Оценкой </w:t>
      </w:r>
      <w:r w:rsidRPr="00D01BE0">
        <w:rPr>
          <w:b/>
          <w:sz w:val="28"/>
          <w:szCs w:val="28"/>
        </w:rPr>
        <w:t>«</w:t>
      </w:r>
      <w:r w:rsidRPr="00D01BE0">
        <w:rPr>
          <w:b/>
          <w:i/>
          <w:sz w:val="28"/>
          <w:szCs w:val="28"/>
        </w:rPr>
        <w:t>удовлетворительно»</w:t>
      </w:r>
      <w:r w:rsidR="005B095C" w:rsidRPr="00D01BE0">
        <w:rPr>
          <w:sz w:val="28"/>
          <w:szCs w:val="28"/>
        </w:rPr>
        <w:t xml:space="preserve"> оценивается работа, в </w:t>
      </w:r>
      <w:r w:rsidRPr="00D01BE0">
        <w:rPr>
          <w:sz w:val="28"/>
          <w:szCs w:val="28"/>
        </w:rPr>
        <w:t>которой недостаточно глубоко разработана научно-теоретическая база защ</w:t>
      </w:r>
      <w:r w:rsidR="005B095C" w:rsidRPr="00D01BE0">
        <w:rPr>
          <w:sz w:val="28"/>
          <w:szCs w:val="28"/>
        </w:rPr>
        <w:t xml:space="preserve">ищаемой проблемы, практические рекомендации не </w:t>
      </w:r>
      <w:r w:rsidR="003D7920" w:rsidRPr="00D01BE0">
        <w:rPr>
          <w:sz w:val="28"/>
          <w:szCs w:val="28"/>
        </w:rPr>
        <w:t xml:space="preserve">подкреплены </w:t>
      </w:r>
      <w:r w:rsidRPr="00D01BE0">
        <w:rPr>
          <w:sz w:val="28"/>
          <w:szCs w:val="28"/>
        </w:rPr>
        <w:t>конкр</w:t>
      </w:r>
      <w:r w:rsidR="005B095C" w:rsidRPr="00D01BE0">
        <w:rPr>
          <w:sz w:val="28"/>
          <w:szCs w:val="28"/>
        </w:rPr>
        <w:t>етными научными исследованиями,</w:t>
      </w:r>
      <w:r w:rsidRPr="00D01BE0">
        <w:rPr>
          <w:sz w:val="28"/>
          <w:szCs w:val="28"/>
        </w:rPr>
        <w:t xml:space="preserve"> а также не учтены основные требования, предъявляемые к </w:t>
      </w:r>
      <w:r w:rsidR="00703382" w:rsidRPr="00D01BE0">
        <w:rPr>
          <w:sz w:val="28"/>
          <w:szCs w:val="28"/>
        </w:rPr>
        <w:t xml:space="preserve">выпускным </w:t>
      </w:r>
      <w:r w:rsidRPr="00D01BE0">
        <w:rPr>
          <w:sz w:val="28"/>
          <w:szCs w:val="28"/>
        </w:rPr>
        <w:t xml:space="preserve">квалификационным работам. </w:t>
      </w:r>
      <w:proofErr w:type="gramStart"/>
      <w:r w:rsidRPr="00D01BE0">
        <w:rPr>
          <w:sz w:val="28"/>
          <w:szCs w:val="28"/>
        </w:rPr>
        <w:t xml:space="preserve">Допущены </w:t>
      </w:r>
      <w:r w:rsidR="00703382" w:rsidRPr="00D01BE0">
        <w:rPr>
          <w:sz w:val="28"/>
          <w:szCs w:val="28"/>
        </w:rPr>
        <w:t xml:space="preserve">значительные </w:t>
      </w:r>
      <w:r w:rsidRPr="00D01BE0">
        <w:rPr>
          <w:sz w:val="28"/>
          <w:szCs w:val="28"/>
        </w:rPr>
        <w:t>ошибки</w:t>
      </w:r>
      <w:r w:rsidR="00703382" w:rsidRPr="00D01BE0">
        <w:rPr>
          <w:sz w:val="28"/>
          <w:szCs w:val="28"/>
        </w:rPr>
        <w:t xml:space="preserve"> в </w:t>
      </w:r>
      <w:r w:rsidR="00D01BE0" w:rsidRPr="00D01BE0">
        <w:rPr>
          <w:sz w:val="28"/>
          <w:szCs w:val="28"/>
        </w:rPr>
        <w:t>разработке научно-теоретической базы защищаемой проблемы, практические рекомендации не подкреплены конкретными педагогическим, социологическими исследованиями, а также не учтены основные требования, предъявляемые к выпускным квалификационным работам.</w:t>
      </w:r>
      <w:proofErr w:type="gramEnd"/>
      <w:r w:rsidR="00D01BE0" w:rsidRPr="00D01BE0">
        <w:rPr>
          <w:sz w:val="28"/>
          <w:szCs w:val="28"/>
        </w:rPr>
        <w:t xml:space="preserve"> Формальный подход к постановке танцевальной композиции (хореографического</w:t>
      </w:r>
      <w:r w:rsidR="00D01BE0">
        <w:rPr>
          <w:sz w:val="28"/>
          <w:szCs w:val="28"/>
        </w:rPr>
        <w:t xml:space="preserve"> номера, и т.д.)</w:t>
      </w:r>
      <w:r w:rsidR="00D01BE0" w:rsidRPr="00C34F1E">
        <w:rPr>
          <w:sz w:val="28"/>
          <w:szCs w:val="28"/>
        </w:rPr>
        <w:t xml:space="preserve">, отсутствие его оригинального решения. Допускает значительные ошибки в методике преподавания и руководстве </w:t>
      </w:r>
      <w:r w:rsidR="00D01BE0">
        <w:rPr>
          <w:sz w:val="28"/>
          <w:szCs w:val="28"/>
        </w:rPr>
        <w:t xml:space="preserve">учебно-методической, организационной художественно - </w:t>
      </w:r>
      <w:r w:rsidR="00D01BE0" w:rsidRPr="00C34F1E">
        <w:rPr>
          <w:sz w:val="28"/>
          <w:szCs w:val="28"/>
        </w:rPr>
        <w:t xml:space="preserve">творческой работой в </w:t>
      </w:r>
      <w:r w:rsidR="00D01BE0">
        <w:rPr>
          <w:sz w:val="28"/>
          <w:szCs w:val="28"/>
        </w:rPr>
        <w:t xml:space="preserve">хореографическом </w:t>
      </w:r>
      <w:r w:rsidR="00D01BE0" w:rsidRPr="00C34F1E">
        <w:rPr>
          <w:sz w:val="28"/>
          <w:szCs w:val="28"/>
        </w:rPr>
        <w:t>коллективе.</w:t>
      </w:r>
    </w:p>
    <w:p w:rsidR="009F4496" w:rsidRDefault="009F4496" w:rsidP="00CE5FE6">
      <w:pPr>
        <w:widowControl w:val="0"/>
        <w:tabs>
          <w:tab w:val="right" w:leader="underscore" w:pos="8505"/>
        </w:tabs>
        <w:jc w:val="both"/>
        <w:rPr>
          <w:sz w:val="28"/>
          <w:szCs w:val="28"/>
        </w:rPr>
      </w:pPr>
      <w:r w:rsidRPr="002560B1">
        <w:rPr>
          <w:sz w:val="28"/>
          <w:szCs w:val="28"/>
        </w:rPr>
        <w:t xml:space="preserve">Оценкой </w:t>
      </w:r>
      <w:r w:rsidRPr="002560B1">
        <w:rPr>
          <w:b/>
          <w:i/>
          <w:sz w:val="28"/>
          <w:szCs w:val="28"/>
        </w:rPr>
        <w:t>«неудовлетворительно</w:t>
      </w:r>
      <w:r w:rsidRPr="002560B1">
        <w:rPr>
          <w:i/>
          <w:sz w:val="28"/>
          <w:szCs w:val="28"/>
        </w:rPr>
        <w:t>»</w:t>
      </w:r>
      <w:r w:rsidR="005B095C">
        <w:rPr>
          <w:sz w:val="28"/>
          <w:szCs w:val="28"/>
        </w:rPr>
        <w:t xml:space="preserve"> оценивается работа, </w:t>
      </w:r>
      <w:r w:rsidRPr="002560B1">
        <w:rPr>
          <w:sz w:val="28"/>
          <w:szCs w:val="28"/>
        </w:rPr>
        <w:t>которая</w:t>
      </w:r>
      <w:r w:rsidR="005B095C">
        <w:rPr>
          <w:sz w:val="28"/>
          <w:szCs w:val="28"/>
        </w:rPr>
        <w:t xml:space="preserve"> </w:t>
      </w:r>
      <w:r w:rsidRPr="002560B1">
        <w:rPr>
          <w:sz w:val="28"/>
          <w:szCs w:val="28"/>
        </w:rPr>
        <w:t xml:space="preserve">не </w:t>
      </w:r>
      <w:r w:rsidR="005B095C">
        <w:rPr>
          <w:sz w:val="28"/>
          <w:szCs w:val="28"/>
        </w:rPr>
        <w:t>содержит научно-теоретического и практического исследования, и</w:t>
      </w:r>
      <w:r w:rsidRPr="002560B1">
        <w:rPr>
          <w:sz w:val="28"/>
          <w:szCs w:val="28"/>
        </w:rPr>
        <w:t xml:space="preserve"> не отвечает </w:t>
      </w:r>
      <w:r w:rsidR="005B095C">
        <w:rPr>
          <w:sz w:val="28"/>
          <w:szCs w:val="28"/>
        </w:rPr>
        <w:t xml:space="preserve">основным требованиям, предъявляемым к </w:t>
      </w:r>
      <w:r w:rsidRPr="002560B1">
        <w:rPr>
          <w:sz w:val="28"/>
          <w:szCs w:val="28"/>
        </w:rPr>
        <w:t>выпускным квалификационным работам.</w:t>
      </w:r>
    </w:p>
    <w:p w:rsidR="006379AB" w:rsidRDefault="006379AB" w:rsidP="00CE5FE6">
      <w:pPr>
        <w:widowControl w:val="0"/>
        <w:tabs>
          <w:tab w:val="left" w:pos="426"/>
          <w:tab w:val="left" w:pos="1418"/>
          <w:tab w:val="right" w:leader="underscore" w:pos="8505"/>
        </w:tabs>
        <w:jc w:val="both"/>
        <w:rPr>
          <w:b/>
          <w:sz w:val="28"/>
          <w:szCs w:val="28"/>
        </w:rPr>
      </w:pPr>
    </w:p>
    <w:p w:rsidR="00FE3BE2" w:rsidRDefault="007E7162" w:rsidP="00CE5FE6">
      <w:pPr>
        <w:widowControl w:val="0"/>
        <w:tabs>
          <w:tab w:val="left" w:pos="426"/>
          <w:tab w:val="left" w:pos="1418"/>
          <w:tab w:val="right" w:leader="underscore" w:pos="8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A17495">
        <w:rPr>
          <w:b/>
          <w:sz w:val="28"/>
          <w:szCs w:val="28"/>
        </w:rPr>
        <w:t xml:space="preserve">. </w:t>
      </w:r>
      <w:r w:rsidR="00FE3BE2">
        <w:rPr>
          <w:b/>
          <w:sz w:val="28"/>
          <w:szCs w:val="28"/>
        </w:rPr>
        <w:t xml:space="preserve">УЧЕБНО-МЕТОДИЧЕСКОЕ И ИНФОРМАЦИОННОЕ ОБЕСПЕЧЕНИЕ  </w:t>
      </w:r>
      <w:r w:rsidR="00FE3BE2" w:rsidRPr="00000448">
        <w:rPr>
          <w:b/>
          <w:sz w:val="28"/>
          <w:szCs w:val="28"/>
        </w:rPr>
        <w:t>ГОСУДАРСТВЕННОЙ ИТОГОВОЙ АТТЕСТАЦИИ</w:t>
      </w:r>
    </w:p>
    <w:p w:rsidR="008B09FB" w:rsidRPr="008B09FB" w:rsidRDefault="007E7162" w:rsidP="00CE5FE6">
      <w:pPr>
        <w:widowControl w:val="0"/>
        <w:tabs>
          <w:tab w:val="right" w:leader="underscore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B09FB" w:rsidRPr="008B09FB">
        <w:rPr>
          <w:b/>
          <w:sz w:val="28"/>
          <w:szCs w:val="28"/>
        </w:rPr>
        <w:t>.1. Основная литература</w:t>
      </w:r>
    </w:p>
    <w:p w:rsidR="008B09FB" w:rsidRPr="004D4148" w:rsidRDefault="008B09FB" w:rsidP="00CE5FE6">
      <w:pPr>
        <w:pStyle w:val="a9"/>
        <w:widowControl w:val="0"/>
        <w:numPr>
          <w:ilvl w:val="0"/>
          <w:numId w:val="2"/>
        </w:numPr>
        <w:tabs>
          <w:tab w:val="left" w:pos="33"/>
        </w:tabs>
        <w:ind w:left="0" w:firstLine="0"/>
        <w:jc w:val="both"/>
        <w:rPr>
          <w:sz w:val="28"/>
          <w:szCs w:val="28"/>
        </w:rPr>
      </w:pPr>
      <w:r w:rsidRPr="004D4148">
        <w:rPr>
          <w:sz w:val="28"/>
          <w:szCs w:val="28"/>
        </w:rPr>
        <w:t xml:space="preserve">Бакулев, В.А. Основы научного исследования: учебное пособие / В.А. Бакулев, Н.П. Бельская, В.С. </w:t>
      </w:r>
      <w:proofErr w:type="spellStart"/>
      <w:r w:rsidRPr="004D4148">
        <w:rPr>
          <w:sz w:val="28"/>
          <w:szCs w:val="28"/>
        </w:rPr>
        <w:t>Берсенева</w:t>
      </w:r>
      <w:proofErr w:type="spellEnd"/>
      <w:proofErr w:type="gramStart"/>
      <w:r w:rsidRPr="004D4148">
        <w:rPr>
          <w:sz w:val="28"/>
          <w:szCs w:val="28"/>
        </w:rPr>
        <w:t xml:space="preserve"> ;</w:t>
      </w:r>
      <w:proofErr w:type="gramEnd"/>
      <w:r w:rsidRPr="004D4148">
        <w:rPr>
          <w:sz w:val="28"/>
          <w:szCs w:val="28"/>
        </w:rPr>
        <w:t xml:space="preserve"> Министерство образования</w:t>
      </w:r>
      <w:r w:rsidR="000017DA" w:rsidRPr="004D4148">
        <w:rPr>
          <w:sz w:val="28"/>
          <w:szCs w:val="28"/>
        </w:rPr>
        <w:t xml:space="preserve"> и науки Российской Феде</w:t>
      </w:r>
      <w:r w:rsidRPr="004D4148">
        <w:rPr>
          <w:sz w:val="28"/>
          <w:szCs w:val="28"/>
        </w:rPr>
        <w:t>рации, Уральский федеральный университет имени перв</w:t>
      </w:r>
      <w:r w:rsidR="000017DA" w:rsidRPr="004D4148">
        <w:rPr>
          <w:sz w:val="28"/>
          <w:szCs w:val="28"/>
        </w:rPr>
        <w:t>ого Президента России Б. Н. Ель</w:t>
      </w:r>
      <w:r w:rsidRPr="004D4148">
        <w:rPr>
          <w:sz w:val="28"/>
          <w:szCs w:val="28"/>
        </w:rPr>
        <w:t>цина ; науч. ред. О.С. Ельцов. - Екатеринбург</w:t>
      </w:r>
      <w:proofErr w:type="gramStart"/>
      <w:r w:rsidRPr="004D4148">
        <w:rPr>
          <w:sz w:val="28"/>
          <w:szCs w:val="28"/>
        </w:rPr>
        <w:t xml:space="preserve"> :</w:t>
      </w:r>
      <w:proofErr w:type="gramEnd"/>
      <w:r w:rsidRPr="004D4148">
        <w:rPr>
          <w:sz w:val="28"/>
          <w:szCs w:val="28"/>
        </w:rPr>
        <w:t xml:space="preserve"> Издательство Уральского университета, 2014. - 63 с. : ил</w:t>
      </w:r>
      <w:proofErr w:type="gramStart"/>
      <w:r w:rsidRPr="004D4148">
        <w:rPr>
          <w:sz w:val="28"/>
          <w:szCs w:val="28"/>
        </w:rPr>
        <w:t xml:space="preserve">., </w:t>
      </w:r>
      <w:proofErr w:type="gramEnd"/>
      <w:r w:rsidRPr="004D4148">
        <w:rPr>
          <w:sz w:val="28"/>
          <w:szCs w:val="28"/>
        </w:rPr>
        <w:t xml:space="preserve">табл. - </w:t>
      </w:r>
      <w:proofErr w:type="spellStart"/>
      <w:r w:rsidRPr="004D4148">
        <w:rPr>
          <w:sz w:val="28"/>
          <w:szCs w:val="28"/>
        </w:rPr>
        <w:t>Библиогр</w:t>
      </w:r>
      <w:proofErr w:type="spellEnd"/>
      <w:r w:rsidRPr="004D4148">
        <w:rPr>
          <w:sz w:val="28"/>
          <w:szCs w:val="28"/>
        </w:rPr>
        <w:t xml:space="preserve">. в кн. - ISBN 978-5-7996-1118-7; То же [Электронный ресурс]. - URL:http://biblioclub.ru/index.php?page=book&amp;id=275723 </w:t>
      </w:r>
    </w:p>
    <w:p w:rsidR="004D4148" w:rsidRPr="004D4148" w:rsidRDefault="004D4148" w:rsidP="00CE5FE6">
      <w:pPr>
        <w:pStyle w:val="a9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D4148">
        <w:rPr>
          <w:sz w:val="28"/>
          <w:szCs w:val="28"/>
        </w:rPr>
        <w:t xml:space="preserve">Борзов А. Грамматика русского танца, теория и практика [Текст]: </w:t>
      </w:r>
      <w:proofErr w:type="spellStart"/>
      <w:r w:rsidRPr="004D4148">
        <w:rPr>
          <w:sz w:val="28"/>
          <w:szCs w:val="28"/>
        </w:rPr>
        <w:t>уч.пособие</w:t>
      </w:r>
      <w:proofErr w:type="gramStart"/>
      <w:r w:rsidRPr="004D4148">
        <w:rPr>
          <w:sz w:val="28"/>
          <w:szCs w:val="28"/>
        </w:rPr>
        <w:t>.Т</w:t>
      </w:r>
      <w:proofErr w:type="spellEnd"/>
      <w:proofErr w:type="gramEnd"/>
      <w:r w:rsidRPr="004D4148">
        <w:rPr>
          <w:sz w:val="28"/>
          <w:szCs w:val="28"/>
        </w:rPr>
        <w:t xml:space="preserve">. 1/ </w:t>
      </w:r>
      <w:proofErr w:type="spellStart"/>
      <w:r w:rsidRPr="004D4148">
        <w:rPr>
          <w:sz w:val="28"/>
          <w:szCs w:val="28"/>
        </w:rPr>
        <w:t>А.Борзов</w:t>
      </w:r>
      <w:proofErr w:type="spellEnd"/>
      <w:r w:rsidRPr="004D4148">
        <w:rPr>
          <w:sz w:val="28"/>
          <w:szCs w:val="28"/>
        </w:rPr>
        <w:t xml:space="preserve"> – М.: ГИТИС, 2014. – 554с.</w:t>
      </w:r>
    </w:p>
    <w:p w:rsidR="004D4148" w:rsidRPr="004D4148" w:rsidRDefault="004D4148" w:rsidP="00CE5FE6">
      <w:pPr>
        <w:pStyle w:val="a9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D4148">
        <w:rPr>
          <w:sz w:val="28"/>
          <w:szCs w:val="28"/>
        </w:rPr>
        <w:t>Борзов А. Танца народов мира [Текст]/ А.А. Борзов.- М.:2006, - 469с.</w:t>
      </w:r>
    </w:p>
    <w:p w:rsidR="004D4148" w:rsidRPr="004D4148" w:rsidRDefault="004D4148" w:rsidP="00CE5FE6">
      <w:pPr>
        <w:pStyle w:val="a9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4D4148">
        <w:rPr>
          <w:sz w:val="28"/>
          <w:szCs w:val="28"/>
        </w:rPr>
        <w:t>Валукин</w:t>
      </w:r>
      <w:proofErr w:type="spellEnd"/>
      <w:r w:rsidRPr="004D4148">
        <w:rPr>
          <w:sz w:val="28"/>
          <w:szCs w:val="28"/>
        </w:rPr>
        <w:t xml:space="preserve">, М.Е. Мужской классический танец: эволюция во времени [Текст]/ М.Е. </w:t>
      </w:r>
      <w:proofErr w:type="spellStart"/>
      <w:r w:rsidRPr="004D4148">
        <w:rPr>
          <w:sz w:val="28"/>
          <w:szCs w:val="28"/>
        </w:rPr>
        <w:t>Валукин</w:t>
      </w:r>
      <w:proofErr w:type="spellEnd"/>
      <w:r w:rsidRPr="004D4148">
        <w:rPr>
          <w:sz w:val="28"/>
          <w:szCs w:val="28"/>
        </w:rPr>
        <w:t>, - М.: ГИТИС, 2014</w:t>
      </w:r>
    </w:p>
    <w:p w:rsidR="004D4148" w:rsidRPr="004D4148" w:rsidRDefault="004D4148" w:rsidP="00CE5FE6">
      <w:pPr>
        <w:pStyle w:val="a9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4D4148">
        <w:rPr>
          <w:sz w:val="28"/>
          <w:szCs w:val="28"/>
        </w:rPr>
        <w:t>Зарипов</w:t>
      </w:r>
      <w:proofErr w:type="spellEnd"/>
      <w:r w:rsidRPr="004D4148">
        <w:rPr>
          <w:sz w:val="28"/>
          <w:szCs w:val="28"/>
        </w:rPr>
        <w:t>, Р.С. Драматургия и композиция танца [Текст] учеб</w:t>
      </w:r>
      <w:proofErr w:type="gramStart"/>
      <w:r w:rsidRPr="004D4148">
        <w:rPr>
          <w:sz w:val="28"/>
          <w:szCs w:val="28"/>
        </w:rPr>
        <w:t>.</w:t>
      </w:r>
      <w:proofErr w:type="gramEnd"/>
      <w:r w:rsidRPr="004D4148">
        <w:rPr>
          <w:sz w:val="28"/>
          <w:szCs w:val="28"/>
        </w:rPr>
        <w:t xml:space="preserve"> </w:t>
      </w:r>
      <w:proofErr w:type="gramStart"/>
      <w:r w:rsidRPr="004D4148">
        <w:rPr>
          <w:sz w:val="28"/>
          <w:szCs w:val="28"/>
        </w:rPr>
        <w:t>л</w:t>
      </w:r>
      <w:proofErr w:type="gramEnd"/>
      <w:r w:rsidRPr="004D4148">
        <w:rPr>
          <w:sz w:val="28"/>
          <w:szCs w:val="28"/>
        </w:rPr>
        <w:t xml:space="preserve">ит. пособие/ Р.С. </w:t>
      </w:r>
      <w:proofErr w:type="spellStart"/>
      <w:r w:rsidRPr="004D4148">
        <w:rPr>
          <w:sz w:val="28"/>
          <w:szCs w:val="28"/>
        </w:rPr>
        <w:t>Зарипов</w:t>
      </w:r>
      <w:proofErr w:type="spellEnd"/>
      <w:r w:rsidRPr="004D4148">
        <w:rPr>
          <w:sz w:val="28"/>
          <w:szCs w:val="28"/>
        </w:rPr>
        <w:t xml:space="preserve">, Е.Р. </w:t>
      </w:r>
      <w:proofErr w:type="spellStart"/>
      <w:r w:rsidRPr="004D4148">
        <w:rPr>
          <w:sz w:val="28"/>
          <w:szCs w:val="28"/>
        </w:rPr>
        <w:t>Вамеева</w:t>
      </w:r>
      <w:proofErr w:type="spellEnd"/>
      <w:r w:rsidRPr="004D4148">
        <w:rPr>
          <w:sz w:val="28"/>
          <w:szCs w:val="28"/>
        </w:rPr>
        <w:t>.- СПб</w:t>
      </w:r>
      <w:proofErr w:type="gramStart"/>
      <w:r w:rsidRPr="004D4148">
        <w:rPr>
          <w:sz w:val="28"/>
          <w:szCs w:val="28"/>
        </w:rPr>
        <w:t xml:space="preserve">.: </w:t>
      </w:r>
      <w:proofErr w:type="gramEnd"/>
      <w:r w:rsidRPr="004D4148">
        <w:rPr>
          <w:sz w:val="28"/>
          <w:szCs w:val="28"/>
        </w:rPr>
        <w:t>Лань: Планета музыки 2015</w:t>
      </w:r>
    </w:p>
    <w:p w:rsidR="004D4148" w:rsidRPr="004D4148" w:rsidRDefault="004D4148" w:rsidP="00CE5FE6">
      <w:pPr>
        <w:pStyle w:val="a9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D4148">
        <w:rPr>
          <w:sz w:val="28"/>
          <w:szCs w:val="28"/>
        </w:rPr>
        <w:t xml:space="preserve">Есаулов, И.Г. Народно-сценический танец. [Текст]: учеб. пособие/ И.Г. </w:t>
      </w:r>
      <w:proofErr w:type="spellStart"/>
      <w:r w:rsidRPr="004D4148">
        <w:rPr>
          <w:sz w:val="28"/>
          <w:szCs w:val="28"/>
        </w:rPr>
        <w:t>Есаулов</w:t>
      </w:r>
      <w:proofErr w:type="gramStart"/>
      <w:r w:rsidRPr="004D4148">
        <w:rPr>
          <w:sz w:val="28"/>
          <w:szCs w:val="28"/>
        </w:rPr>
        <w:t>,К</w:t>
      </w:r>
      <w:proofErr w:type="gramEnd"/>
      <w:r w:rsidRPr="004D4148">
        <w:rPr>
          <w:sz w:val="28"/>
          <w:szCs w:val="28"/>
        </w:rPr>
        <w:t>.А</w:t>
      </w:r>
      <w:proofErr w:type="spellEnd"/>
      <w:r w:rsidRPr="004D4148">
        <w:rPr>
          <w:sz w:val="28"/>
          <w:szCs w:val="28"/>
        </w:rPr>
        <w:t xml:space="preserve">. </w:t>
      </w:r>
      <w:proofErr w:type="spellStart"/>
      <w:r w:rsidRPr="004D4148">
        <w:rPr>
          <w:sz w:val="28"/>
          <w:szCs w:val="28"/>
        </w:rPr>
        <w:t>Есаулова</w:t>
      </w:r>
      <w:proofErr w:type="spellEnd"/>
      <w:r w:rsidRPr="004D4148">
        <w:rPr>
          <w:sz w:val="28"/>
          <w:szCs w:val="28"/>
        </w:rPr>
        <w:t>. – 2-е изд. стер. – СПб</w:t>
      </w:r>
      <w:proofErr w:type="gramStart"/>
      <w:r w:rsidRPr="004D4148">
        <w:rPr>
          <w:sz w:val="28"/>
          <w:szCs w:val="28"/>
        </w:rPr>
        <w:t xml:space="preserve">.: </w:t>
      </w:r>
      <w:proofErr w:type="gramEnd"/>
      <w:r w:rsidRPr="004D4148">
        <w:rPr>
          <w:sz w:val="28"/>
          <w:szCs w:val="28"/>
        </w:rPr>
        <w:t>Лань: Планета музыки, 2014</w:t>
      </w:r>
    </w:p>
    <w:p w:rsidR="007E368F" w:rsidRPr="004D4148" w:rsidRDefault="007E368F" w:rsidP="00CE5FE6">
      <w:pPr>
        <w:pStyle w:val="af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hyperlink r:id="rId8" w:anchor="none" w:history="1">
        <w:r w:rsidR="004D4148" w:rsidRPr="004D4148">
          <w:rPr>
            <w:rFonts w:ascii="Times New Roman" w:eastAsia="Times New Roman" w:hAnsi="Times New Roman"/>
            <w:sz w:val="28"/>
            <w:szCs w:val="28"/>
          </w:rPr>
          <w:t>Карпенко В.</w:t>
        </w:r>
        <w:r w:rsidRPr="004D4148">
          <w:rPr>
            <w:rFonts w:ascii="Times New Roman" w:eastAsia="Times New Roman" w:hAnsi="Times New Roman"/>
            <w:sz w:val="28"/>
            <w:szCs w:val="28"/>
          </w:rPr>
          <w:t>Н.</w:t>
        </w:r>
      </w:hyperlink>
      <w:r w:rsidRPr="004D4148">
        <w:rPr>
          <w:rFonts w:ascii="Times New Roman" w:eastAsia="Times New Roman" w:hAnsi="Times New Roman"/>
          <w:sz w:val="28"/>
          <w:szCs w:val="28"/>
        </w:rPr>
        <w:t xml:space="preserve"> Хореографическое искусство и балетмейстер / В.Н. Карпенко, И.А. Карпенко, Ж. Багана. - М.: НИЦ ИНФРА-М, 2015. - 200 с.: 60x90 1/16. - </w:t>
      </w:r>
      <w:proofErr w:type="gramStart"/>
      <w:r w:rsidRPr="004D4148">
        <w:rPr>
          <w:rFonts w:ascii="Times New Roman" w:eastAsia="Times New Roman" w:hAnsi="Times New Roman"/>
          <w:sz w:val="28"/>
          <w:szCs w:val="28"/>
        </w:rPr>
        <w:t>(Высшее образование:</w:t>
      </w:r>
      <w:proofErr w:type="gramEnd"/>
      <w:r w:rsidRPr="004D414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D4148">
        <w:rPr>
          <w:rFonts w:ascii="Times New Roman" w:eastAsia="Times New Roman" w:hAnsi="Times New Roman"/>
          <w:sz w:val="28"/>
          <w:szCs w:val="28"/>
        </w:rPr>
        <w:t>Бакалавриат</w:t>
      </w:r>
      <w:proofErr w:type="spellEnd"/>
      <w:r w:rsidRPr="004D4148">
        <w:rPr>
          <w:rFonts w:ascii="Times New Roman" w:eastAsia="Times New Roman" w:hAnsi="Times New Roman"/>
          <w:sz w:val="28"/>
          <w:szCs w:val="28"/>
        </w:rPr>
        <w:t>) (Обложка) ISBN 978-5-16-010600-7, 200 экз.</w:t>
      </w:r>
      <w:proofErr w:type="gramEnd"/>
    </w:p>
    <w:p w:rsidR="007E368F" w:rsidRPr="004D4148" w:rsidRDefault="007E368F" w:rsidP="00CE5FE6">
      <w:pPr>
        <w:pStyle w:val="af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hyperlink r:id="rId9" w:anchor="none" w:history="1">
        <w:r w:rsidR="004D4148" w:rsidRPr="004D4148">
          <w:rPr>
            <w:rFonts w:ascii="Times New Roman" w:eastAsia="Times New Roman" w:hAnsi="Times New Roman"/>
            <w:sz w:val="28"/>
            <w:szCs w:val="28"/>
          </w:rPr>
          <w:t>Колесов, М.</w:t>
        </w:r>
        <w:r w:rsidRPr="004D4148">
          <w:rPr>
            <w:rFonts w:ascii="Times New Roman" w:eastAsia="Times New Roman" w:hAnsi="Times New Roman"/>
            <w:sz w:val="28"/>
            <w:szCs w:val="28"/>
          </w:rPr>
          <w:t>С.</w:t>
        </w:r>
      </w:hyperlink>
      <w:r w:rsidRPr="004D4148">
        <w:rPr>
          <w:rFonts w:ascii="Times New Roman" w:eastAsia="Times New Roman" w:hAnsi="Times New Roman"/>
          <w:sz w:val="28"/>
          <w:szCs w:val="28"/>
        </w:rPr>
        <w:t xml:space="preserve"> Колесов, М. С. Лекции по истории художественной культуры [Электронный ресурс] / М. С. Колесов. - М.: Инфра-М; Вузовский Учебник; Znanium.com, 2015. - 292 с. - ISBN 978-5-16-102531-4 (</w:t>
      </w:r>
      <w:proofErr w:type="spellStart"/>
      <w:r w:rsidRPr="004D4148">
        <w:rPr>
          <w:rFonts w:ascii="Times New Roman" w:eastAsia="Times New Roman" w:hAnsi="Times New Roman"/>
          <w:sz w:val="28"/>
          <w:szCs w:val="28"/>
        </w:rPr>
        <w:t>online</w:t>
      </w:r>
      <w:proofErr w:type="spellEnd"/>
      <w:r w:rsidRPr="004D4148">
        <w:rPr>
          <w:rFonts w:ascii="Times New Roman" w:eastAsia="Times New Roman" w:hAnsi="Times New Roman"/>
          <w:sz w:val="28"/>
          <w:szCs w:val="28"/>
        </w:rPr>
        <w:t>).</w:t>
      </w:r>
    </w:p>
    <w:p w:rsidR="004D4148" w:rsidRPr="004D4148" w:rsidRDefault="004D4148" w:rsidP="00CE5FE6">
      <w:pPr>
        <w:pStyle w:val="a9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D4148">
        <w:rPr>
          <w:sz w:val="28"/>
          <w:szCs w:val="28"/>
        </w:rPr>
        <w:t xml:space="preserve">Матвеев В.Ф. Русский народный танец. Теория и методика преподавания: </w:t>
      </w:r>
      <w:proofErr w:type="spellStart"/>
      <w:r w:rsidRPr="004D4148">
        <w:rPr>
          <w:sz w:val="28"/>
          <w:szCs w:val="28"/>
        </w:rPr>
        <w:t>уч</w:t>
      </w:r>
      <w:proofErr w:type="gramStart"/>
      <w:r w:rsidRPr="004D4148">
        <w:rPr>
          <w:sz w:val="28"/>
          <w:szCs w:val="28"/>
        </w:rPr>
        <w:t>.п</w:t>
      </w:r>
      <w:proofErr w:type="gramEnd"/>
      <w:r w:rsidRPr="004D4148">
        <w:rPr>
          <w:sz w:val="28"/>
          <w:szCs w:val="28"/>
        </w:rPr>
        <w:t>особие</w:t>
      </w:r>
      <w:proofErr w:type="spellEnd"/>
      <w:r w:rsidRPr="004D4148">
        <w:rPr>
          <w:sz w:val="28"/>
          <w:szCs w:val="28"/>
        </w:rPr>
        <w:t xml:space="preserve">/ В.Ф. Матвеев.- 2-ое изд.- </w:t>
      </w:r>
      <w:proofErr w:type="spellStart"/>
      <w:r w:rsidRPr="004D4148">
        <w:rPr>
          <w:sz w:val="28"/>
          <w:szCs w:val="28"/>
        </w:rPr>
        <w:t>СПб.:Лань</w:t>
      </w:r>
      <w:proofErr w:type="spellEnd"/>
      <w:r w:rsidRPr="004D4148">
        <w:rPr>
          <w:sz w:val="28"/>
          <w:szCs w:val="28"/>
        </w:rPr>
        <w:t>: Планета музыки, 2013.-252с. (Учебник для вузов. спец</w:t>
      </w:r>
      <w:proofErr w:type="gramStart"/>
      <w:r w:rsidRPr="004D4148">
        <w:rPr>
          <w:sz w:val="28"/>
          <w:szCs w:val="28"/>
        </w:rPr>
        <w:t>.л</w:t>
      </w:r>
      <w:proofErr w:type="gramEnd"/>
      <w:r w:rsidRPr="004D4148">
        <w:rPr>
          <w:sz w:val="28"/>
          <w:szCs w:val="28"/>
        </w:rPr>
        <w:t>итература.)</w:t>
      </w:r>
    </w:p>
    <w:p w:rsidR="007E368F" w:rsidRPr="004D4148" w:rsidRDefault="007E368F" w:rsidP="00CE5FE6">
      <w:pPr>
        <w:pStyle w:val="a9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D4148">
        <w:rPr>
          <w:sz w:val="28"/>
          <w:szCs w:val="28"/>
        </w:rPr>
        <w:t xml:space="preserve">Нестеров В.К. Русский народный танец [Текст]:  методика и практика русского народного танца в народных хорах, фольклорных и вокально-хореографических ансамблях: </w:t>
      </w:r>
      <w:proofErr w:type="spellStart"/>
      <w:r w:rsidRPr="004D4148">
        <w:rPr>
          <w:sz w:val="28"/>
          <w:szCs w:val="28"/>
        </w:rPr>
        <w:t>уч</w:t>
      </w:r>
      <w:proofErr w:type="gramStart"/>
      <w:r w:rsidRPr="004D4148">
        <w:rPr>
          <w:sz w:val="28"/>
          <w:szCs w:val="28"/>
        </w:rPr>
        <w:t>.п</w:t>
      </w:r>
      <w:proofErr w:type="gramEnd"/>
      <w:r w:rsidRPr="004D4148">
        <w:rPr>
          <w:sz w:val="28"/>
          <w:szCs w:val="28"/>
        </w:rPr>
        <w:t>особие</w:t>
      </w:r>
      <w:proofErr w:type="spellEnd"/>
      <w:r w:rsidRPr="004D4148">
        <w:rPr>
          <w:sz w:val="28"/>
          <w:szCs w:val="28"/>
        </w:rPr>
        <w:t xml:space="preserve"> для студентов вузов культуры/ В.К. Нестеров: [гриф. </w:t>
      </w:r>
      <w:proofErr w:type="gramStart"/>
      <w:r w:rsidRPr="004D4148">
        <w:rPr>
          <w:sz w:val="28"/>
          <w:szCs w:val="28"/>
        </w:rPr>
        <w:t>УМО].</w:t>
      </w:r>
      <w:proofErr w:type="gramEnd"/>
      <w:r w:rsidRPr="004D4148">
        <w:rPr>
          <w:sz w:val="28"/>
          <w:szCs w:val="28"/>
        </w:rPr>
        <w:t>- М.: Современная музыка, 2010. – 470с.</w:t>
      </w:r>
      <w:proofErr w:type="gramStart"/>
      <w:r w:rsidRPr="004D4148">
        <w:rPr>
          <w:sz w:val="28"/>
          <w:szCs w:val="28"/>
        </w:rPr>
        <w:t>:и</w:t>
      </w:r>
      <w:proofErr w:type="gramEnd"/>
      <w:r w:rsidRPr="004D4148">
        <w:rPr>
          <w:sz w:val="28"/>
          <w:szCs w:val="28"/>
        </w:rPr>
        <w:t>п.</w:t>
      </w:r>
    </w:p>
    <w:p w:rsidR="008B09FB" w:rsidRPr="00297B8D" w:rsidRDefault="007E7162" w:rsidP="00CE5FE6">
      <w:pPr>
        <w:widowControl w:val="0"/>
        <w:tabs>
          <w:tab w:val="left" w:pos="851"/>
        </w:tabs>
        <w:jc w:val="both"/>
        <w:rPr>
          <w:b/>
          <w:sz w:val="28"/>
          <w:szCs w:val="28"/>
        </w:rPr>
      </w:pPr>
      <w:r w:rsidRPr="00297B8D">
        <w:rPr>
          <w:b/>
          <w:sz w:val="28"/>
          <w:szCs w:val="28"/>
        </w:rPr>
        <w:t>3</w:t>
      </w:r>
      <w:r w:rsidR="008B09FB" w:rsidRPr="00297B8D">
        <w:rPr>
          <w:b/>
          <w:sz w:val="28"/>
          <w:szCs w:val="28"/>
        </w:rPr>
        <w:t>.2. Дополнительная литература</w:t>
      </w:r>
    </w:p>
    <w:p w:rsidR="004D4148" w:rsidRPr="009E1658" w:rsidRDefault="004D4148" w:rsidP="00CE5FE6">
      <w:pPr>
        <w:pStyle w:val="a9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proofErr w:type="spellStart"/>
      <w:r w:rsidRPr="009E1658">
        <w:rPr>
          <w:sz w:val="28"/>
          <w:szCs w:val="28"/>
        </w:rPr>
        <w:t>Абызова</w:t>
      </w:r>
      <w:proofErr w:type="spellEnd"/>
      <w:r w:rsidRPr="009E1658">
        <w:rPr>
          <w:sz w:val="28"/>
          <w:szCs w:val="28"/>
        </w:rPr>
        <w:t xml:space="preserve"> Л.И. История хореографического искусства: Отечественный балет ХХ – начала </w:t>
      </w:r>
      <w:r w:rsidRPr="009E1658">
        <w:rPr>
          <w:sz w:val="28"/>
          <w:szCs w:val="28"/>
          <w:lang w:val="en-US"/>
        </w:rPr>
        <w:t>XXI</w:t>
      </w:r>
      <w:r w:rsidRPr="009E1658">
        <w:rPr>
          <w:sz w:val="28"/>
          <w:szCs w:val="28"/>
        </w:rPr>
        <w:t xml:space="preserve"> века: учебное пособие. – СПб.: Композитор-Санкт-Петербург, 2012. – 304 с., [48] с</w:t>
      </w:r>
      <w:proofErr w:type="gramStart"/>
      <w:r w:rsidRPr="009E1658">
        <w:rPr>
          <w:sz w:val="28"/>
          <w:szCs w:val="28"/>
        </w:rPr>
        <w:t>.и</w:t>
      </w:r>
      <w:proofErr w:type="gramEnd"/>
      <w:r w:rsidRPr="009E1658">
        <w:rPr>
          <w:sz w:val="28"/>
          <w:szCs w:val="28"/>
        </w:rPr>
        <w:t>л</w:t>
      </w:r>
    </w:p>
    <w:p w:rsidR="008B09FB" w:rsidRPr="009E1658" w:rsidRDefault="008B09FB" w:rsidP="00CE5FE6">
      <w:pPr>
        <w:widowControl w:val="0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9E1658">
        <w:rPr>
          <w:sz w:val="28"/>
          <w:szCs w:val="28"/>
        </w:rPr>
        <w:t>Ануфриев, А. Ф. Научное исследование. Курсовые, дипломные и диссертационные работы / А. Ф. Ануфриев</w:t>
      </w:r>
      <w:proofErr w:type="gramStart"/>
      <w:r w:rsidRPr="009E1658">
        <w:rPr>
          <w:sz w:val="28"/>
          <w:szCs w:val="28"/>
        </w:rPr>
        <w:t xml:space="preserve"> ;</w:t>
      </w:r>
      <w:proofErr w:type="gramEnd"/>
      <w:r w:rsidRPr="009E1658">
        <w:rPr>
          <w:sz w:val="28"/>
          <w:szCs w:val="28"/>
        </w:rPr>
        <w:t xml:space="preserve"> А. Ф. Ануфриев. - М.</w:t>
      </w:r>
      <w:proofErr w:type="gramStart"/>
      <w:r w:rsidRPr="009E1658">
        <w:rPr>
          <w:sz w:val="28"/>
          <w:szCs w:val="28"/>
        </w:rPr>
        <w:t xml:space="preserve"> :</w:t>
      </w:r>
      <w:proofErr w:type="gramEnd"/>
      <w:r w:rsidRPr="009E1658">
        <w:rPr>
          <w:sz w:val="28"/>
          <w:szCs w:val="28"/>
        </w:rPr>
        <w:t xml:space="preserve"> Ось - 89, 2002. - 112 с.</w:t>
      </w:r>
    </w:p>
    <w:p w:rsidR="004D4148" w:rsidRPr="009E1658" w:rsidRDefault="004D4148" w:rsidP="00CE5FE6">
      <w:pPr>
        <w:pStyle w:val="a9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9E1658">
        <w:rPr>
          <w:sz w:val="28"/>
          <w:szCs w:val="28"/>
        </w:rPr>
        <w:t>Безуглая Г.А. Музыкальный анализ в работе педагога – хореографа: Учебное пособие. – СПб</w:t>
      </w:r>
      <w:proofErr w:type="gramStart"/>
      <w:r w:rsidRPr="009E1658">
        <w:rPr>
          <w:sz w:val="28"/>
          <w:szCs w:val="28"/>
        </w:rPr>
        <w:t xml:space="preserve">.: </w:t>
      </w:r>
      <w:proofErr w:type="gramEnd"/>
      <w:r w:rsidRPr="009E1658">
        <w:rPr>
          <w:sz w:val="28"/>
          <w:szCs w:val="28"/>
        </w:rPr>
        <w:t xml:space="preserve">Издательство «Лань»; Издательство «ПЛАНЕТА </w:t>
      </w:r>
      <w:r w:rsidRPr="009E1658">
        <w:rPr>
          <w:i/>
          <w:sz w:val="28"/>
          <w:szCs w:val="28"/>
        </w:rPr>
        <w:lastRenderedPageBreak/>
        <w:t xml:space="preserve">МУЗЫКИ», 2015. – 272 с.: ноты. – </w:t>
      </w:r>
      <w:proofErr w:type="gramStart"/>
      <w:r w:rsidRPr="009E1658">
        <w:rPr>
          <w:i/>
          <w:sz w:val="28"/>
          <w:szCs w:val="28"/>
        </w:rPr>
        <w:t>(Учебник для вузов.</w:t>
      </w:r>
      <w:proofErr w:type="gramEnd"/>
      <w:r w:rsidRPr="009E1658">
        <w:rPr>
          <w:i/>
          <w:sz w:val="28"/>
          <w:szCs w:val="28"/>
        </w:rPr>
        <w:t xml:space="preserve"> </w:t>
      </w:r>
      <w:proofErr w:type="gramStart"/>
      <w:r w:rsidRPr="009E1658">
        <w:rPr>
          <w:i/>
          <w:sz w:val="28"/>
          <w:szCs w:val="28"/>
        </w:rPr>
        <w:t>Специальная</w:t>
      </w:r>
      <w:r w:rsidRPr="009E1658">
        <w:rPr>
          <w:sz w:val="28"/>
          <w:szCs w:val="28"/>
        </w:rPr>
        <w:t xml:space="preserve"> литература).</w:t>
      </w:r>
      <w:proofErr w:type="gramEnd"/>
    </w:p>
    <w:p w:rsidR="004D4148" w:rsidRPr="003C6E08" w:rsidRDefault="004D4148" w:rsidP="00CE5FE6">
      <w:pPr>
        <w:widowControl w:val="0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9E1658">
        <w:rPr>
          <w:sz w:val="28"/>
          <w:szCs w:val="28"/>
        </w:rPr>
        <w:t xml:space="preserve">Вишняков С.А. Культура в историческом ракурсе [Электронный ресурс]: учебное пособие. – Флинта, 2012 г. - 63 с. – Режим доступа: </w:t>
      </w:r>
      <w:hyperlink r:id="rId10" w:history="1">
        <w:r w:rsidRPr="003C6E08">
          <w:rPr>
            <w:rStyle w:val="af6"/>
            <w:color w:val="auto"/>
            <w:sz w:val="28"/>
            <w:szCs w:val="28"/>
            <w:u w:val="none"/>
          </w:rPr>
          <w:t>http://www.knigafund.ru/books/179200</w:t>
        </w:r>
      </w:hyperlink>
    </w:p>
    <w:p w:rsidR="004D4148" w:rsidRPr="009E1658" w:rsidRDefault="004D4148" w:rsidP="00CE5FE6">
      <w:pPr>
        <w:pStyle w:val="a9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proofErr w:type="spellStart"/>
      <w:r w:rsidRPr="009E1658">
        <w:rPr>
          <w:sz w:val="28"/>
          <w:szCs w:val="28"/>
        </w:rPr>
        <w:t>Гамалей</w:t>
      </w:r>
      <w:proofErr w:type="spellEnd"/>
      <w:r w:rsidRPr="009E1658">
        <w:rPr>
          <w:sz w:val="28"/>
          <w:szCs w:val="28"/>
        </w:rPr>
        <w:t>, Ю.В. Оперный и балетный спектакль. Связь музыки с постановкой. Учебное пособие. – СПб</w:t>
      </w:r>
      <w:proofErr w:type="gramStart"/>
      <w:r w:rsidRPr="009E1658">
        <w:rPr>
          <w:sz w:val="28"/>
          <w:szCs w:val="28"/>
        </w:rPr>
        <w:t xml:space="preserve">.: </w:t>
      </w:r>
      <w:proofErr w:type="gramEnd"/>
      <w:r w:rsidRPr="009E1658">
        <w:rPr>
          <w:sz w:val="28"/>
          <w:szCs w:val="28"/>
        </w:rPr>
        <w:t>Композитор - Санкт-Петербург, 2014. – 172с.</w:t>
      </w:r>
    </w:p>
    <w:p w:rsidR="004D4148" w:rsidRPr="003C6E08" w:rsidRDefault="004D4148" w:rsidP="00CE5FE6">
      <w:pPr>
        <w:widowControl w:val="0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9E1658">
        <w:rPr>
          <w:sz w:val="28"/>
          <w:szCs w:val="28"/>
        </w:rPr>
        <w:t xml:space="preserve">Горелов А.А. История мировой культуры [Электронный ресурс]: учебное пособие. – Флинта, 2011 г. - 508 с. – Режим доступа: </w:t>
      </w:r>
      <w:hyperlink r:id="rId11" w:history="1">
        <w:r w:rsidRPr="003C6E08">
          <w:rPr>
            <w:rStyle w:val="af6"/>
            <w:color w:val="auto"/>
            <w:sz w:val="28"/>
            <w:szCs w:val="28"/>
            <w:u w:val="none"/>
          </w:rPr>
          <w:t>http://www.knigafund.ru/books/179257 9</w:t>
        </w:r>
      </w:hyperlink>
      <w:r w:rsidRPr="003C6E08">
        <w:rPr>
          <w:sz w:val="28"/>
          <w:szCs w:val="28"/>
        </w:rPr>
        <w:t xml:space="preserve">. </w:t>
      </w:r>
    </w:p>
    <w:p w:rsidR="004D4148" w:rsidRPr="009E1658" w:rsidRDefault="004D4148" w:rsidP="00CE5FE6">
      <w:pPr>
        <w:pStyle w:val="af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hyperlink r:id="rId12" w:anchor="none" w:history="1">
        <w:proofErr w:type="spellStart"/>
        <w:r w:rsidRPr="009E1658">
          <w:rPr>
            <w:rFonts w:ascii="Times New Roman" w:eastAsia="Times New Roman" w:hAnsi="Times New Roman"/>
            <w:sz w:val="28"/>
            <w:szCs w:val="28"/>
          </w:rPr>
          <w:t>Дорогова</w:t>
        </w:r>
        <w:proofErr w:type="spellEnd"/>
        <w:r w:rsidRPr="009E1658">
          <w:rPr>
            <w:rFonts w:ascii="Times New Roman" w:eastAsia="Times New Roman" w:hAnsi="Times New Roman"/>
            <w:sz w:val="28"/>
            <w:szCs w:val="28"/>
          </w:rPr>
          <w:t xml:space="preserve"> Л.П.</w:t>
        </w:r>
      </w:hyperlink>
      <w:r w:rsidRPr="009E1658">
        <w:rPr>
          <w:rFonts w:ascii="Times New Roman" w:eastAsia="Times New Roman" w:hAnsi="Times New Roman"/>
          <w:sz w:val="28"/>
          <w:szCs w:val="28"/>
        </w:rPr>
        <w:t xml:space="preserve"> Художественная деятельность в пространстве культуры общества: Монография / Л.Н. </w:t>
      </w:r>
      <w:proofErr w:type="spellStart"/>
      <w:r w:rsidRPr="009E1658">
        <w:rPr>
          <w:rFonts w:ascii="Times New Roman" w:eastAsia="Times New Roman" w:hAnsi="Times New Roman"/>
          <w:sz w:val="28"/>
          <w:szCs w:val="28"/>
        </w:rPr>
        <w:t>Дорогова</w:t>
      </w:r>
      <w:proofErr w:type="spellEnd"/>
      <w:r w:rsidRPr="009E1658">
        <w:rPr>
          <w:rFonts w:ascii="Times New Roman" w:eastAsia="Times New Roman" w:hAnsi="Times New Roman"/>
          <w:sz w:val="28"/>
          <w:szCs w:val="28"/>
        </w:rPr>
        <w:t>. - М.: НИЦ ИНФРА-М, 2014. - 152 с.: 60x88 1/16. - (Научная мысль; Культура)</w:t>
      </w:r>
      <w:proofErr w:type="gramStart"/>
      <w:r w:rsidRPr="009E1658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9E1658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gramStart"/>
      <w:r w:rsidRPr="009E1658">
        <w:rPr>
          <w:rFonts w:ascii="Times New Roman" w:eastAsia="Times New Roman" w:hAnsi="Times New Roman"/>
          <w:sz w:val="28"/>
          <w:szCs w:val="28"/>
        </w:rPr>
        <w:t>о</w:t>
      </w:r>
      <w:proofErr w:type="gramEnd"/>
      <w:r w:rsidRPr="009E1658">
        <w:rPr>
          <w:rFonts w:ascii="Times New Roman" w:eastAsia="Times New Roman" w:hAnsi="Times New Roman"/>
          <w:sz w:val="28"/>
          <w:szCs w:val="28"/>
        </w:rPr>
        <w:t>бложка) ISBN 978-5-16-009781-7, 500 экз.</w:t>
      </w:r>
    </w:p>
    <w:p w:rsidR="004D4148" w:rsidRPr="009E1658" w:rsidRDefault="004D4148" w:rsidP="00CE5FE6">
      <w:pPr>
        <w:pStyle w:val="a9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proofErr w:type="spellStart"/>
      <w:r w:rsidRPr="009E1658">
        <w:rPr>
          <w:sz w:val="28"/>
          <w:szCs w:val="28"/>
        </w:rPr>
        <w:t>Есаулова</w:t>
      </w:r>
      <w:proofErr w:type="spellEnd"/>
      <w:r w:rsidRPr="009E1658">
        <w:rPr>
          <w:sz w:val="28"/>
          <w:szCs w:val="28"/>
        </w:rPr>
        <w:t xml:space="preserve"> И.Г. Педагогика и репетиторство в классической хореографии: Учебник. – 2-е изд., стер. – </w:t>
      </w:r>
      <w:proofErr w:type="gramStart"/>
      <w:r w:rsidRPr="009E1658">
        <w:rPr>
          <w:sz w:val="28"/>
          <w:szCs w:val="28"/>
        </w:rPr>
        <w:t>СПб.: Издательство «Лань»; Издательство «ПЛАНЕТА МУЗЫКИ», 2015. – 256 с. - (Учебник для вузов.</w:t>
      </w:r>
      <w:proofErr w:type="gramEnd"/>
      <w:r w:rsidRPr="009E1658">
        <w:rPr>
          <w:sz w:val="28"/>
          <w:szCs w:val="28"/>
        </w:rPr>
        <w:t xml:space="preserve"> </w:t>
      </w:r>
      <w:proofErr w:type="gramStart"/>
      <w:r w:rsidRPr="009E1658">
        <w:rPr>
          <w:sz w:val="28"/>
          <w:szCs w:val="28"/>
        </w:rPr>
        <w:t>Специальная литература).</w:t>
      </w:r>
      <w:proofErr w:type="gramEnd"/>
    </w:p>
    <w:p w:rsidR="004D4148" w:rsidRPr="009E1658" w:rsidRDefault="004D4148" w:rsidP="00CE5FE6">
      <w:pPr>
        <w:pStyle w:val="af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hyperlink r:id="rId13" w:anchor="none" w:history="1">
        <w:proofErr w:type="spellStart"/>
        <w:r w:rsidRPr="009E1658">
          <w:rPr>
            <w:rFonts w:ascii="Times New Roman" w:eastAsia="Times New Roman" w:hAnsi="Times New Roman"/>
            <w:sz w:val="28"/>
            <w:szCs w:val="28"/>
          </w:rPr>
          <w:t>Кернерман</w:t>
        </w:r>
        <w:proofErr w:type="spellEnd"/>
        <w:r w:rsidRPr="009E1658">
          <w:rPr>
            <w:rFonts w:ascii="Times New Roman" w:eastAsia="Times New Roman" w:hAnsi="Times New Roman"/>
            <w:sz w:val="28"/>
            <w:szCs w:val="28"/>
          </w:rPr>
          <w:t xml:space="preserve"> М.В.</w:t>
        </w:r>
      </w:hyperlink>
      <w:r w:rsidRPr="009E1658">
        <w:rPr>
          <w:rFonts w:ascii="Times New Roman" w:eastAsia="Times New Roman" w:hAnsi="Times New Roman"/>
          <w:sz w:val="28"/>
          <w:szCs w:val="28"/>
        </w:rPr>
        <w:t xml:space="preserve">Развитие художественных умений и навыков у молодежи в учреждениях культуры: Монография / М.В. </w:t>
      </w:r>
      <w:proofErr w:type="spellStart"/>
      <w:r w:rsidRPr="009E1658">
        <w:rPr>
          <w:rFonts w:ascii="Times New Roman" w:eastAsia="Times New Roman" w:hAnsi="Times New Roman"/>
          <w:sz w:val="28"/>
          <w:szCs w:val="28"/>
        </w:rPr>
        <w:t>Кернерман</w:t>
      </w:r>
      <w:proofErr w:type="spellEnd"/>
      <w:r w:rsidRPr="009E1658">
        <w:rPr>
          <w:rFonts w:ascii="Times New Roman" w:eastAsia="Times New Roman" w:hAnsi="Times New Roman"/>
          <w:sz w:val="28"/>
          <w:szCs w:val="28"/>
        </w:rPr>
        <w:t>. - М.: НИЦ ИНФРА-М, 2013. - 116 с.: 60x88 1/16. - (Научная мысль; Образование)</w:t>
      </w:r>
      <w:proofErr w:type="gramStart"/>
      <w:r w:rsidRPr="009E1658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9E1658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gramStart"/>
      <w:r w:rsidRPr="009E1658">
        <w:rPr>
          <w:rFonts w:ascii="Times New Roman" w:eastAsia="Times New Roman" w:hAnsi="Times New Roman"/>
          <w:sz w:val="28"/>
          <w:szCs w:val="28"/>
        </w:rPr>
        <w:t>о</w:t>
      </w:r>
      <w:proofErr w:type="gramEnd"/>
      <w:r w:rsidRPr="009E1658">
        <w:rPr>
          <w:rFonts w:ascii="Times New Roman" w:eastAsia="Times New Roman" w:hAnsi="Times New Roman"/>
          <w:sz w:val="28"/>
          <w:szCs w:val="28"/>
        </w:rPr>
        <w:t>бложка) ISBN 978-5-16-006409-3, 200 экз.</w:t>
      </w:r>
    </w:p>
    <w:p w:rsidR="004D4148" w:rsidRPr="009E1658" w:rsidRDefault="004D4148" w:rsidP="00CE5FE6">
      <w:pPr>
        <w:pStyle w:val="af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hyperlink r:id="rId14" w:anchor="none" w:history="1">
        <w:r w:rsidRPr="009E1658">
          <w:rPr>
            <w:rFonts w:ascii="Times New Roman" w:eastAsia="Times New Roman" w:hAnsi="Times New Roman"/>
            <w:sz w:val="28"/>
            <w:szCs w:val="28"/>
          </w:rPr>
          <w:t>Коротких О.В.</w:t>
        </w:r>
      </w:hyperlink>
      <w:r w:rsidRPr="009E1658">
        <w:rPr>
          <w:rFonts w:ascii="Times New Roman" w:eastAsia="Times New Roman" w:hAnsi="Times New Roman"/>
          <w:sz w:val="28"/>
          <w:szCs w:val="28"/>
        </w:rPr>
        <w:t xml:space="preserve"> Воспитание детей в духе миролюбия в традициях народной педагогики: Монография / О.В. </w:t>
      </w:r>
      <w:proofErr w:type="gramStart"/>
      <w:r w:rsidRPr="009E1658">
        <w:rPr>
          <w:rFonts w:ascii="Times New Roman" w:eastAsia="Times New Roman" w:hAnsi="Times New Roman"/>
          <w:sz w:val="28"/>
          <w:szCs w:val="28"/>
        </w:rPr>
        <w:t>Коротких</w:t>
      </w:r>
      <w:proofErr w:type="gramEnd"/>
      <w:r w:rsidRPr="009E1658">
        <w:rPr>
          <w:rFonts w:ascii="Times New Roman" w:eastAsia="Times New Roman" w:hAnsi="Times New Roman"/>
          <w:sz w:val="28"/>
          <w:szCs w:val="28"/>
        </w:rPr>
        <w:t>. - М.: НИЦ ИНФРА-М, 2014. - 128 с.: 60x88 1/16. - (Научная мысль; Образование)</w:t>
      </w:r>
      <w:proofErr w:type="gramStart"/>
      <w:r w:rsidRPr="009E1658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9E1658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gramStart"/>
      <w:r w:rsidRPr="009E1658">
        <w:rPr>
          <w:rFonts w:ascii="Times New Roman" w:eastAsia="Times New Roman" w:hAnsi="Times New Roman"/>
          <w:sz w:val="28"/>
          <w:szCs w:val="28"/>
        </w:rPr>
        <w:t>о</w:t>
      </w:r>
      <w:proofErr w:type="gramEnd"/>
      <w:r w:rsidRPr="009E1658">
        <w:rPr>
          <w:rFonts w:ascii="Times New Roman" w:eastAsia="Times New Roman" w:hAnsi="Times New Roman"/>
          <w:sz w:val="28"/>
          <w:szCs w:val="28"/>
        </w:rPr>
        <w:t>бложка) ISBN 978-5-16-005175-8</w:t>
      </w:r>
    </w:p>
    <w:p w:rsidR="004D4148" w:rsidRPr="009E1658" w:rsidRDefault="004D4148" w:rsidP="00CE5FE6">
      <w:pPr>
        <w:pStyle w:val="a9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9E1658">
        <w:rPr>
          <w:sz w:val="28"/>
          <w:szCs w:val="28"/>
        </w:rPr>
        <w:t xml:space="preserve">Кулаков, В.А., </w:t>
      </w:r>
      <w:proofErr w:type="spellStart"/>
      <w:r w:rsidRPr="009E1658">
        <w:rPr>
          <w:sz w:val="28"/>
          <w:szCs w:val="28"/>
        </w:rPr>
        <w:t>Паппе</w:t>
      </w:r>
      <w:proofErr w:type="spellEnd"/>
      <w:r w:rsidRPr="009E1658">
        <w:rPr>
          <w:sz w:val="28"/>
          <w:szCs w:val="28"/>
        </w:rPr>
        <w:t xml:space="preserve">, В.М. 2500 хореографических премьер ХХ века (1900 - 1945). Энциклопедический словарь. М.: Издательство Дека – </w:t>
      </w:r>
      <w:proofErr w:type="gramStart"/>
      <w:r w:rsidRPr="009E1658">
        <w:rPr>
          <w:sz w:val="28"/>
          <w:szCs w:val="28"/>
        </w:rPr>
        <w:t>ВС</w:t>
      </w:r>
      <w:proofErr w:type="gramEnd"/>
      <w:r w:rsidRPr="009E1658">
        <w:rPr>
          <w:sz w:val="28"/>
          <w:szCs w:val="28"/>
        </w:rPr>
        <w:t>, 2008. – 335 с.</w:t>
      </w:r>
    </w:p>
    <w:p w:rsidR="004D4148" w:rsidRPr="009E1658" w:rsidRDefault="004D4148" w:rsidP="00CE5FE6">
      <w:pPr>
        <w:pStyle w:val="af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hyperlink r:id="rId15" w:anchor="none" w:history="1">
        <w:r w:rsidRPr="009E1658">
          <w:rPr>
            <w:rFonts w:ascii="Times New Roman" w:eastAsia="Times New Roman" w:hAnsi="Times New Roman"/>
            <w:sz w:val="28"/>
            <w:szCs w:val="28"/>
          </w:rPr>
          <w:t>Ломов С.П.</w:t>
        </w:r>
      </w:hyperlink>
      <w:r w:rsidRPr="009E1658">
        <w:rPr>
          <w:rFonts w:ascii="Times New Roman" w:eastAsia="Times New Roman" w:hAnsi="Times New Roman"/>
          <w:sz w:val="28"/>
          <w:szCs w:val="28"/>
        </w:rPr>
        <w:t xml:space="preserve"> Методология художественного образования: Учебное пособие / Ломов С.П., </w:t>
      </w:r>
      <w:proofErr w:type="spellStart"/>
      <w:r w:rsidRPr="009E1658">
        <w:rPr>
          <w:rFonts w:ascii="Times New Roman" w:eastAsia="Times New Roman" w:hAnsi="Times New Roman"/>
          <w:sz w:val="28"/>
          <w:szCs w:val="28"/>
        </w:rPr>
        <w:t>Аманжолов</w:t>
      </w:r>
      <w:proofErr w:type="spellEnd"/>
      <w:r w:rsidRPr="009E1658">
        <w:rPr>
          <w:rFonts w:ascii="Times New Roman" w:eastAsia="Times New Roman" w:hAnsi="Times New Roman"/>
          <w:sz w:val="28"/>
          <w:szCs w:val="28"/>
        </w:rPr>
        <w:t xml:space="preserve"> С.А. - </w:t>
      </w:r>
      <w:proofErr w:type="spellStart"/>
      <w:r w:rsidRPr="009E1658">
        <w:rPr>
          <w:rFonts w:ascii="Times New Roman" w:eastAsia="Times New Roman" w:hAnsi="Times New Roman"/>
          <w:sz w:val="28"/>
          <w:szCs w:val="28"/>
        </w:rPr>
        <w:t>М.:Прометей</w:t>
      </w:r>
      <w:proofErr w:type="spellEnd"/>
      <w:r w:rsidRPr="009E1658">
        <w:rPr>
          <w:rFonts w:ascii="Times New Roman" w:eastAsia="Times New Roman" w:hAnsi="Times New Roman"/>
          <w:sz w:val="28"/>
          <w:szCs w:val="28"/>
        </w:rPr>
        <w:t>, 2011. - 118 с. ISBN 978-5-4263-0040-8</w:t>
      </w:r>
    </w:p>
    <w:p w:rsidR="004D4148" w:rsidRPr="009E1658" w:rsidRDefault="004D4148" w:rsidP="00CE5FE6">
      <w:pPr>
        <w:pStyle w:val="af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hyperlink r:id="rId16" w:anchor="none" w:history="1">
        <w:r w:rsidRPr="009E1658">
          <w:rPr>
            <w:rFonts w:ascii="Times New Roman" w:eastAsia="Times New Roman" w:hAnsi="Times New Roman"/>
            <w:sz w:val="28"/>
            <w:szCs w:val="28"/>
          </w:rPr>
          <w:t>Панфилов А.Н.</w:t>
        </w:r>
      </w:hyperlink>
      <w:r w:rsidRPr="009E1658">
        <w:rPr>
          <w:rFonts w:ascii="Times New Roman" w:eastAsia="Times New Roman" w:hAnsi="Times New Roman"/>
          <w:sz w:val="28"/>
          <w:szCs w:val="28"/>
        </w:rPr>
        <w:t xml:space="preserve"> Культура и местное самоуправление: конституционно-правовые аспекты взаимодействия: монография / А.Н. Панфилов. - М.: НИЦ ИНФРА-М, 2015. - 237 с.: 60x90 1/16. - (Научная мысль) (Переплёт 7БЦ) ISBN 978-5-16-011457-6, 500 экз.</w:t>
      </w:r>
    </w:p>
    <w:p w:rsidR="004D4148" w:rsidRPr="009E1658" w:rsidRDefault="004D4148" w:rsidP="00CE5FE6">
      <w:pPr>
        <w:pStyle w:val="af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hyperlink r:id="rId17" w:anchor="none" w:history="1">
        <w:proofErr w:type="spellStart"/>
        <w:r w:rsidRPr="009E1658">
          <w:rPr>
            <w:rFonts w:ascii="Times New Roman" w:eastAsia="Times New Roman" w:hAnsi="Times New Roman"/>
            <w:sz w:val="28"/>
            <w:szCs w:val="28"/>
          </w:rPr>
          <w:t>Переверзев</w:t>
        </w:r>
        <w:proofErr w:type="spellEnd"/>
        <w:r w:rsidRPr="009E1658">
          <w:rPr>
            <w:rFonts w:ascii="Times New Roman" w:eastAsia="Times New Roman" w:hAnsi="Times New Roman"/>
            <w:sz w:val="28"/>
            <w:szCs w:val="28"/>
          </w:rPr>
          <w:t xml:space="preserve"> М. П.</w:t>
        </w:r>
      </w:hyperlink>
      <w:r w:rsidRPr="009E1658">
        <w:rPr>
          <w:rFonts w:ascii="Times New Roman" w:eastAsia="Times New Roman" w:hAnsi="Times New Roman"/>
          <w:sz w:val="28"/>
          <w:szCs w:val="28"/>
        </w:rPr>
        <w:t xml:space="preserve"> Менеджмент в сфере культуры и искусства: Учебное пособие / М.П. </w:t>
      </w:r>
      <w:proofErr w:type="spellStart"/>
      <w:r w:rsidRPr="009E1658">
        <w:rPr>
          <w:rFonts w:ascii="Times New Roman" w:eastAsia="Times New Roman" w:hAnsi="Times New Roman"/>
          <w:sz w:val="28"/>
          <w:szCs w:val="28"/>
        </w:rPr>
        <w:t>Переверзев</w:t>
      </w:r>
      <w:proofErr w:type="spellEnd"/>
      <w:r w:rsidRPr="009E1658">
        <w:rPr>
          <w:rFonts w:ascii="Times New Roman" w:eastAsia="Times New Roman" w:hAnsi="Times New Roman"/>
          <w:sz w:val="28"/>
          <w:szCs w:val="28"/>
        </w:rPr>
        <w:t xml:space="preserve">, Т.В. Косцов; Под ред. М.П. </w:t>
      </w:r>
      <w:proofErr w:type="spellStart"/>
      <w:r w:rsidRPr="009E1658">
        <w:rPr>
          <w:rFonts w:ascii="Times New Roman" w:eastAsia="Times New Roman" w:hAnsi="Times New Roman"/>
          <w:sz w:val="28"/>
          <w:szCs w:val="28"/>
        </w:rPr>
        <w:t>Переверзева</w:t>
      </w:r>
      <w:proofErr w:type="spellEnd"/>
      <w:r w:rsidRPr="009E1658">
        <w:rPr>
          <w:rFonts w:ascii="Times New Roman" w:eastAsia="Times New Roman" w:hAnsi="Times New Roman"/>
          <w:sz w:val="28"/>
          <w:szCs w:val="28"/>
        </w:rPr>
        <w:t xml:space="preserve">. - М.: НИЦ ИНФРА-М, 2014. - 192 с.: 60x90 1/16. - </w:t>
      </w:r>
      <w:proofErr w:type="gramStart"/>
      <w:r w:rsidRPr="009E1658">
        <w:rPr>
          <w:rFonts w:ascii="Times New Roman" w:eastAsia="Times New Roman" w:hAnsi="Times New Roman"/>
          <w:sz w:val="28"/>
          <w:szCs w:val="28"/>
        </w:rPr>
        <w:t>(Высшее образование:</w:t>
      </w:r>
      <w:proofErr w:type="gramEnd"/>
      <w:r w:rsidRPr="009E165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1658">
        <w:rPr>
          <w:rFonts w:ascii="Times New Roman" w:eastAsia="Times New Roman" w:hAnsi="Times New Roman"/>
          <w:sz w:val="28"/>
          <w:szCs w:val="28"/>
        </w:rPr>
        <w:t>Бакалавриат</w:t>
      </w:r>
      <w:proofErr w:type="spellEnd"/>
      <w:r w:rsidRPr="009E1658">
        <w:rPr>
          <w:rFonts w:ascii="Times New Roman" w:eastAsia="Times New Roman" w:hAnsi="Times New Roman"/>
          <w:sz w:val="28"/>
          <w:szCs w:val="28"/>
        </w:rPr>
        <w:t>)</w:t>
      </w:r>
      <w:proofErr w:type="gramStart"/>
      <w:r w:rsidRPr="009E1658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9E1658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gramStart"/>
      <w:r w:rsidRPr="009E1658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E1658">
        <w:rPr>
          <w:rFonts w:ascii="Times New Roman" w:eastAsia="Times New Roman" w:hAnsi="Times New Roman"/>
          <w:sz w:val="28"/>
          <w:szCs w:val="28"/>
        </w:rPr>
        <w:t>ереплет) ISBN 978-5-16-006927-2, 300 экз.</w:t>
      </w:r>
    </w:p>
    <w:p w:rsidR="004D4148" w:rsidRPr="009E1658" w:rsidRDefault="004D4148" w:rsidP="00CE5FE6">
      <w:pPr>
        <w:widowControl w:val="0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proofErr w:type="spellStart"/>
      <w:r w:rsidRPr="009E1658">
        <w:rPr>
          <w:sz w:val="28"/>
          <w:szCs w:val="28"/>
        </w:rPr>
        <w:t>Рузавин</w:t>
      </w:r>
      <w:proofErr w:type="spellEnd"/>
      <w:r w:rsidRPr="009E1658">
        <w:rPr>
          <w:sz w:val="28"/>
          <w:szCs w:val="28"/>
        </w:rPr>
        <w:t>, Г.И. Методология научного познания</w:t>
      </w:r>
      <w:proofErr w:type="gramStart"/>
      <w:r w:rsidRPr="009E1658">
        <w:rPr>
          <w:sz w:val="28"/>
          <w:szCs w:val="28"/>
        </w:rPr>
        <w:t xml:space="preserve"> :</w:t>
      </w:r>
      <w:proofErr w:type="gramEnd"/>
      <w:r w:rsidRPr="009E1658">
        <w:rPr>
          <w:sz w:val="28"/>
          <w:szCs w:val="28"/>
        </w:rPr>
        <w:t xml:space="preserve"> учебн</w:t>
      </w:r>
      <w:r w:rsidR="009B18CE" w:rsidRPr="009E1658">
        <w:rPr>
          <w:sz w:val="28"/>
          <w:szCs w:val="28"/>
        </w:rPr>
        <w:t xml:space="preserve">ое пособие / Г.И. </w:t>
      </w:r>
      <w:proofErr w:type="spellStart"/>
      <w:r w:rsidR="009B18CE" w:rsidRPr="009E1658">
        <w:rPr>
          <w:sz w:val="28"/>
          <w:szCs w:val="28"/>
        </w:rPr>
        <w:t>Рузавин</w:t>
      </w:r>
      <w:proofErr w:type="spellEnd"/>
      <w:r w:rsidR="009B18CE" w:rsidRPr="009E1658">
        <w:rPr>
          <w:sz w:val="28"/>
          <w:szCs w:val="28"/>
        </w:rPr>
        <w:t>. - М.</w:t>
      </w:r>
      <w:r w:rsidRPr="009E1658">
        <w:rPr>
          <w:sz w:val="28"/>
          <w:szCs w:val="28"/>
        </w:rPr>
        <w:t xml:space="preserve">: </w:t>
      </w:r>
      <w:proofErr w:type="spellStart"/>
      <w:r w:rsidRPr="009E1658">
        <w:rPr>
          <w:sz w:val="28"/>
          <w:szCs w:val="28"/>
        </w:rPr>
        <w:t>Юнити-Дана</w:t>
      </w:r>
      <w:proofErr w:type="spellEnd"/>
      <w:r w:rsidRPr="009E1658">
        <w:rPr>
          <w:sz w:val="28"/>
          <w:szCs w:val="28"/>
        </w:rPr>
        <w:t xml:space="preserve">, 2015. - 287 с. - </w:t>
      </w:r>
      <w:proofErr w:type="spellStart"/>
      <w:r w:rsidRPr="009E1658">
        <w:rPr>
          <w:sz w:val="28"/>
          <w:szCs w:val="28"/>
        </w:rPr>
        <w:t>Библиогр</w:t>
      </w:r>
      <w:proofErr w:type="spellEnd"/>
      <w:r w:rsidRPr="009E1658">
        <w:rPr>
          <w:sz w:val="28"/>
          <w:szCs w:val="28"/>
        </w:rPr>
        <w:t>. в кн. - ISBN 978-5-238-00920-9</w:t>
      </w:r>
      <w:proofErr w:type="gramStart"/>
      <w:r w:rsidRPr="009E1658">
        <w:rPr>
          <w:sz w:val="28"/>
          <w:szCs w:val="28"/>
        </w:rPr>
        <w:t xml:space="preserve"> ;</w:t>
      </w:r>
      <w:proofErr w:type="gramEnd"/>
      <w:r w:rsidRPr="009E1658">
        <w:rPr>
          <w:sz w:val="28"/>
          <w:szCs w:val="28"/>
        </w:rPr>
        <w:t xml:space="preserve"> То же [Электронный ресурс]. - URL: </w:t>
      </w:r>
      <w:r w:rsidRPr="009E1658">
        <w:rPr>
          <w:sz w:val="28"/>
          <w:szCs w:val="28"/>
        </w:rPr>
        <w:lastRenderedPageBreak/>
        <w:t>http://biblioclub.ru/index.php?page=book&amp;id=115020 (18.03.2016).</w:t>
      </w:r>
    </w:p>
    <w:p w:rsidR="009B18CE" w:rsidRPr="009E1658" w:rsidRDefault="009B18CE" w:rsidP="00CE5FE6">
      <w:pPr>
        <w:pStyle w:val="af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hyperlink r:id="rId18" w:anchor="none" w:history="1">
        <w:proofErr w:type="spellStart"/>
        <w:r w:rsidRPr="009E1658">
          <w:rPr>
            <w:rFonts w:ascii="Times New Roman" w:eastAsia="Times New Roman" w:hAnsi="Times New Roman"/>
            <w:sz w:val="28"/>
            <w:szCs w:val="28"/>
          </w:rPr>
          <w:t>Садохин</w:t>
        </w:r>
        <w:proofErr w:type="spellEnd"/>
        <w:r w:rsidRPr="009E1658">
          <w:rPr>
            <w:rFonts w:ascii="Times New Roman" w:eastAsia="Times New Roman" w:hAnsi="Times New Roman"/>
            <w:sz w:val="28"/>
            <w:szCs w:val="28"/>
          </w:rPr>
          <w:t xml:space="preserve"> А.П.</w:t>
        </w:r>
      </w:hyperlink>
      <w:r w:rsidRPr="009E165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1658">
        <w:rPr>
          <w:rFonts w:ascii="Times New Roman" w:eastAsia="Times New Roman" w:hAnsi="Times New Roman"/>
          <w:sz w:val="28"/>
          <w:szCs w:val="28"/>
        </w:rPr>
        <w:t>Садохин</w:t>
      </w:r>
      <w:proofErr w:type="spellEnd"/>
      <w:r w:rsidRPr="009E1658">
        <w:rPr>
          <w:rFonts w:ascii="Times New Roman" w:eastAsia="Times New Roman" w:hAnsi="Times New Roman"/>
          <w:sz w:val="28"/>
          <w:szCs w:val="28"/>
        </w:rPr>
        <w:t>, А. П. Мировая культура и искусство [Электронный ресурс] : учеб</w:t>
      </w:r>
      <w:proofErr w:type="gramStart"/>
      <w:r w:rsidRPr="009E1658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9E165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E1658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E1658">
        <w:rPr>
          <w:rFonts w:ascii="Times New Roman" w:eastAsia="Times New Roman" w:hAnsi="Times New Roman"/>
          <w:sz w:val="28"/>
          <w:szCs w:val="28"/>
        </w:rPr>
        <w:t xml:space="preserve">особие для студентов вузов, обучающихся по направлению «Культурология», по социально-гуманитарным специальностям / А. П. </w:t>
      </w:r>
      <w:proofErr w:type="spellStart"/>
      <w:r w:rsidRPr="009E1658">
        <w:rPr>
          <w:rFonts w:ascii="Times New Roman" w:eastAsia="Times New Roman" w:hAnsi="Times New Roman"/>
          <w:sz w:val="28"/>
          <w:szCs w:val="28"/>
        </w:rPr>
        <w:t>Садохин</w:t>
      </w:r>
      <w:proofErr w:type="spellEnd"/>
      <w:r w:rsidRPr="009E1658">
        <w:rPr>
          <w:rFonts w:ascii="Times New Roman" w:eastAsia="Times New Roman" w:hAnsi="Times New Roman"/>
          <w:sz w:val="28"/>
          <w:szCs w:val="28"/>
        </w:rPr>
        <w:t>. - М.</w:t>
      </w:r>
      <w:proofErr w:type="gramStart"/>
      <w:r w:rsidRPr="009E1658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9E1658">
        <w:rPr>
          <w:rFonts w:ascii="Times New Roman" w:eastAsia="Times New Roman" w:hAnsi="Times New Roman"/>
          <w:sz w:val="28"/>
          <w:szCs w:val="28"/>
        </w:rPr>
        <w:t xml:space="preserve"> ЮНИТИ-ДАНА, 2012. - 415 с. - (Серия «</w:t>
      </w:r>
      <w:proofErr w:type="spellStart"/>
      <w:r w:rsidRPr="009E1658">
        <w:rPr>
          <w:rFonts w:ascii="Times New Roman" w:eastAsia="Times New Roman" w:hAnsi="Times New Roman"/>
          <w:sz w:val="28"/>
          <w:szCs w:val="28"/>
        </w:rPr>
        <w:t>Cogito</w:t>
      </w:r>
      <w:proofErr w:type="spellEnd"/>
      <w:r w:rsidRPr="009E165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1658">
        <w:rPr>
          <w:rFonts w:ascii="Times New Roman" w:eastAsia="Times New Roman" w:hAnsi="Times New Roman"/>
          <w:sz w:val="28"/>
          <w:szCs w:val="28"/>
        </w:rPr>
        <w:t>ergo</w:t>
      </w:r>
      <w:proofErr w:type="spellEnd"/>
      <w:r w:rsidRPr="009E165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E1658">
        <w:rPr>
          <w:rFonts w:ascii="Times New Roman" w:eastAsia="Times New Roman" w:hAnsi="Times New Roman"/>
          <w:sz w:val="28"/>
          <w:szCs w:val="28"/>
        </w:rPr>
        <w:t>sum</w:t>
      </w:r>
      <w:proofErr w:type="spellEnd"/>
      <w:r w:rsidRPr="009E1658">
        <w:rPr>
          <w:rFonts w:ascii="Times New Roman" w:eastAsia="Times New Roman" w:hAnsi="Times New Roman"/>
          <w:sz w:val="28"/>
          <w:szCs w:val="28"/>
        </w:rPr>
        <w:t>»). - ISBN 978-5-238-02207-9.</w:t>
      </w:r>
    </w:p>
    <w:p w:rsidR="009E1658" w:rsidRPr="009E1658" w:rsidRDefault="009E1658" w:rsidP="00CE5FE6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sz w:val="28"/>
          <w:szCs w:val="28"/>
        </w:rPr>
      </w:pPr>
      <w:hyperlink r:id="rId19" w:anchor="none" w:history="1">
        <w:proofErr w:type="spellStart"/>
        <w:r w:rsidRPr="009E1658">
          <w:rPr>
            <w:sz w:val="28"/>
            <w:szCs w:val="28"/>
          </w:rPr>
          <w:t>Тавадов</w:t>
        </w:r>
        <w:proofErr w:type="spellEnd"/>
        <w:r w:rsidRPr="009E1658">
          <w:rPr>
            <w:sz w:val="28"/>
            <w:szCs w:val="28"/>
          </w:rPr>
          <w:t xml:space="preserve"> Г.Т.</w:t>
        </w:r>
      </w:hyperlink>
      <w:r w:rsidRPr="009E1658">
        <w:rPr>
          <w:sz w:val="28"/>
          <w:szCs w:val="28"/>
        </w:rPr>
        <w:t xml:space="preserve"> Этнология: Учебник / </w:t>
      </w:r>
      <w:proofErr w:type="spellStart"/>
      <w:r w:rsidRPr="009E1658">
        <w:rPr>
          <w:sz w:val="28"/>
          <w:szCs w:val="28"/>
        </w:rPr>
        <w:t>Тавадов</w:t>
      </w:r>
      <w:proofErr w:type="spellEnd"/>
      <w:r w:rsidRPr="009E1658">
        <w:rPr>
          <w:sz w:val="28"/>
          <w:szCs w:val="28"/>
        </w:rPr>
        <w:t xml:space="preserve"> Г.Т. - </w:t>
      </w:r>
      <w:proofErr w:type="spellStart"/>
      <w:r w:rsidRPr="009E1658">
        <w:rPr>
          <w:sz w:val="28"/>
          <w:szCs w:val="28"/>
        </w:rPr>
        <w:t>М.:Дашков</w:t>
      </w:r>
      <w:proofErr w:type="spellEnd"/>
      <w:r w:rsidRPr="009E1658">
        <w:rPr>
          <w:sz w:val="28"/>
          <w:szCs w:val="28"/>
        </w:rPr>
        <w:t xml:space="preserve"> и К, 2016. - 408 с.: ISBN 978-5394-02617-1</w:t>
      </w:r>
    </w:p>
    <w:p w:rsidR="004D4148" w:rsidRPr="009E1658" w:rsidRDefault="004D4148" w:rsidP="00CE5FE6">
      <w:pPr>
        <w:pStyle w:val="af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hyperlink r:id="rId20" w:anchor="none" w:history="1">
        <w:proofErr w:type="gramStart"/>
        <w:r w:rsidRPr="009E1658">
          <w:rPr>
            <w:rFonts w:ascii="Times New Roman" w:eastAsia="Times New Roman" w:hAnsi="Times New Roman"/>
            <w:sz w:val="28"/>
            <w:szCs w:val="28"/>
          </w:rPr>
          <w:t>Хренов</w:t>
        </w:r>
        <w:proofErr w:type="gramEnd"/>
        <w:r w:rsidRPr="009E1658">
          <w:rPr>
            <w:rFonts w:ascii="Times New Roman" w:eastAsia="Times New Roman" w:hAnsi="Times New Roman"/>
            <w:sz w:val="28"/>
            <w:szCs w:val="28"/>
          </w:rPr>
          <w:t xml:space="preserve"> Н.А.</w:t>
        </w:r>
      </w:hyperlink>
      <w:r w:rsidRPr="009E1658">
        <w:rPr>
          <w:rFonts w:ascii="Times New Roman" w:eastAsia="Times New Roman" w:hAnsi="Times New Roman"/>
          <w:sz w:val="28"/>
          <w:szCs w:val="28"/>
        </w:rPr>
        <w:t xml:space="preserve"> Искусство в исторической динамике культуры / Хренов Н.А. - </w:t>
      </w:r>
      <w:proofErr w:type="spellStart"/>
      <w:r w:rsidRPr="009E1658">
        <w:rPr>
          <w:rFonts w:ascii="Times New Roman" w:eastAsia="Times New Roman" w:hAnsi="Times New Roman"/>
          <w:sz w:val="28"/>
          <w:szCs w:val="28"/>
        </w:rPr>
        <w:t>М.:Согласие</w:t>
      </w:r>
      <w:proofErr w:type="spellEnd"/>
      <w:r w:rsidRPr="009E1658">
        <w:rPr>
          <w:rFonts w:ascii="Times New Roman" w:eastAsia="Times New Roman" w:hAnsi="Times New Roman"/>
          <w:sz w:val="28"/>
          <w:szCs w:val="28"/>
        </w:rPr>
        <w:t>, 2015. - 752 с.: ISBN 978-5-906709-34-9</w:t>
      </w:r>
    </w:p>
    <w:p w:rsidR="00E824C6" w:rsidRPr="00EF6C8B" w:rsidRDefault="007E7162" w:rsidP="00CE5FE6">
      <w:pPr>
        <w:widowControl w:val="0"/>
        <w:tabs>
          <w:tab w:val="right" w:leader="underscore" w:pos="8505"/>
        </w:tabs>
        <w:rPr>
          <w:b/>
          <w:sz w:val="28"/>
          <w:szCs w:val="28"/>
        </w:rPr>
      </w:pPr>
      <w:r w:rsidRPr="00297B8D">
        <w:rPr>
          <w:b/>
          <w:sz w:val="28"/>
          <w:szCs w:val="28"/>
        </w:rPr>
        <w:t>3</w:t>
      </w:r>
      <w:r w:rsidR="00FE3BE2" w:rsidRPr="00297B8D">
        <w:rPr>
          <w:b/>
          <w:sz w:val="28"/>
          <w:szCs w:val="28"/>
        </w:rPr>
        <w:t>.3</w:t>
      </w:r>
      <w:r w:rsidR="00FE3BE2" w:rsidRPr="00EF6C8B">
        <w:rPr>
          <w:b/>
          <w:sz w:val="28"/>
          <w:szCs w:val="28"/>
        </w:rPr>
        <w:t xml:space="preserve">. </w:t>
      </w:r>
      <w:r w:rsidR="00E824C6" w:rsidRPr="00EF6C8B">
        <w:rPr>
          <w:b/>
          <w:sz w:val="28"/>
          <w:szCs w:val="28"/>
        </w:rPr>
        <w:t xml:space="preserve">Информационное обеспечение </w:t>
      </w:r>
      <w:r w:rsidR="00000448" w:rsidRPr="00EF6C8B">
        <w:rPr>
          <w:b/>
          <w:sz w:val="28"/>
          <w:szCs w:val="28"/>
        </w:rPr>
        <w:t>государственной итоговой аттестации</w:t>
      </w:r>
    </w:p>
    <w:p w:rsidR="00E824C6" w:rsidRPr="00CA05B2" w:rsidRDefault="00E824C6" w:rsidP="00B47AA4">
      <w:pPr>
        <w:widowControl w:val="0"/>
        <w:numPr>
          <w:ilvl w:val="0"/>
          <w:numId w:val="48"/>
        </w:numPr>
        <w:tabs>
          <w:tab w:val="right" w:leader="underscore" w:pos="567"/>
          <w:tab w:val="left" w:pos="1134"/>
        </w:tabs>
        <w:ind w:left="0" w:firstLine="0"/>
        <w:jc w:val="both"/>
        <w:rPr>
          <w:sz w:val="28"/>
          <w:szCs w:val="28"/>
        </w:rPr>
      </w:pPr>
      <w:r w:rsidRPr="00CA05B2">
        <w:rPr>
          <w:sz w:val="28"/>
          <w:szCs w:val="28"/>
        </w:rPr>
        <w:t xml:space="preserve">http://www.emissia.spb.su/ - Виртуальный педагогический институт. Проект РГПУ им. А.И. Герцена. Дистанционная поддержка студентов, учителей, проектов для школы. </w:t>
      </w:r>
    </w:p>
    <w:p w:rsidR="00E824C6" w:rsidRPr="00CA05B2" w:rsidRDefault="00E824C6" w:rsidP="00B47AA4">
      <w:pPr>
        <w:widowControl w:val="0"/>
        <w:numPr>
          <w:ilvl w:val="0"/>
          <w:numId w:val="48"/>
        </w:numPr>
        <w:tabs>
          <w:tab w:val="right" w:leader="underscore" w:pos="567"/>
          <w:tab w:val="left" w:pos="1134"/>
        </w:tabs>
        <w:ind w:left="0" w:firstLine="0"/>
        <w:jc w:val="both"/>
        <w:rPr>
          <w:sz w:val="28"/>
          <w:szCs w:val="28"/>
        </w:rPr>
      </w:pPr>
      <w:r w:rsidRPr="00CA05B2">
        <w:rPr>
          <w:sz w:val="28"/>
          <w:szCs w:val="28"/>
        </w:rPr>
        <w:t>http://www. s</w:t>
      </w:r>
      <w:proofErr w:type="gramStart"/>
      <w:r w:rsidRPr="00CA05B2">
        <w:rPr>
          <w:sz w:val="28"/>
          <w:szCs w:val="28"/>
        </w:rPr>
        <w:t>у</w:t>
      </w:r>
      <w:proofErr w:type="gramEnd"/>
      <w:r w:rsidRPr="00CA05B2">
        <w:rPr>
          <w:sz w:val="28"/>
          <w:szCs w:val="28"/>
        </w:rPr>
        <w:t xml:space="preserve">ptember.su/, http://www. 1sуptember.su/ - Газета «Первое сентября». Электронная версия педагогической газеты и 18 ее приложений. </w:t>
      </w:r>
    </w:p>
    <w:p w:rsidR="00E824C6" w:rsidRPr="00CA05B2" w:rsidRDefault="00E824C6" w:rsidP="00B47AA4">
      <w:pPr>
        <w:widowControl w:val="0"/>
        <w:numPr>
          <w:ilvl w:val="0"/>
          <w:numId w:val="48"/>
        </w:numPr>
        <w:tabs>
          <w:tab w:val="right" w:leader="underscore" w:pos="567"/>
          <w:tab w:val="left" w:pos="1134"/>
        </w:tabs>
        <w:ind w:left="0" w:firstLine="0"/>
        <w:jc w:val="both"/>
        <w:rPr>
          <w:sz w:val="28"/>
          <w:szCs w:val="28"/>
        </w:rPr>
      </w:pPr>
      <w:r w:rsidRPr="00CA05B2">
        <w:rPr>
          <w:sz w:val="28"/>
          <w:szCs w:val="28"/>
        </w:rPr>
        <w:t xml:space="preserve">http://www.itop.ru/div/didact.html - Дидактика. Институт теории образования и педагогики РАО. </w:t>
      </w:r>
    </w:p>
    <w:p w:rsidR="00E824C6" w:rsidRPr="00CA05B2" w:rsidRDefault="00E824C6" w:rsidP="00B47AA4">
      <w:pPr>
        <w:widowControl w:val="0"/>
        <w:numPr>
          <w:ilvl w:val="0"/>
          <w:numId w:val="48"/>
        </w:numPr>
        <w:tabs>
          <w:tab w:val="right" w:leader="underscore" w:pos="567"/>
          <w:tab w:val="left" w:pos="1134"/>
        </w:tabs>
        <w:ind w:left="0" w:firstLine="0"/>
        <w:jc w:val="both"/>
        <w:rPr>
          <w:sz w:val="28"/>
          <w:szCs w:val="28"/>
        </w:rPr>
      </w:pPr>
      <w:r w:rsidRPr="00CA05B2">
        <w:rPr>
          <w:sz w:val="28"/>
          <w:szCs w:val="28"/>
        </w:rPr>
        <w:t>http://mon.gov.ru – официальный сайт Федерального агентства по образования (</w:t>
      </w:r>
      <w:proofErr w:type="spellStart"/>
      <w:r w:rsidRPr="00CA05B2">
        <w:rPr>
          <w:sz w:val="28"/>
          <w:szCs w:val="28"/>
        </w:rPr>
        <w:t>Рособразования</w:t>
      </w:r>
      <w:proofErr w:type="spellEnd"/>
      <w:r w:rsidRPr="00CA05B2">
        <w:rPr>
          <w:sz w:val="28"/>
          <w:szCs w:val="28"/>
        </w:rPr>
        <w:t xml:space="preserve">). </w:t>
      </w:r>
    </w:p>
    <w:p w:rsidR="00E824C6" w:rsidRPr="00CA05B2" w:rsidRDefault="00E824C6" w:rsidP="00B47AA4">
      <w:pPr>
        <w:widowControl w:val="0"/>
        <w:numPr>
          <w:ilvl w:val="0"/>
          <w:numId w:val="48"/>
        </w:numPr>
        <w:tabs>
          <w:tab w:val="right" w:leader="underscore" w:pos="567"/>
          <w:tab w:val="left" w:pos="1134"/>
        </w:tabs>
        <w:ind w:left="0" w:firstLine="0"/>
        <w:jc w:val="both"/>
        <w:rPr>
          <w:sz w:val="28"/>
          <w:szCs w:val="28"/>
        </w:rPr>
      </w:pPr>
      <w:proofErr w:type="gramStart"/>
      <w:r w:rsidRPr="00CA05B2">
        <w:rPr>
          <w:sz w:val="28"/>
          <w:szCs w:val="28"/>
        </w:rPr>
        <w:t>http://www.ntf.ru – портал Национального фонда подготовки кадров (приоритетный национальный проект «Образование» и «Информатизация системы образования».</w:t>
      </w:r>
      <w:proofErr w:type="gramEnd"/>
    </w:p>
    <w:p w:rsidR="00E824C6" w:rsidRPr="00CA05B2" w:rsidRDefault="00E824C6" w:rsidP="00B47AA4">
      <w:pPr>
        <w:widowControl w:val="0"/>
        <w:numPr>
          <w:ilvl w:val="0"/>
          <w:numId w:val="48"/>
        </w:numPr>
        <w:tabs>
          <w:tab w:val="right" w:leader="underscore" w:pos="567"/>
          <w:tab w:val="left" w:pos="1134"/>
        </w:tabs>
        <w:ind w:left="0" w:firstLine="0"/>
        <w:jc w:val="both"/>
        <w:rPr>
          <w:sz w:val="28"/>
          <w:szCs w:val="28"/>
        </w:rPr>
      </w:pPr>
      <w:r w:rsidRPr="00CA05B2">
        <w:rPr>
          <w:sz w:val="28"/>
          <w:szCs w:val="28"/>
        </w:rPr>
        <w:t>http://www.informika.ru – сайт Государственного научно- исследовательского института информационных технологий и телекоммуникаций «</w:t>
      </w:r>
      <w:proofErr w:type="spellStart"/>
      <w:r w:rsidRPr="00CA05B2">
        <w:rPr>
          <w:sz w:val="28"/>
          <w:szCs w:val="28"/>
        </w:rPr>
        <w:t>Информика</w:t>
      </w:r>
      <w:proofErr w:type="spellEnd"/>
      <w:r w:rsidRPr="00CA05B2">
        <w:rPr>
          <w:sz w:val="28"/>
          <w:szCs w:val="28"/>
        </w:rPr>
        <w:t xml:space="preserve">». </w:t>
      </w:r>
    </w:p>
    <w:p w:rsidR="00E824C6" w:rsidRPr="00CA05B2" w:rsidRDefault="00E824C6" w:rsidP="00B47AA4">
      <w:pPr>
        <w:widowControl w:val="0"/>
        <w:numPr>
          <w:ilvl w:val="0"/>
          <w:numId w:val="48"/>
        </w:numPr>
        <w:tabs>
          <w:tab w:val="right" w:leader="underscore" w:pos="567"/>
          <w:tab w:val="left" w:pos="1134"/>
        </w:tabs>
        <w:ind w:left="0" w:firstLine="0"/>
        <w:jc w:val="both"/>
        <w:rPr>
          <w:sz w:val="28"/>
          <w:szCs w:val="28"/>
        </w:rPr>
      </w:pPr>
      <w:r w:rsidRPr="00CA05B2">
        <w:rPr>
          <w:sz w:val="28"/>
          <w:szCs w:val="28"/>
        </w:rPr>
        <w:t xml:space="preserve">http://www.rustest.ru - сайт Федерального центра тестирования. </w:t>
      </w:r>
    </w:p>
    <w:p w:rsidR="00E824C6" w:rsidRPr="00CA05B2" w:rsidRDefault="00E824C6" w:rsidP="00B47AA4">
      <w:pPr>
        <w:widowControl w:val="0"/>
        <w:numPr>
          <w:ilvl w:val="0"/>
          <w:numId w:val="48"/>
        </w:numPr>
        <w:tabs>
          <w:tab w:val="right" w:leader="underscore" w:pos="567"/>
          <w:tab w:val="left" w:pos="1134"/>
        </w:tabs>
        <w:ind w:left="0" w:firstLine="0"/>
        <w:jc w:val="both"/>
        <w:rPr>
          <w:sz w:val="28"/>
          <w:szCs w:val="28"/>
        </w:rPr>
      </w:pPr>
      <w:r w:rsidRPr="00CA05B2">
        <w:rPr>
          <w:sz w:val="28"/>
          <w:szCs w:val="28"/>
        </w:rPr>
        <w:t xml:space="preserve">http://www.fipi.ru – сайт Федерального института педагогических измерений. </w:t>
      </w:r>
    </w:p>
    <w:p w:rsidR="00E824C6" w:rsidRPr="00CA05B2" w:rsidRDefault="00E824C6" w:rsidP="00B47AA4">
      <w:pPr>
        <w:widowControl w:val="0"/>
        <w:numPr>
          <w:ilvl w:val="0"/>
          <w:numId w:val="48"/>
        </w:numPr>
        <w:tabs>
          <w:tab w:val="right" w:leader="underscore" w:pos="567"/>
          <w:tab w:val="left" w:pos="1134"/>
        </w:tabs>
        <w:ind w:left="0" w:firstLine="0"/>
        <w:jc w:val="both"/>
        <w:rPr>
          <w:sz w:val="28"/>
          <w:szCs w:val="28"/>
        </w:rPr>
      </w:pPr>
      <w:r w:rsidRPr="00CA05B2">
        <w:rPr>
          <w:sz w:val="28"/>
          <w:szCs w:val="28"/>
        </w:rPr>
        <w:t xml:space="preserve">http://window.edu.ru – «информационная система – Единое окно доступа к образовательным ресурсам». </w:t>
      </w:r>
    </w:p>
    <w:p w:rsidR="00E824C6" w:rsidRPr="00CA05B2" w:rsidRDefault="00E824C6" w:rsidP="00B47AA4">
      <w:pPr>
        <w:widowControl w:val="0"/>
        <w:numPr>
          <w:ilvl w:val="0"/>
          <w:numId w:val="48"/>
        </w:numPr>
        <w:tabs>
          <w:tab w:val="right" w:leader="underscore" w:pos="567"/>
          <w:tab w:val="left" w:pos="1134"/>
        </w:tabs>
        <w:ind w:left="0" w:firstLine="0"/>
        <w:jc w:val="both"/>
        <w:rPr>
          <w:sz w:val="28"/>
          <w:szCs w:val="28"/>
        </w:rPr>
      </w:pPr>
      <w:r w:rsidRPr="00CA05B2">
        <w:rPr>
          <w:sz w:val="28"/>
          <w:szCs w:val="28"/>
        </w:rPr>
        <w:t xml:space="preserve">http://www.edu.ru – Федеральный портал «Российское образование». </w:t>
      </w:r>
    </w:p>
    <w:p w:rsidR="00E824C6" w:rsidRPr="00CA05B2" w:rsidRDefault="00E824C6" w:rsidP="00B47AA4">
      <w:pPr>
        <w:widowControl w:val="0"/>
        <w:numPr>
          <w:ilvl w:val="0"/>
          <w:numId w:val="48"/>
        </w:numPr>
        <w:tabs>
          <w:tab w:val="right" w:leader="underscore" w:pos="567"/>
          <w:tab w:val="left" w:pos="1134"/>
        </w:tabs>
        <w:ind w:left="0" w:firstLine="0"/>
        <w:jc w:val="both"/>
        <w:rPr>
          <w:sz w:val="28"/>
          <w:szCs w:val="28"/>
        </w:rPr>
      </w:pPr>
      <w:r w:rsidRPr="00CA05B2">
        <w:rPr>
          <w:sz w:val="28"/>
          <w:szCs w:val="28"/>
        </w:rPr>
        <w:t xml:space="preserve">http://www.school.edu.ru – Российский общеобразовательный портал. </w:t>
      </w:r>
    </w:p>
    <w:p w:rsidR="00E824C6" w:rsidRPr="00CA05B2" w:rsidRDefault="00E824C6" w:rsidP="00B47AA4">
      <w:pPr>
        <w:widowControl w:val="0"/>
        <w:numPr>
          <w:ilvl w:val="0"/>
          <w:numId w:val="48"/>
        </w:numPr>
        <w:tabs>
          <w:tab w:val="right" w:leader="underscore" w:pos="567"/>
          <w:tab w:val="left" w:pos="1134"/>
        </w:tabs>
        <w:ind w:left="0" w:firstLine="0"/>
        <w:jc w:val="both"/>
        <w:rPr>
          <w:sz w:val="28"/>
          <w:szCs w:val="28"/>
        </w:rPr>
      </w:pPr>
      <w:r w:rsidRPr="00CA05B2">
        <w:rPr>
          <w:sz w:val="28"/>
          <w:szCs w:val="28"/>
        </w:rPr>
        <w:t xml:space="preserve">http://www.ict.edu.ru – федеральный портал «Информационно- коммуникационные технологии в образовании». </w:t>
      </w:r>
    </w:p>
    <w:p w:rsidR="00E824C6" w:rsidRPr="00CA05B2" w:rsidRDefault="00E824C6" w:rsidP="00B47AA4">
      <w:pPr>
        <w:widowControl w:val="0"/>
        <w:numPr>
          <w:ilvl w:val="0"/>
          <w:numId w:val="48"/>
        </w:numPr>
        <w:tabs>
          <w:tab w:val="right" w:leader="underscore" w:pos="567"/>
          <w:tab w:val="left" w:pos="1134"/>
        </w:tabs>
        <w:ind w:left="0" w:firstLine="0"/>
        <w:jc w:val="both"/>
        <w:rPr>
          <w:sz w:val="28"/>
          <w:szCs w:val="28"/>
        </w:rPr>
      </w:pPr>
      <w:r w:rsidRPr="00CA05B2">
        <w:rPr>
          <w:sz w:val="28"/>
          <w:szCs w:val="28"/>
        </w:rPr>
        <w:t xml:space="preserve">www.biblioclab.ru – Электронная библиотечная система (ЭБС). </w:t>
      </w:r>
    </w:p>
    <w:p w:rsidR="003B22FE" w:rsidRPr="00CA05B2" w:rsidRDefault="00E824C6" w:rsidP="00B47AA4">
      <w:pPr>
        <w:widowControl w:val="0"/>
        <w:numPr>
          <w:ilvl w:val="0"/>
          <w:numId w:val="48"/>
        </w:numPr>
        <w:tabs>
          <w:tab w:val="right" w:leader="underscore" w:pos="567"/>
          <w:tab w:val="left" w:pos="1134"/>
        </w:tabs>
        <w:ind w:left="0" w:firstLine="0"/>
        <w:jc w:val="both"/>
        <w:rPr>
          <w:sz w:val="28"/>
          <w:szCs w:val="28"/>
        </w:rPr>
      </w:pPr>
      <w:r w:rsidRPr="00CA05B2">
        <w:rPr>
          <w:sz w:val="28"/>
          <w:szCs w:val="28"/>
        </w:rPr>
        <w:t>www.lanbook.ru - Электронная библиотечная система (ЭБС).</w:t>
      </w:r>
    </w:p>
    <w:p w:rsidR="009E1658" w:rsidRPr="00CA05B2" w:rsidRDefault="009E1658" w:rsidP="00B47AA4">
      <w:pPr>
        <w:pStyle w:val="af"/>
        <w:numPr>
          <w:ilvl w:val="0"/>
          <w:numId w:val="48"/>
        </w:numPr>
        <w:tabs>
          <w:tab w:val="right" w:leader="underscore" w:pos="567"/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Pr="00CA05B2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</w:rPr>
          <w:t>http://fcpkultura.ru</w:t>
        </w:r>
      </w:hyperlink>
      <w:r w:rsidRPr="00CA05B2">
        <w:rPr>
          <w:rFonts w:ascii="Times New Roman" w:hAnsi="Times New Roman"/>
          <w:bCs/>
          <w:sz w:val="28"/>
          <w:szCs w:val="28"/>
        </w:rPr>
        <w:t xml:space="preserve"> </w:t>
      </w:r>
      <w:r w:rsidRPr="00CA05B2">
        <w:rPr>
          <w:rFonts w:ascii="Times New Roman" w:hAnsi="Times New Roman"/>
          <w:sz w:val="28"/>
          <w:szCs w:val="28"/>
        </w:rPr>
        <w:t xml:space="preserve">- </w:t>
      </w:r>
      <w:r w:rsidRPr="00CA05B2">
        <w:rPr>
          <w:rStyle w:val="a5"/>
          <w:rFonts w:ascii="Times New Roman" w:hAnsi="Times New Roman"/>
          <w:b w:val="0"/>
          <w:sz w:val="28"/>
          <w:szCs w:val="28"/>
        </w:rPr>
        <w:t>Федеральная целевая программа «Культура России»</w:t>
      </w:r>
      <w:r w:rsidRPr="00CA05B2">
        <w:rPr>
          <w:rFonts w:ascii="Times New Roman" w:hAnsi="Times New Roman"/>
          <w:sz w:val="28"/>
          <w:szCs w:val="28"/>
        </w:rPr>
        <w:t xml:space="preserve">. </w:t>
      </w:r>
    </w:p>
    <w:p w:rsidR="009E1658" w:rsidRPr="00CA05B2" w:rsidRDefault="009E1658" w:rsidP="00B47AA4">
      <w:pPr>
        <w:pStyle w:val="af"/>
        <w:numPr>
          <w:ilvl w:val="0"/>
          <w:numId w:val="48"/>
        </w:numPr>
        <w:tabs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Pr="00CA05B2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</w:rPr>
          <w:t>http://www.rosculture.ru</w:t>
        </w:r>
      </w:hyperlink>
      <w:r w:rsidRPr="00CA05B2">
        <w:rPr>
          <w:rStyle w:val="apple-converted-space"/>
          <w:rFonts w:ascii="Times New Roman" w:hAnsi="Times New Roman"/>
          <w:sz w:val="28"/>
          <w:szCs w:val="28"/>
        </w:rPr>
        <w:t xml:space="preserve"> - </w:t>
      </w:r>
      <w:proofErr w:type="spellStart"/>
      <w:r w:rsidRPr="00CA05B2">
        <w:rPr>
          <w:rStyle w:val="a5"/>
          <w:rFonts w:ascii="Times New Roman" w:hAnsi="Times New Roman"/>
          <w:b w:val="0"/>
          <w:sz w:val="28"/>
          <w:szCs w:val="28"/>
        </w:rPr>
        <w:t>Роскультура</w:t>
      </w:r>
      <w:proofErr w:type="spellEnd"/>
      <w:r w:rsidRPr="00CA05B2">
        <w:rPr>
          <w:rStyle w:val="a5"/>
          <w:rFonts w:ascii="Times New Roman" w:hAnsi="Times New Roman"/>
          <w:b w:val="0"/>
          <w:sz w:val="28"/>
          <w:szCs w:val="28"/>
        </w:rPr>
        <w:t xml:space="preserve">. </w:t>
      </w:r>
      <w:proofErr w:type="spellStart"/>
      <w:r w:rsidRPr="00CA05B2">
        <w:rPr>
          <w:rStyle w:val="a5"/>
          <w:rFonts w:ascii="Times New Roman" w:hAnsi="Times New Roman"/>
          <w:b w:val="0"/>
          <w:sz w:val="28"/>
          <w:szCs w:val="28"/>
        </w:rPr>
        <w:t>ru</w:t>
      </w:r>
      <w:proofErr w:type="spellEnd"/>
      <w:r w:rsidRPr="00CA05B2">
        <w:rPr>
          <w:rStyle w:val="a5"/>
          <w:rFonts w:ascii="Times New Roman" w:hAnsi="Times New Roman"/>
          <w:b w:val="0"/>
          <w:sz w:val="28"/>
          <w:szCs w:val="28"/>
        </w:rPr>
        <w:t xml:space="preserve"> — Российская культура в событиях и лицах</w:t>
      </w:r>
      <w:r w:rsidRPr="00CA05B2">
        <w:rPr>
          <w:rFonts w:ascii="Times New Roman" w:hAnsi="Times New Roman"/>
          <w:sz w:val="28"/>
          <w:szCs w:val="28"/>
        </w:rPr>
        <w:t xml:space="preserve">. </w:t>
      </w:r>
    </w:p>
    <w:p w:rsidR="009E1658" w:rsidRPr="00CA05B2" w:rsidRDefault="009E1658" w:rsidP="00B47AA4">
      <w:pPr>
        <w:pStyle w:val="af"/>
        <w:numPr>
          <w:ilvl w:val="0"/>
          <w:numId w:val="48"/>
        </w:numPr>
        <w:tabs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Pr="00CA05B2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</w:rPr>
          <w:t>http://infoculture.rsl.ru/</w:t>
        </w:r>
      </w:hyperlink>
      <w:r w:rsidRPr="00CA05B2">
        <w:rPr>
          <w:rStyle w:val="apple-converted-space"/>
          <w:rFonts w:ascii="Times New Roman" w:hAnsi="Times New Roman"/>
          <w:sz w:val="28"/>
          <w:szCs w:val="28"/>
        </w:rPr>
        <w:t xml:space="preserve"> - </w:t>
      </w:r>
      <w:proofErr w:type="spellStart"/>
      <w:r w:rsidRPr="00CA05B2">
        <w:rPr>
          <w:rStyle w:val="a5"/>
          <w:rFonts w:ascii="Times New Roman" w:hAnsi="Times New Roman"/>
          <w:b w:val="0"/>
          <w:sz w:val="28"/>
          <w:szCs w:val="28"/>
        </w:rPr>
        <w:t>Информкультура</w:t>
      </w:r>
      <w:proofErr w:type="spellEnd"/>
      <w:r w:rsidRPr="00CA05B2">
        <w:rPr>
          <w:rFonts w:ascii="Times New Roman" w:hAnsi="Times New Roman"/>
          <w:sz w:val="28"/>
          <w:szCs w:val="28"/>
        </w:rPr>
        <w:t xml:space="preserve">. </w:t>
      </w:r>
    </w:p>
    <w:p w:rsidR="009E1658" w:rsidRPr="00CA05B2" w:rsidRDefault="009E1658" w:rsidP="00B47AA4">
      <w:pPr>
        <w:pStyle w:val="af"/>
        <w:numPr>
          <w:ilvl w:val="0"/>
          <w:numId w:val="48"/>
        </w:numPr>
        <w:tabs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Pr="00CA05B2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</w:rPr>
          <w:t>http://www.rchn.org.ru/</w:t>
        </w:r>
      </w:hyperlink>
      <w:r w:rsidRPr="00CA05B2">
        <w:rPr>
          <w:rFonts w:ascii="Times New Roman" w:hAnsi="Times New Roman"/>
          <w:sz w:val="28"/>
          <w:szCs w:val="28"/>
        </w:rPr>
        <w:t xml:space="preserve"> - </w:t>
      </w:r>
      <w:r w:rsidRPr="00CA05B2">
        <w:rPr>
          <w:rStyle w:val="a5"/>
          <w:rFonts w:ascii="Times New Roman" w:hAnsi="Times New Roman"/>
          <w:b w:val="0"/>
          <w:sz w:val="28"/>
          <w:szCs w:val="28"/>
        </w:rPr>
        <w:t>«Российская сеть культурного наследия»</w:t>
      </w:r>
      <w:r w:rsidRPr="00CA05B2">
        <w:rPr>
          <w:rFonts w:ascii="Times New Roman" w:hAnsi="Times New Roman"/>
          <w:sz w:val="28"/>
          <w:szCs w:val="28"/>
        </w:rPr>
        <w:t xml:space="preserve">. </w:t>
      </w:r>
    </w:p>
    <w:p w:rsidR="009E1658" w:rsidRPr="00CA05B2" w:rsidRDefault="009E1658" w:rsidP="00B47AA4">
      <w:pPr>
        <w:pStyle w:val="af"/>
        <w:numPr>
          <w:ilvl w:val="0"/>
          <w:numId w:val="48"/>
        </w:numPr>
        <w:tabs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Pr="00CA05B2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</w:rPr>
          <w:t>http://www.culture.ru</w:t>
        </w:r>
      </w:hyperlink>
      <w:r w:rsidRPr="00CA05B2">
        <w:rPr>
          <w:rStyle w:val="apple-converted-space"/>
          <w:rFonts w:ascii="Times New Roman" w:hAnsi="Times New Roman"/>
          <w:sz w:val="28"/>
          <w:szCs w:val="28"/>
        </w:rPr>
        <w:t xml:space="preserve"> - </w:t>
      </w:r>
      <w:r w:rsidRPr="00CA05B2">
        <w:rPr>
          <w:rStyle w:val="a5"/>
          <w:rFonts w:ascii="Times New Roman" w:hAnsi="Times New Roman"/>
          <w:b w:val="0"/>
          <w:sz w:val="28"/>
          <w:szCs w:val="28"/>
        </w:rPr>
        <w:t>Российский фонд культуры</w:t>
      </w:r>
      <w:r w:rsidRPr="00CA05B2">
        <w:rPr>
          <w:rFonts w:ascii="Times New Roman" w:hAnsi="Times New Roman"/>
          <w:sz w:val="28"/>
          <w:szCs w:val="28"/>
        </w:rPr>
        <w:t xml:space="preserve">. </w:t>
      </w:r>
    </w:p>
    <w:p w:rsidR="009E1658" w:rsidRPr="00CA05B2" w:rsidRDefault="009E1658" w:rsidP="00B47AA4">
      <w:pPr>
        <w:pStyle w:val="af"/>
        <w:numPr>
          <w:ilvl w:val="0"/>
          <w:numId w:val="48"/>
        </w:numPr>
        <w:tabs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Pr="00CA05B2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</w:rPr>
          <w:t>http://www.fond-rk.ru</w:t>
        </w:r>
      </w:hyperlink>
      <w:r w:rsidRPr="00CA05B2">
        <w:rPr>
          <w:rStyle w:val="apple-converted-space"/>
          <w:rFonts w:ascii="Times New Roman" w:hAnsi="Times New Roman"/>
          <w:sz w:val="28"/>
          <w:szCs w:val="28"/>
        </w:rPr>
        <w:t xml:space="preserve"> - </w:t>
      </w:r>
      <w:r w:rsidRPr="00CA05B2">
        <w:rPr>
          <w:rStyle w:val="a5"/>
          <w:rFonts w:ascii="Times New Roman" w:hAnsi="Times New Roman"/>
          <w:b w:val="0"/>
          <w:sz w:val="28"/>
          <w:szCs w:val="28"/>
        </w:rPr>
        <w:t>Фонд поддержки творческих инициатив «Русская классика»</w:t>
      </w:r>
      <w:r w:rsidRPr="00CA05B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E1658" w:rsidRPr="00CA05B2" w:rsidRDefault="009E1658" w:rsidP="00B47AA4">
      <w:pPr>
        <w:pStyle w:val="af"/>
        <w:numPr>
          <w:ilvl w:val="0"/>
          <w:numId w:val="48"/>
        </w:numPr>
        <w:tabs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Pr="00CA05B2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</w:rPr>
          <w:t>http://www.russianculture.ru</w:t>
        </w:r>
      </w:hyperlink>
      <w:r w:rsidRPr="00CA05B2">
        <w:rPr>
          <w:rStyle w:val="apple-converted-space"/>
          <w:rFonts w:ascii="Times New Roman" w:hAnsi="Times New Roman"/>
          <w:sz w:val="28"/>
          <w:szCs w:val="28"/>
        </w:rPr>
        <w:t xml:space="preserve"> - </w:t>
      </w:r>
      <w:r w:rsidRPr="00CA05B2">
        <w:rPr>
          <w:rStyle w:val="a5"/>
          <w:rFonts w:ascii="Times New Roman" w:hAnsi="Times New Roman"/>
          <w:b w:val="0"/>
          <w:sz w:val="28"/>
          <w:szCs w:val="28"/>
        </w:rPr>
        <w:t>Культура России</w:t>
      </w:r>
      <w:r w:rsidRPr="00CA05B2">
        <w:rPr>
          <w:rFonts w:ascii="Times New Roman" w:hAnsi="Times New Roman"/>
          <w:sz w:val="28"/>
          <w:szCs w:val="28"/>
        </w:rPr>
        <w:t xml:space="preserve">. </w:t>
      </w:r>
    </w:p>
    <w:p w:rsidR="009E1658" w:rsidRPr="00CA05B2" w:rsidRDefault="009E1658" w:rsidP="00B47AA4">
      <w:pPr>
        <w:pStyle w:val="af"/>
        <w:numPr>
          <w:ilvl w:val="0"/>
          <w:numId w:val="48"/>
        </w:numPr>
        <w:tabs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Pr="00CA05B2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</w:rPr>
          <w:t>http://www.kultura-portal.ru</w:t>
        </w:r>
      </w:hyperlink>
      <w:r w:rsidRPr="00CA05B2">
        <w:rPr>
          <w:rFonts w:ascii="Times New Roman" w:hAnsi="Times New Roman"/>
          <w:sz w:val="28"/>
          <w:szCs w:val="28"/>
        </w:rPr>
        <w:t xml:space="preserve"> - </w:t>
      </w:r>
      <w:r w:rsidRPr="00CA05B2">
        <w:rPr>
          <w:rStyle w:val="a5"/>
          <w:rFonts w:ascii="Times New Roman" w:hAnsi="Times New Roman"/>
          <w:b w:val="0"/>
          <w:sz w:val="28"/>
          <w:szCs w:val="28"/>
        </w:rPr>
        <w:t>«Культура» - информационный портал</w:t>
      </w:r>
      <w:r w:rsidRPr="00CA05B2">
        <w:rPr>
          <w:rFonts w:ascii="Times New Roman" w:hAnsi="Times New Roman"/>
          <w:sz w:val="28"/>
          <w:szCs w:val="28"/>
        </w:rPr>
        <w:t xml:space="preserve">. </w:t>
      </w:r>
      <w:r w:rsidRPr="00CA05B2">
        <w:rPr>
          <w:rFonts w:ascii="Times New Roman" w:hAnsi="Times New Roman"/>
          <w:sz w:val="28"/>
          <w:szCs w:val="28"/>
        </w:rPr>
        <w:br/>
      </w:r>
      <w:hyperlink r:id="rId29" w:history="1">
        <w:r w:rsidRPr="00CA05B2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</w:rPr>
          <w:t>http://portal-kultura.ru/</w:t>
        </w:r>
      </w:hyperlink>
      <w:r w:rsidRPr="00CA05B2">
        <w:rPr>
          <w:rFonts w:ascii="Times New Roman" w:hAnsi="Times New Roman"/>
          <w:sz w:val="28"/>
          <w:szCs w:val="28"/>
        </w:rPr>
        <w:t xml:space="preserve"> - </w:t>
      </w:r>
      <w:r w:rsidRPr="00CA05B2">
        <w:rPr>
          <w:rStyle w:val="a5"/>
          <w:rFonts w:ascii="Times New Roman" w:hAnsi="Times New Roman"/>
          <w:b w:val="0"/>
          <w:sz w:val="28"/>
          <w:szCs w:val="28"/>
        </w:rPr>
        <w:t>«Культура» - еженедельная газета</w:t>
      </w:r>
      <w:r w:rsidRPr="00CA05B2">
        <w:rPr>
          <w:rFonts w:ascii="Times New Roman" w:hAnsi="Times New Roman"/>
          <w:sz w:val="28"/>
          <w:szCs w:val="28"/>
        </w:rPr>
        <w:t xml:space="preserve">. </w:t>
      </w:r>
    </w:p>
    <w:p w:rsidR="009E1658" w:rsidRPr="00CA05B2" w:rsidRDefault="009E1658" w:rsidP="00B47AA4">
      <w:pPr>
        <w:pStyle w:val="af"/>
        <w:numPr>
          <w:ilvl w:val="0"/>
          <w:numId w:val="48"/>
        </w:numPr>
        <w:tabs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Pr="00CA05B2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</w:rPr>
          <w:t>http://pravo.roskultura.ru/</w:t>
        </w:r>
      </w:hyperlink>
      <w:r w:rsidRPr="00CA05B2">
        <w:rPr>
          <w:rStyle w:val="apple-converted-space"/>
          <w:rFonts w:ascii="Times New Roman" w:hAnsi="Times New Roman"/>
          <w:sz w:val="28"/>
          <w:szCs w:val="28"/>
        </w:rPr>
        <w:t xml:space="preserve"> - </w:t>
      </w:r>
      <w:r w:rsidRPr="00CA05B2">
        <w:rPr>
          <w:rStyle w:val="a5"/>
          <w:rFonts w:ascii="Times New Roman" w:hAnsi="Times New Roman"/>
          <w:b w:val="0"/>
          <w:sz w:val="28"/>
          <w:szCs w:val="28"/>
        </w:rPr>
        <w:t>правовой портал в сфере культуры</w:t>
      </w:r>
      <w:r w:rsidRPr="00CA05B2">
        <w:rPr>
          <w:rFonts w:ascii="Times New Roman" w:hAnsi="Times New Roman"/>
          <w:sz w:val="28"/>
          <w:szCs w:val="28"/>
        </w:rPr>
        <w:t xml:space="preserve">. </w:t>
      </w:r>
    </w:p>
    <w:p w:rsidR="009E1658" w:rsidRPr="00CA05B2" w:rsidRDefault="009E1658" w:rsidP="00B47AA4">
      <w:pPr>
        <w:pStyle w:val="af"/>
        <w:numPr>
          <w:ilvl w:val="0"/>
          <w:numId w:val="48"/>
        </w:numPr>
        <w:tabs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Pr="00CA05B2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Pr="00CA05B2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</w:rPr>
          <w:t>://</w:t>
        </w:r>
        <w:proofErr w:type="spellStart"/>
        <w:r w:rsidRPr="00CA05B2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cultureonline</w:t>
        </w:r>
        <w:proofErr w:type="spellEnd"/>
        <w:r w:rsidRPr="00CA05B2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A05B2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A05B2">
        <w:rPr>
          <w:rStyle w:val="apple-converted-space"/>
          <w:rFonts w:ascii="Times New Roman" w:hAnsi="Times New Roman"/>
          <w:sz w:val="28"/>
          <w:szCs w:val="28"/>
        </w:rPr>
        <w:t xml:space="preserve"> - </w:t>
      </w:r>
      <w:r w:rsidRPr="00CA05B2">
        <w:rPr>
          <w:rStyle w:val="a5"/>
          <w:rFonts w:ascii="Times New Roman" w:hAnsi="Times New Roman"/>
          <w:b w:val="0"/>
          <w:sz w:val="28"/>
          <w:szCs w:val="28"/>
        </w:rPr>
        <w:t xml:space="preserve">«Культура </w:t>
      </w:r>
      <w:r w:rsidRPr="00CA05B2">
        <w:rPr>
          <w:rStyle w:val="a5"/>
          <w:rFonts w:ascii="Times New Roman" w:hAnsi="Times New Roman"/>
          <w:b w:val="0"/>
          <w:sz w:val="28"/>
          <w:szCs w:val="28"/>
          <w:lang w:val="en-US"/>
        </w:rPr>
        <w:t>Online</w:t>
      </w:r>
      <w:r w:rsidRPr="00CA05B2">
        <w:rPr>
          <w:rStyle w:val="a5"/>
          <w:rFonts w:ascii="Times New Roman" w:hAnsi="Times New Roman"/>
          <w:b w:val="0"/>
          <w:sz w:val="28"/>
          <w:szCs w:val="28"/>
        </w:rPr>
        <w:t>»</w:t>
      </w:r>
      <w:r w:rsidRPr="00CA05B2">
        <w:rPr>
          <w:rFonts w:ascii="Times New Roman" w:hAnsi="Times New Roman"/>
          <w:sz w:val="28"/>
          <w:szCs w:val="28"/>
        </w:rPr>
        <w:t xml:space="preserve"> </w:t>
      </w:r>
    </w:p>
    <w:p w:rsidR="009E1658" w:rsidRPr="00CA05B2" w:rsidRDefault="009E1658" w:rsidP="00B47AA4">
      <w:pPr>
        <w:pStyle w:val="af"/>
        <w:numPr>
          <w:ilvl w:val="0"/>
          <w:numId w:val="48"/>
        </w:numPr>
        <w:tabs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Pr="00CA05B2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</w:rPr>
          <w:t>http://www.aki-ros.ru</w:t>
        </w:r>
      </w:hyperlink>
      <w:r w:rsidRPr="00CA05B2">
        <w:rPr>
          <w:rStyle w:val="apple-converted-space"/>
          <w:rFonts w:ascii="Times New Roman" w:hAnsi="Times New Roman"/>
          <w:sz w:val="28"/>
          <w:szCs w:val="28"/>
        </w:rPr>
        <w:t xml:space="preserve"> - </w:t>
      </w:r>
      <w:r w:rsidRPr="00CA05B2">
        <w:rPr>
          <w:rStyle w:val="a5"/>
          <w:rFonts w:ascii="Times New Roman" w:hAnsi="Times New Roman"/>
          <w:b w:val="0"/>
          <w:sz w:val="28"/>
          <w:szCs w:val="28"/>
        </w:rPr>
        <w:t>Агентство культурной информации</w:t>
      </w:r>
      <w:r w:rsidRPr="00CA05B2">
        <w:rPr>
          <w:rFonts w:ascii="Times New Roman" w:hAnsi="Times New Roman"/>
          <w:sz w:val="28"/>
          <w:szCs w:val="28"/>
        </w:rPr>
        <w:t xml:space="preserve">. </w:t>
      </w:r>
    </w:p>
    <w:p w:rsidR="009E1658" w:rsidRPr="00CA05B2" w:rsidRDefault="009E1658" w:rsidP="00B47AA4">
      <w:pPr>
        <w:pStyle w:val="af"/>
        <w:numPr>
          <w:ilvl w:val="0"/>
          <w:numId w:val="48"/>
        </w:numPr>
        <w:tabs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33" w:history="1">
        <w:r w:rsidRPr="00CA05B2">
          <w:rPr>
            <w:rStyle w:val="af6"/>
            <w:rFonts w:ascii="Times New Roman" w:hAnsi="Times New Roman"/>
            <w:bCs/>
            <w:color w:val="auto"/>
            <w:sz w:val="28"/>
            <w:szCs w:val="28"/>
            <w:u w:val="none"/>
          </w:rPr>
          <w:t>http://www.gif.ru</w:t>
        </w:r>
      </w:hyperlink>
      <w:r w:rsidRPr="00CA05B2">
        <w:rPr>
          <w:rStyle w:val="apple-converted-space"/>
          <w:rFonts w:ascii="Times New Roman" w:hAnsi="Times New Roman"/>
          <w:sz w:val="28"/>
          <w:szCs w:val="28"/>
        </w:rPr>
        <w:t xml:space="preserve"> - </w:t>
      </w:r>
      <w:r w:rsidRPr="00CA05B2">
        <w:rPr>
          <w:rStyle w:val="a5"/>
          <w:rFonts w:ascii="Times New Roman" w:hAnsi="Times New Roman"/>
          <w:b w:val="0"/>
          <w:sz w:val="28"/>
          <w:szCs w:val="28"/>
        </w:rPr>
        <w:t>Информагентство «Культура»</w:t>
      </w:r>
      <w:r w:rsidRPr="00CA05B2">
        <w:rPr>
          <w:rFonts w:ascii="Times New Roman" w:hAnsi="Times New Roman"/>
          <w:sz w:val="28"/>
          <w:szCs w:val="28"/>
        </w:rPr>
        <w:t xml:space="preserve">. </w:t>
      </w:r>
    </w:p>
    <w:p w:rsidR="00CA05B2" w:rsidRDefault="00CA05B2" w:rsidP="00B47AA4">
      <w:pPr>
        <w:widowControl w:val="0"/>
        <w:rPr>
          <w:sz w:val="28"/>
          <w:szCs w:val="28"/>
        </w:rPr>
      </w:pPr>
    </w:p>
    <w:p w:rsidR="000277AC" w:rsidRDefault="003B22FE" w:rsidP="00CE5FE6">
      <w:pPr>
        <w:widowControl w:val="0"/>
        <w:rPr>
          <w:sz w:val="28"/>
          <w:szCs w:val="28"/>
        </w:rPr>
      </w:pPr>
      <w:r w:rsidRPr="00297B8D">
        <w:rPr>
          <w:sz w:val="28"/>
          <w:szCs w:val="28"/>
        </w:rPr>
        <w:t>С</w:t>
      </w:r>
      <w:r w:rsidR="003C6E08">
        <w:rPr>
          <w:sz w:val="28"/>
          <w:szCs w:val="28"/>
        </w:rPr>
        <w:t xml:space="preserve">оставитель: </w:t>
      </w:r>
    </w:p>
    <w:p w:rsidR="003C6E08" w:rsidRDefault="002659D2" w:rsidP="00CE5FE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Карпенко Виктор Николаевич, заведующий</w:t>
      </w:r>
      <w:r w:rsidR="003C6E08">
        <w:rPr>
          <w:sz w:val="28"/>
          <w:szCs w:val="28"/>
        </w:rPr>
        <w:t xml:space="preserve"> кафедрой хореографии, кандидат </w:t>
      </w:r>
      <w:r w:rsidR="00B47AA4">
        <w:rPr>
          <w:sz w:val="28"/>
          <w:szCs w:val="28"/>
        </w:rPr>
        <w:t>педагогических наук, профессор</w:t>
      </w:r>
      <w:r>
        <w:rPr>
          <w:sz w:val="28"/>
          <w:szCs w:val="28"/>
        </w:rPr>
        <w:t>.</w:t>
      </w:r>
      <w:r w:rsidR="003C6E08">
        <w:rPr>
          <w:sz w:val="28"/>
          <w:szCs w:val="28"/>
        </w:rPr>
        <w:t xml:space="preserve"> </w:t>
      </w:r>
    </w:p>
    <w:p w:rsidR="00436676" w:rsidRDefault="00436676" w:rsidP="00CE5FE6">
      <w:pPr>
        <w:jc w:val="both"/>
        <w:rPr>
          <w:sz w:val="28"/>
          <w:szCs w:val="28"/>
        </w:rPr>
      </w:pPr>
    </w:p>
    <w:p w:rsidR="003C6E08" w:rsidRPr="003C6E08" w:rsidRDefault="003C6E08" w:rsidP="00CE5FE6">
      <w:pPr>
        <w:jc w:val="both"/>
        <w:rPr>
          <w:sz w:val="28"/>
          <w:szCs w:val="28"/>
        </w:rPr>
      </w:pPr>
      <w:r w:rsidRPr="003C6E08">
        <w:rPr>
          <w:sz w:val="28"/>
          <w:szCs w:val="28"/>
        </w:rPr>
        <w:t>Рецензенты:</w:t>
      </w:r>
    </w:p>
    <w:p w:rsidR="00AF3F3D" w:rsidRPr="004E0BF1" w:rsidRDefault="00AF3F3D" w:rsidP="00CE5FE6">
      <w:pPr>
        <w:ind w:firstLine="709"/>
        <w:jc w:val="both"/>
        <w:rPr>
          <w:sz w:val="28"/>
          <w:szCs w:val="28"/>
        </w:rPr>
      </w:pPr>
      <w:r w:rsidRPr="004E0BF1">
        <w:rPr>
          <w:sz w:val="28"/>
          <w:szCs w:val="28"/>
        </w:rPr>
        <w:t>И.Ю.Кубарь Заслуженная артистка России,</w:t>
      </w:r>
      <w:r>
        <w:rPr>
          <w:sz w:val="28"/>
          <w:szCs w:val="28"/>
        </w:rPr>
        <w:t xml:space="preserve"> </w:t>
      </w:r>
      <w:r w:rsidRPr="004E0BF1">
        <w:rPr>
          <w:sz w:val="28"/>
          <w:szCs w:val="28"/>
        </w:rPr>
        <w:t>Главный балетмейстер</w:t>
      </w:r>
    </w:p>
    <w:p w:rsidR="003C6E08" w:rsidRPr="00AF3F3D" w:rsidRDefault="00AF3F3D" w:rsidP="00CE5FE6">
      <w:pPr>
        <w:jc w:val="both"/>
        <w:rPr>
          <w:sz w:val="28"/>
          <w:szCs w:val="28"/>
        </w:rPr>
      </w:pPr>
      <w:r w:rsidRPr="004E0BF1">
        <w:rPr>
          <w:sz w:val="28"/>
          <w:szCs w:val="28"/>
        </w:rPr>
        <w:t>Государственного концертного</w:t>
      </w:r>
      <w:r>
        <w:rPr>
          <w:sz w:val="28"/>
          <w:szCs w:val="28"/>
        </w:rPr>
        <w:t xml:space="preserve"> </w:t>
      </w:r>
      <w:r w:rsidRPr="004E0BF1">
        <w:rPr>
          <w:sz w:val="28"/>
          <w:szCs w:val="28"/>
        </w:rPr>
        <w:t xml:space="preserve">ансамбля танца и песни </w:t>
      </w:r>
      <w:r>
        <w:rPr>
          <w:sz w:val="28"/>
          <w:szCs w:val="28"/>
        </w:rPr>
        <w:t xml:space="preserve"> </w:t>
      </w:r>
      <w:r w:rsidRPr="004E0BF1">
        <w:rPr>
          <w:sz w:val="28"/>
          <w:szCs w:val="28"/>
        </w:rPr>
        <w:t>«Кубанская казачья вольница»</w:t>
      </w:r>
      <w:r w:rsidRPr="004E0BF1">
        <w:rPr>
          <w:sz w:val="28"/>
          <w:szCs w:val="28"/>
        </w:rPr>
        <w:tab/>
      </w:r>
      <w:r w:rsidRPr="004E0BF1">
        <w:rPr>
          <w:sz w:val="28"/>
          <w:szCs w:val="28"/>
        </w:rPr>
        <w:tab/>
      </w:r>
      <w:r w:rsidRPr="004E0BF1">
        <w:rPr>
          <w:sz w:val="28"/>
          <w:szCs w:val="28"/>
        </w:rPr>
        <w:tab/>
      </w:r>
      <w:r w:rsidRPr="004E0BF1">
        <w:rPr>
          <w:sz w:val="28"/>
          <w:szCs w:val="28"/>
        </w:rPr>
        <w:tab/>
        <w:t xml:space="preserve">           </w:t>
      </w:r>
    </w:p>
    <w:p w:rsidR="003C6E08" w:rsidRPr="00AF3F3D" w:rsidRDefault="003C6E08" w:rsidP="00CE5FE6">
      <w:pPr>
        <w:jc w:val="both"/>
        <w:rPr>
          <w:sz w:val="28"/>
          <w:szCs w:val="28"/>
        </w:rPr>
      </w:pPr>
      <w:r w:rsidRPr="00AF3F3D">
        <w:rPr>
          <w:sz w:val="28"/>
          <w:szCs w:val="28"/>
        </w:rPr>
        <w:tab/>
      </w:r>
      <w:proofErr w:type="spellStart"/>
      <w:r w:rsidRPr="00AF3F3D">
        <w:rPr>
          <w:sz w:val="28"/>
          <w:szCs w:val="28"/>
        </w:rPr>
        <w:t>Хачикян</w:t>
      </w:r>
      <w:proofErr w:type="spellEnd"/>
      <w:r w:rsidRPr="00AF3F3D">
        <w:rPr>
          <w:sz w:val="28"/>
          <w:szCs w:val="28"/>
        </w:rPr>
        <w:t xml:space="preserve"> М.О. Художественный руководитель и главный балетмейстер Государственного балета Кубани,</w:t>
      </w:r>
      <w:r w:rsidRPr="00AF3F3D">
        <w:rPr>
          <w:sz w:val="28"/>
          <w:szCs w:val="28"/>
        </w:rPr>
        <w:tab/>
        <w:t>Заслуженный артист Кубани</w:t>
      </w:r>
    </w:p>
    <w:p w:rsidR="00DC1BC1" w:rsidRPr="00CF17E1" w:rsidRDefault="00436676" w:rsidP="00CE5FE6">
      <w:pPr>
        <w:widowControl w:val="0"/>
        <w:shd w:val="clear" w:color="auto" w:fill="FFFFFF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  <w:r w:rsidR="00DC1BC1" w:rsidRPr="00CF17E1">
        <w:rPr>
          <w:i/>
          <w:color w:val="000000"/>
          <w:sz w:val="28"/>
          <w:szCs w:val="28"/>
        </w:rPr>
        <w:lastRenderedPageBreak/>
        <w:t>Приложение</w:t>
      </w:r>
      <w:r w:rsidR="00D470C8">
        <w:rPr>
          <w:i/>
          <w:color w:val="000000"/>
          <w:sz w:val="28"/>
          <w:szCs w:val="28"/>
        </w:rPr>
        <w:t xml:space="preserve"> 1</w:t>
      </w:r>
    </w:p>
    <w:p w:rsidR="00D470C8" w:rsidRPr="00EB6018" w:rsidRDefault="00D470C8" w:rsidP="00CE5FE6">
      <w:pPr>
        <w:widowControl w:val="0"/>
        <w:shd w:val="clear" w:color="auto" w:fill="FFFFFF"/>
        <w:tabs>
          <w:tab w:val="left" w:leader="underscore" w:pos="9163"/>
        </w:tabs>
        <w:jc w:val="center"/>
        <w:rPr>
          <w:b/>
          <w:spacing w:val="-5"/>
        </w:rPr>
      </w:pPr>
      <w:r w:rsidRPr="00EB6018">
        <w:rPr>
          <w:b/>
          <w:spacing w:val="-5"/>
        </w:rPr>
        <w:t>Министерство культуры Российской Федерации</w:t>
      </w:r>
    </w:p>
    <w:p w:rsidR="00D470C8" w:rsidRPr="00EB6018" w:rsidRDefault="00D470C8" w:rsidP="00CE5FE6">
      <w:pPr>
        <w:widowControl w:val="0"/>
        <w:shd w:val="clear" w:color="auto" w:fill="FFFFFF"/>
        <w:tabs>
          <w:tab w:val="left" w:leader="underscore" w:pos="9163"/>
        </w:tabs>
        <w:jc w:val="center"/>
        <w:rPr>
          <w:b/>
          <w:spacing w:val="-5"/>
        </w:rPr>
      </w:pPr>
      <w:r w:rsidRPr="00EB6018">
        <w:rPr>
          <w:b/>
          <w:spacing w:val="-5"/>
        </w:rPr>
        <w:t>федеральное государственное бюджетное образовательное учреждение</w:t>
      </w:r>
    </w:p>
    <w:p w:rsidR="00D470C8" w:rsidRPr="00EB6018" w:rsidRDefault="00D470C8" w:rsidP="00CE5FE6">
      <w:pPr>
        <w:widowControl w:val="0"/>
        <w:shd w:val="clear" w:color="auto" w:fill="FFFFFF"/>
        <w:tabs>
          <w:tab w:val="left" w:leader="underscore" w:pos="9163"/>
        </w:tabs>
        <w:jc w:val="center"/>
        <w:rPr>
          <w:b/>
          <w:spacing w:val="-5"/>
        </w:rPr>
      </w:pPr>
      <w:r w:rsidRPr="00EB6018">
        <w:rPr>
          <w:b/>
          <w:spacing w:val="-5"/>
        </w:rPr>
        <w:t>высшего образования</w:t>
      </w:r>
    </w:p>
    <w:p w:rsidR="00D470C8" w:rsidRPr="00854F89" w:rsidRDefault="00D470C8" w:rsidP="00CE5FE6">
      <w:pPr>
        <w:widowControl w:val="0"/>
        <w:shd w:val="clear" w:color="auto" w:fill="FFFFFF"/>
        <w:tabs>
          <w:tab w:val="left" w:leader="underscore" w:pos="9163"/>
        </w:tabs>
        <w:jc w:val="center"/>
        <w:rPr>
          <w:b/>
          <w:spacing w:val="-5"/>
          <w:sz w:val="28"/>
          <w:szCs w:val="28"/>
        </w:rPr>
      </w:pPr>
      <w:r w:rsidRPr="00854F89">
        <w:rPr>
          <w:b/>
          <w:spacing w:val="-5"/>
          <w:sz w:val="28"/>
          <w:szCs w:val="28"/>
        </w:rPr>
        <w:t xml:space="preserve">«КРАСНОДАРСКИЙ  ГОСУДАРСТВЕННЫЙ ИНСТИТУТ КУЛЬТУРЫ» </w:t>
      </w:r>
    </w:p>
    <w:p w:rsidR="00D470C8" w:rsidRPr="00854F89" w:rsidRDefault="00D470C8" w:rsidP="00CE5FE6">
      <w:pPr>
        <w:widowControl w:val="0"/>
        <w:shd w:val="clear" w:color="auto" w:fill="FFFFFF"/>
        <w:tabs>
          <w:tab w:val="left" w:leader="underscore" w:pos="9163"/>
        </w:tabs>
        <w:jc w:val="center"/>
        <w:rPr>
          <w:b/>
          <w:spacing w:val="-5"/>
          <w:sz w:val="28"/>
          <w:szCs w:val="28"/>
        </w:rPr>
      </w:pPr>
    </w:p>
    <w:p w:rsidR="00D470C8" w:rsidRDefault="00D470C8" w:rsidP="00CE5FE6">
      <w:pPr>
        <w:widowControl w:val="0"/>
        <w:shd w:val="clear" w:color="auto" w:fill="FFFFFF"/>
        <w:tabs>
          <w:tab w:val="left" w:leader="underscore" w:pos="9163"/>
        </w:tabs>
        <w:jc w:val="center"/>
        <w:rPr>
          <w:b/>
          <w:spacing w:val="-5"/>
          <w:sz w:val="28"/>
          <w:szCs w:val="28"/>
        </w:rPr>
      </w:pPr>
      <w:r w:rsidRPr="00854F89">
        <w:rPr>
          <w:b/>
          <w:spacing w:val="-5"/>
          <w:sz w:val="28"/>
          <w:szCs w:val="28"/>
        </w:rPr>
        <w:t xml:space="preserve">Факультет </w:t>
      </w:r>
      <w:r w:rsidR="003C6E08">
        <w:rPr>
          <w:b/>
          <w:spacing w:val="-5"/>
          <w:sz w:val="28"/>
          <w:szCs w:val="28"/>
        </w:rPr>
        <w:t>народной культуры</w:t>
      </w:r>
    </w:p>
    <w:p w:rsidR="00D470C8" w:rsidRPr="00854F89" w:rsidRDefault="00D470C8" w:rsidP="00CE5FE6">
      <w:pPr>
        <w:widowControl w:val="0"/>
        <w:shd w:val="clear" w:color="auto" w:fill="FFFFFF"/>
        <w:tabs>
          <w:tab w:val="left" w:leader="underscore" w:pos="9163"/>
        </w:tabs>
        <w:jc w:val="center"/>
        <w:rPr>
          <w:b/>
          <w:spacing w:val="-5"/>
          <w:sz w:val="28"/>
          <w:szCs w:val="28"/>
        </w:rPr>
      </w:pPr>
    </w:p>
    <w:p w:rsidR="00D470C8" w:rsidRPr="00854F89" w:rsidRDefault="00D470C8" w:rsidP="00CE5FE6">
      <w:pPr>
        <w:widowControl w:val="0"/>
        <w:shd w:val="clear" w:color="auto" w:fill="FFFFFF"/>
        <w:tabs>
          <w:tab w:val="left" w:leader="underscore" w:pos="9163"/>
        </w:tabs>
        <w:jc w:val="center"/>
        <w:rPr>
          <w:b/>
          <w:spacing w:val="-5"/>
          <w:sz w:val="28"/>
          <w:szCs w:val="28"/>
        </w:rPr>
      </w:pPr>
      <w:r w:rsidRPr="00854F89">
        <w:rPr>
          <w:b/>
          <w:spacing w:val="-5"/>
          <w:sz w:val="28"/>
          <w:szCs w:val="28"/>
        </w:rPr>
        <w:t xml:space="preserve">Кафедра </w:t>
      </w:r>
      <w:r w:rsidR="003C6E08">
        <w:rPr>
          <w:b/>
          <w:spacing w:val="-5"/>
          <w:sz w:val="28"/>
          <w:szCs w:val="28"/>
        </w:rPr>
        <w:t>хореографии</w:t>
      </w:r>
    </w:p>
    <w:p w:rsidR="00D470C8" w:rsidRDefault="00D470C8" w:rsidP="00CE5FE6">
      <w:pPr>
        <w:widowControl w:val="0"/>
        <w:shd w:val="clear" w:color="auto" w:fill="FFFFFF"/>
        <w:tabs>
          <w:tab w:val="left" w:leader="underscore" w:pos="9163"/>
        </w:tabs>
        <w:jc w:val="center"/>
        <w:rPr>
          <w:b/>
          <w:spacing w:val="-5"/>
          <w:sz w:val="28"/>
          <w:szCs w:val="28"/>
        </w:rPr>
      </w:pPr>
    </w:p>
    <w:p w:rsidR="00D470C8" w:rsidRDefault="00D470C8" w:rsidP="00CE5FE6">
      <w:pPr>
        <w:widowControl w:val="0"/>
        <w:shd w:val="clear" w:color="auto" w:fill="FFFFFF"/>
        <w:tabs>
          <w:tab w:val="left" w:leader="underscore" w:pos="9163"/>
        </w:tabs>
        <w:jc w:val="center"/>
        <w:rPr>
          <w:b/>
          <w:spacing w:val="-5"/>
          <w:sz w:val="28"/>
          <w:szCs w:val="28"/>
        </w:rPr>
      </w:pPr>
    </w:p>
    <w:p w:rsidR="00D470C8" w:rsidRDefault="00D470C8" w:rsidP="00CE5FE6">
      <w:pPr>
        <w:widowControl w:val="0"/>
        <w:shd w:val="clear" w:color="auto" w:fill="FFFFFF"/>
        <w:tabs>
          <w:tab w:val="left" w:leader="underscore" w:pos="9163"/>
        </w:tabs>
        <w:jc w:val="center"/>
        <w:rPr>
          <w:b/>
          <w:spacing w:val="-5"/>
          <w:sz w:val="28"/>
          <w:szCs w:val="28"/>
        </w:rPr>
      </w:pPr>
    </w:p>
    <w:p w:rsidR="00D470C8" w:rsidRPr="00BD6294" w:rsidRDefault="00D470C8" w:rsidP="00CE5FE6">
      <w:pPr>
        <w:widowControl w:val="0"/>
        <w:shd w:val="clear" w:color="auto" w:fill="FFFFFF"/>
        <w:tabs>
          <w:tab w:val="left" w:leader="underscore" w:pos="9163"/>
        </w:tabs>
        <w:jc w:val="center"/>
        <w:rPr>
          <w:b/>
          <w:spacing w:val="-5"/>
          <w:sz w:val="28"/>
          <w:szCs w:val="28"/>
        </w:rPr>
      </w:pPr>
      <w:r w:rsidRPr="00BD6294">
        <w:rPr>
          <w:b/>
          <w:spacing w:val="-5"/>
          <w:sz w:val="28"/>
          <w:szCs w:val="28"/>
        </w:rPr>
        <w:t>ВЫПУСКНАЯ  КВАЛИФИКАЦИОННАЯ  РАБОТА</w:t>
      </w:r>
    </w:p>
    <w:p w:rsidR="00D470C8" w:rsidRPr="00BD6294" w:rsidRDefault="00D470C8" w:rsidP="00CE5FE6">
      <w:pPr>
        <w:widowControl w:val="0"/>
        <w:shd w:val="clear" w:color="auto" w:fill="FFFFFF"/>
        <w:tabs>
          <w:tab w:val="left" w:leader="underscore" w:pos="9163"/>
        </w:tabs>
        <w:jc w:val="center"/>
        <w:rPr>
          <w:b/>
          <w:spacing w:val="-5"/>
          <w:sz w:val="28"/>
          <w:szCs w:val="28"/>
        </w:rPr>
      </w:pPr>
      <w:r w:rsidRPr="00BD6294">
        <w:rPr>
          <w:b/>
          <w:spacing w:val="-5"/>
          <w:sz w:val="28"/>
          <w:szCs w:val="28"/>
        </w:rPr>
        <w:t>(бакалаврская работа)</w:t>
      </w:r>
    </w:p>
    <w:p w:rsidR="00D470C8" w:rsidRPr="00BD6294" w:rsidRDefault="00D470C8" w:rsidP="00CE5FE6">
      <w:pPr>
        <w:widowControl w:val="0"/>
        <w:shd w:val="clear" w:color="auto" w:fill="FFFFFF"/>
        <w:tabs>
          <w:tab w:val="left" w:leader="underscore" w:pos="9163"/>
        </w:tabs>
        <w:jc w:val="center"/>
        <w:rPr>
          <w:b/>
          <w:spacing w:val="-5"/>
          <w:sz w:val="28"/>
          <w:szCs w:val="28"/>
        </w:rPr>
      </w:pPr>
    </w:p>
    <w:p w:rsidR="00D470C8" w:rsidRPr="00BD6294" w:rsidRDefault="00D470C8" w:rsidP="00CE5FE6">
      <w:pPr>
        <w:widowControl w:val="0"/>
        <w:shd w:val="clear" w:color="auto" w:fill="FFFFFF"/>
        <w:tabs>
          <w:tab w:val="left" w:leader="underscore" w:pos="9163"/>
        </w:tabs>
        <w:jc w:val="center"/>
        <w:rPr>
          <w:rStyle w:val="11"/>
          <w:b/>
        </w:rPr>
      </w:pPr>
      <w:r w:rsidRPr="00BD6294">
        <w:rPr>
          <w:b/>
          <w:spacing w:val="-5"/>
          <w:sz w:val="28"/>
          <w:szCs w:val="28"/>
        </w:rPr>
        <w:t>___________________________________________________________________________________________________________________________________</w:t>
      </w:r>
    </w:p>
    <w:p w:rsidR="00D470C8" w:rsidRPr="00BD6294" w:rsidRDefault="00D470C8" w:rsidP="00CE5FE6">
      <w:pPr>
        <w:widowControl w:val="0"/>
        <w:jc w:val="center"/>
        <w:rPr>
          <w:i/>
        </w:rPr>
      </w:pPr>
      <w:r w:rsidRPr="00BD6294">
        <w:rPr>
          <w:i/>
        </w:rPr>
        <w:t>(тема ВКР)</w:t>
      </w:r>
    </w:p>
    <w:p w:rsidR="00D470C8" w:rsidRPr="00BD6294" w:rsidRDefault="00D470C8" w:rsidP="00CE5FE6">
      <w:pPr>
        <w:widowControl w:val="0"/>
        <w:tabs>
          <w:tab w:val="left" w:pos="9639"/>
        </w:tabs>
        <w:jc w:val="both"/>
        <w:rPr>
          <w:sz w:val="28"/>
          <w:szCs w:val="28"/>
        </w:rPr>
      </w:pPr>
    </w:p>
    <w:p w:rsidR="00D470C8" w:rsidRPr="00BD6294" w:rsidRDefault="00D470C8" w:rsidP="00CE5FE6">
      <w:pPr>
        <w:widowControl w:val="0"/>
        <w:tabs>
          <w:tab w:val="left" w:pos="9639"/>
        </w:tabs>
        <w:jc w:val="center"/>
        <w:rPr>
          <w:sz w:val="28"/>
          <w:szCs w:val="28"/>
        </w:rPr>
      </w:pPr>
    </w:p>
    <w:p w:rsidR="00D470C8" w:rsidRPr="00BD6294" w:rsidRDefault="00D470C8" w:rsidP="00CE5FE6">
      <w:pPr>
        <w:widowControl w:val="0"/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Студента 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 ___</w:t>
      </w:r>
      <w:r w:rsidRPr="00BD6294">
        <w:rPr>
          <w:sz w:val="28"/>
          <w:szCs w:val="28"/>
        </w:rPr>
        <w:t xml:space="preserve"> курса очной (заочной) формы обучения</w:t>
      </w:r>
    </w:p>
    <w:p w:rsidR="00D470C8" w:rsidRPr="00BD6294" w:rsidRDefault="00D470C8" w:rsidP="00CE5FE6">
      <w:pPr>
        <w:widowControl w:val="0"/>
        <w:tabs>
          <w:tab w:val="left" w:pos="9639"/>
        </w:tabs>
        <w:jc w:val="center"/>
        <w:rPr>
          <w:sz w:val="28"/>
          <w:szCs w:val="28"/>
        </w:rPr>
      </w:pPr>
      <w:r w:rsidRPr="00BD6294">
        <w:rPr>
          <w:sz w:val="28"/>
          <w:szCs w:val="28"/>
        </w:rPr>
        <w:t>Н</w:t>
      </w:r>
      <w:r>
        <w:rPr>
          <w:sz w:val="28"/>
          <w:szCs w:val="28"/>
        </w:rPr>
        <w:t>аправление</w:t>
      </w:r>
      <w:r w:rsidRPr="00BD6294">
        <w:rPr>
          <w:sz w:val="28"/>
          <w:szCs w:val="28"/>
        </w:rPr>
        <w:t xml:space="preserve"> подготовки  __________  _________________</w:t>
      </w:r>
    </w:p>
    <w:p w:rsidR="00D470C8" w:rsidRPr="00BD6294" w:rsidRDefault="00D470C8" w:rsidP="00CE5FE6">
      <w:pPr>
        <w:widowControl w:val="0"/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  <w:r w:rsidRPr="00BD6294">
        <w:rPr>
          <w:sz w:val="28"/>
          <w:szCs w:val="28"/>
        </w:rPr>
        <w:t xml:space="preserve"> ________________________________________</w:t>
      </w:r>
    </w:p>
    <w:p w:rsidR="00D470C8" w:rsidRDefault="00D470C8" w:rsidP="00CE5FE6">
      <w:pPr>
        <w:widowControl w:val="0"/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D470C8" w:rsidRPr="00BD6294" w:rsidRDefault="00D470C8" w:rsidP="00CE5FE6">
      <w:pPr>
        <w:widowControl w:val="0"/>
        <w:tabs>
          <w:tab w:val="left" w:pos="9639"/>
        </w:tabs>
        <w:jc w:val="center"/>
      </w:pPr>
      <w:r w:rsidRPr="00BD6294">
        <w:t>Ф.И.О. (</w:t>
      </w:r>
      <w:r w:rsidRPr="00BD6294">
        <w:rPr>
          <w:i/>
        </w:rPr>
        <w:t>полностью в родительном падеже</w:t>
      </w:r>
      <w:r w:rsidRPr="00BD6294">
        <w:t>)</w:t>
      </w:r>
    </w:p>
    <w:p w:rsidR="00D470C8" w:rsidRPr="00BD6294" w:rsidRDefault="00D470C8" w:rsidP="00CE5FE6">
      <w:pPr>
        <w:widowControl w:val="0"/>
        <w:tabs>
          <w:tab w:val="left" w:pos="9639"/>
        </w:tabs>
        <w:jc w:val="center"/>
        <w:rPr>
          <w:highlight w:val="yellow"/>
        </w:rPr>
      </w:pPr>
    </w:p>
    <w:p w:rsidR="00D470C8" w:rsidRDefault="00D470C8" w:rsidP="00CE5FE6">
      <w:pPr>
        <w:widowControl w:val="0"/>
        <w:tabs>
          <w:tab w:val="left" w:pos="9639"/>
        </w:tabs>
        <w:jc w:val="center"/>
        <w:rPr>
          <w:sz w:val="28"/>
          <w:szCs w:val="28"/>
          <w:highlight w:val="yellow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D470C8" w:rsidTr="003B6546">
        <w:tc>
          <w:tcPr>
            <w:tcW w:w="5070" w:type="dxa"/>
            <w:shd w:val="clear" w:color="auto" w:fill="auto"/>
          </w:tcPr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 w:rsidRPr="003B6546">
              <w:rPr>
                <w:sz w:val="28"/>
                <w:szCs w:val="28"/>
              </w:rPr>
              <w:t>Научный руководитель:</w:t>
            </w:r>
          </w:p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16"/>
                <w:szCs w:val="16"/>
              </w:rPr>
            </w:pPr>
          </w:p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 w:rsidRPr="003B6546">
              <w:rPr>
                <w:sz w:val="28"/>
                <w:szCs w:val="28"/>
              </w:rPr>
              <w:t>ученая степень, ученое звание должность,</w:t>
            </w:r>
          </w:p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 w:rsidRPr="003B6546">
              <w:rPr>
                <w:sz w:val="28"/>
                <w:szCs w:val="28"/>
              </w:rPr>
              <w:t>Фамилия, инициалы</w:t>
            </w:r>
          </w:p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 w:rsidRPr="003B6546">
              <w:rPr>
                <w:sz w:val="28"/>
                <w:szCs w:val="28"/>
              </w:rPr>
              <w:t>«______» ____________ 20____ г.</w:t>
            </w:r>
          </w:p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 w:rsidRPr="003B6546">
              <w:rPr>
                <w:sz w:val="28"/>
                <w:szCs w:val="28"/>
              </w:rPr>
              <w:t>____________________________</w:t>
            </w:r>
          </w:p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22"/>
                <w:szCs w:val="22"/>
              </w:rPr>
            </w:pPr>
            <w:r w:rsidRPr="003B6546">
              <w:rPr>
                <w:sz w:val="22"/>
                <w:szCs w:val="22"/>
              </w:rPr>
              <w:t xml:space="preserve">                         (подпись) </w:t>
            </w:r>
          </w:p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proofErr w:type="gramStart"/>
            <w:r w:rsidRPr="003B6546">
              <w:rPr>
                <w:sz w:val="28"/>
                <w:szCs w:val="28"/>
              </w:rPr>
              <w:t>Допущена</w:t>
            </w:r>
            <w:proofErr w:type="gramEnd"/>
            <w:r w:rsidRPr="003B6546">
              <w:rPr>
                <w:sz w:val="28"/>
                <w:szCs w:val="28"/>
              </w:rPr>
              <w:t xml:space="preserve"> к защите:</w:t>
            </w:r>
          </w:p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16"/>
                <w:szCs w:val="16"/>
              </w:rPr>
            </w:pPr>
          </w:p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 w:rsidRPr="003B6546">
              <w:rPr>
                <w:sz w:val="28"/>
                <w:szCs w:val="28"/>
              </w:rPr>
              <w:t>Зав. кафедрой, ученая степень,</w:t>
            </w:r>
          </w:p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 w:rsidRPr="003B6546">
              <w:rPr>
                <w:sz w:val="28"/>
                <w:szCs w:val="28"/>
              </w:rPr>
              <w:t>ученое звание</w:t>
            </w:r>
          </w:p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 w:rsidRPr="003B6546">
              <w:rPr>
                <w:sz w:val="28"/>
                <w:szCs w:val="28"/>
              </w:rPr>
              <w:t>Фамилия, инициалы</w:t>
            </w:r>
          </w:p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 w:rsidRPr="003B6546">
              <w:rPr>
                <w:sz w:val="28"/>
                <w:szCs w:val="28"/>
              </w:rPr>
              <w:t>«______» ____________ 20____ г.</w:t>
            </w:r>
          </w:p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 w:rsidRPr="003B6546">
              <w:rPr>
                <w:sz w:val="28"/>
                <w:szCs w:val="28"/>
              </w:rPr>
              <w:t>____________________________</w:t>
            </w:r>
          </w:p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22"/>
                <w:szCs w:val="22"/>
              </w:rPr>
            </w:pPr>
            <w:r w:rsidRPr="003B6546">
              <w:rPr>
                <w:sz w:val="22"/>
                <w:szCs w:val="22"/>
              </w:rPr>
              <w:t xml:space="preserve">                         (подпись) </w:t>
            </w:r>
          </w:p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</w:p>
        </w:tc>
      </w:tr>
      <w:tr w:rsidR="00D470C8" w:rsidTr="003B6546">
        <w:tc>
          <w:tcPr>
            <w:tcW w:w="5070" w:type="dxa"/>
            <w:shd w:val="clear" w:color="auto" w:fill="auto"/>
          </w:tcPr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</w:p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 w:rsidRPr="003B6546">
              <w:rPr>
                <w:sz w:val="28"/>
                <w:szCs w:val="28"/>
              </w:rPr>
              <w:t>Выпускник</w:t>
            </w:r>
          </w:p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 w:rsidRPr="003B6546">
              <w:rPr>
                <w:sz w:val="28"/>
                <w:szCs w:val="28"/>
              </w:rPr>
              <w:t>____________________________</w:t>
            </w:r>
          </w:p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 w:rsidRPr="003B6546">
              <w:rPr>
                <w:sz w:val="28"/>
                <w:szCs w:val="28"/>
              </w:rPr>
              <w:t>(Ф.И.О., подпись)</w:t>
            </w:r>
          </w:p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 w:rsidRPr="003B6546">
              <w:rPr>
                <w:sz w:val="28"/>
                <w:szCs w:val="28"/>
              </w:rPr>
              <w:t>«______» ____________ 20____ г.</w:t>
            </w:r>
          </w:p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:rsidR="00D470C8" w:rsidRPr="003B6546" w:rsidRDefault="00D470C8" w:rsidP="00CE5FE6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</w:p>
        </w:tc>
      </w:tr>
    </w:tbl>
    <w:p w:rsidR="00D470C8" w:rsidRDefault="00D470C8" w:rsidP="00CE5FE6">
      <w:pPr>
        <w:widowControl w:val="0"/>
        <w:tabs>
          <w:tab w:val="left" w:pos="9639"/>
        </w:tabs>
        <w:jc w:val="center"/>
        <w:rPr>
          <w:sz w:val="28"/>
          <w:szCs w:val="28"/>
          <w:highlight w:val="yellow"/>
        </w:rPr>
      </w:pPr>
    </w:p>
    <w:p w:rsidR="001F218F" w:rsidRPr="00B76CC0" w:rsidRDefault="001F218F" w:rsidP="00CE5FE6">
      <w:pPr>
        <w:widowControl w:val="0"/>
        <w:tabs>
          <w:tab w:val="left" w:pos="9639"/>
        </w:tabs>
        <w:jc w:val="center"/>
        <w:rPr>
          <w:sz w:val="28"/>
          <w:szCs w:val="28"/>
          <w:highlight w:val="yellow"/>
        </w:rPr>
      </w:pPr>
    </w:p>
    <w:p w:rsidR="00D470C8" w:rsidRPr="00545D44" w:rsidRDefault="00D470C8" w:rsidP="00CE5FE6">
      <w:pPr>
        <w:widowControl w:val="0"/>
        <w:tabs>
          <w:tab w:val="left" w:pos="9639"/>
        </w:tabs>
        <w:jc w:val="center"/>
        <w:rPr>
          <w:sz w:val="28"/>
          <w:szCs w:val="28"/>
        </w:rPr>
      </w:pPr>
      <w:r w:rsidRPr="00545D44">
        <w:rPr>
          <w:sz w:val="28"/>
          <w:szCs w:val="28"/>
        </w:rPr>
        <w:t xml:space="preserve">Краснодар </w:t>
      </w:r>
    </w:p>
    <w:p w:rsidR="00D470C8" w:rsidRPr="00635B95" w:rsidRDefault="00D470C8" w:rsidP="00CE5FE6">
      <w:pPr>
        <w:widowControl w:val="0"/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201__</w:t>
      </w:r>
      <w:r w:rsidRPr="00545D44">
        <w:rPr>
          <w:sz w:val="28"/>
          <w:szCs w:val="28"/>
        </w:rPr>
        <w:t xml:space="preserve"> </w:t>
      </w:r>
    </w:p>
    <w:sectPr w:rsidR="00D470C8" w:rsidRPr="00635B95" w:rsidSect="002F5F48">
      <w:foot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C86" w:rsidRDefault="00695C86" w:rsidP="002F5F48">
      <w:r>
        <w:separator/>
      </w:r>
    </w:p>
  </w:endnote>
  <w:endnote w:type="continuationSeparator" w:id="1">
    <w:p w:rsidR="00695C86" w:rsidRDefault="00695C86" w:rsidP="002F5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C3E" w:rsidRDefault="00252C3E">
    <w:pPr>
      <w:pStyle w:val="af3"/>
      <w:jc w:val="center"/>
    </w:pPr>
    <w:fldSimple w:instr=" PAGE   \* MERGEFORMAT ">
      <w:r w:rsidR="00CB779E">
        <w:rPr>
          <w:noProof/>
        </w:rPr>
        <w:t>2</w:t>
      </w:r>
    </w:fldSimple>
  </w:p>
  <w:p w:rsidR="00252C3E" w:rsidRDefault="00252C3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C86" w:rsidRDefault="00695C86" w:rsidP="002F5F48">
      <w:r>
        <w:separator/>
      </w:r>
    </w:p>
  </w:footnote>
  <w:footnote w:type="continuationSeparator" w:id="1">
    <w:p w:rsidR="00695C86" w:rsidRDefault="00695C86" w:rsidP="002F5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C16"/>
    <w:multiLevelType w:val="hybridMultilevel"/>
    <w:tmpl w:val="6FB01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C7EA4"/>
    <w:multiLevelType w:val="hybridMultilevel"/>
    <w:tmpl w:val="377A9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1A61"/>
    <w:multiLevelType w:val="hybridMultilevel"/>
    <w:tmpl w:val="59AE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46EF6"/>
    <w:multiLevelType w:val="hybridMultilevel"/>
    <w:tmpl w:val="14D44C4A"/>
    <w:lvl w:ilvl="0" w:tplc="1FF2FC5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206F9"/>
    <w:multiLevelType w:val="hybridMultilevel"/>
    <w:tmpl w:val="E8D8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74332"/>
    <w:multiLevelType w:val="hybridMultilevel"/>
    <w:tmpl w:val="185CC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C39F4"/>
    <w:multiLevelType w:val="hybridMultilevel"/>
    <w:tmpl w:val="FD44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734AE"/>
    <w:multiLevelType w:val="hybridMultilevel"/>
    <w:tmpl w:val="74685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01DCC"/>
    <w:multiLevelType w:val="hybridMultilevel"/>
    <w:tmpl w:val="9C9C7B6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1573157D"/>
    <w:multiLevelType w:val="hybridMultilevel"/>
    <w:tmpl w:val="4728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FC0820"/>
    <w:multiLevelType w:val="hybridMultilevel"/>
    <w:tmpl w:val="BA6C4266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44E6C"/>
    <w:multiLevelType w:val="hybridMultilevel"/>
    <w:tmpl w:val="9F6C9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AF09D4"/>
    <w:multiLevelType w:val="hybridMultilevel"/>
    <w:tmpl w:val="8D58EE2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1D311282"/>
    <w:multiLevelType w:val="hybridMultilevel"/>
    <w:tmpl w:val="94B4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53D81"/>
    <w:multiLevelType w:val="hybridMultilevel"/>
    <w:tmpl w:val="FD2C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60514"/>
    <w:multiLevelType w:val="hybridMultilevel"/>
    <w:tmpl w:val="DE44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0D011F"/>
    <w:multiLevelType w:val="hybridMultilevel"/>
    <w:tmpl w:val="56882256"/>
    <w:lvl w:ilvl="0" w:tplc="B4444B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4254F6"/>
    <w:multiLevelType w:val="hybridMultilevel"/>
    <w:tmpl w:val="D534E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B91776"/>
    <w:multiLevelType w:val="hybridMultilevel"/>
    <w:tmpl w:val="9F5E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4D59DE"/>
    <w:multiLevelType w:val="hybridMultilevel"/>
    <w:tmpl w:val="E990F02C"/>
    <w:lvl w:ilvl="0" w:tplc="6144FB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144BE3"/>
    <w:multiLevelType w:val="hybridMultilevel"/>
    <w:tmpl w:val="1AA46BA6"/>
    <w:lvl w:ilvl="0" w:tplc="041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4C68AA"/>
    <w:multiLevelType w:val="hybridMultilevel"/>
    <w:tmpl w:val="3AE23BA0"/>
    <w:lvl w:ilvl="0" w:tplc="79DA20E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A60A92"/>
    <w:multiLevelType w:val="hybridMultilevel"/>
    <w:tmpl w:val="7B2CB7F0"/>
    <w:lvl w:ilvl="0" w:tplc="770EE362">
      <w:start w:val="1"/>
      <w:numFmt w:val="bullet"/>
      <w:lvlText w:val="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7DE041F"/>
    <w:multiLevelType w:val="multilevel"/>
    <w:tmpl w:val="B718A1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CB53AAB"/>
    <w:multiLevelType w:val="hybridMultilevel"/>
    <w:tmpl w:val="0654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1A28F5"/>
    <w:multiLevelType w:val="hybridMultilevel"/>
    <w:tmpl w:val="F1588344"/>
    <w:lvl w:ilvl="0" w:tplc="E2E4C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E7763D"/>
    <w:multiLevelType w:val="hybridMultilevel"/>
    <w:tmpl w:val="974E07A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>
    <w:nsid w:val="42474D19"/>
    <w:multiLevelType w:val="hybridMultilevel"/>
    <w:tmpl w:val="F746F524"/>
    <w:lvl w:ilvl="0" w:tplc="041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5F5295"/>
    <w:multiLevelType w:val="hybridMultilevel"/>
    <w:tmpl w:val="6352A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DC75CA"/>
    <w:multiLevelType w:val="hybridMultilevel"/>
    <w:tmpl w:val="4D6E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6D7759"/>
    <w:multiLevelType w:val="hybridMultilevel"/>
    <w:tmpl w:val="6312F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70698E"/>
    <w:multiLevelType w:val="hybridMultilevel"/>
    <w:tmpl w:val="C31808D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4E0C6F72"/>
    <w:multiLevelType w:val="multilevel"/>
    <w:tmpl w:val="5BE839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4E2E016E"/>
    <w:multiLevelType w:val="hybridMultilevel"/>
    <w:tmpl w:val="00EA4920"/>
    <w:lvl w:ilvl="0" w:tplc="B4444B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4037F"/>
    <w:multiLevelType w:val="hybridMultilevel"/>
    <w:tmpl w:val="80F0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A345F8"/>
    <w:multiLevelType w:val="hybridMultilevel"/>
    <w:tmpl w:val="E8D8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67EE8"/>
    <w:multiLevelType w:val="hybridMultilevel"/>
    <w:tmpl w:val="A7CCA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DA737C"/>
    <w:multiLevelType w:val="hybridMultilevel"/>
    <w:tmpl w:val="CB147412"/>
    <w:lvl w:ilvl="0" w:tplc="04190019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8C3907"/>
    <w:multiLevelType w:val="hybridMultilevel"/>
    <w:tmpl w:val="075224E8"/>
    <w:lvl w:ilvl="0" w:tplc="1D84A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A1246F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88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882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65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EBA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C8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80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022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3C74E6"/>
    <w:multiLevelType w:val="multilevel"/>
    <w:tmpl w:val="76865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9DE452F"/>
    <w:multiLevelType w:val="hybridMultilevel"/>
    <w:tmpl w:val="D3C6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EA68E1"/>
    <w:multiLevelType w:val="hybridMultilevel"/>
    <w:tmpl w:val="EAC4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C7217C"/>
    <w:multiLevelType w:val="hybridMultilevel"/>
    <w:tmpl w:val="7A70B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9B0114"/>
    <w:multiLevelType w:val="hybridMultilevel"/>
    <w:tmpl w:val="04383D0E"/>
    <w:lvl w:ilvl="0" w:tplc="041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AA3220"/>
    <w:multiLevelType w:val="multilevel"/>
    <w:tmpl w:val="4CB2D6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5">
    <w:nsid w:val="7E0261A6"/>
    <w:multiLevelType w:val="hybridMultilevel"/>
    <w:tmpl w:val="B3BA8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B4622F"/>
    <w:multiLevelType w:val="hybridMultilevel"/>
    <w:tmpl w:val="BE4866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44"/>
  </w:num>
  <w:num w:numId="4">
    <w:abstractNumId w:val="39"/>
  </w:num>
  <w:num w:numId="5">
    <w:abstractNumId w:val="32"/>
  </w:num>
  <w:num w:numId="6">
    <w:abstractNumId w:val="41"/>
  </w:num>
  <w:num w:numId="7">
    <w:abstractNumId w:val="25"/>
  </w:num>
  <w:num w:numId="8">
    <w:abstractNumId w:val="45"/>
  </w:num>
  <w:num w:numId="9">
    <w:abstractNumId w:val="28"/>
  </w:num>
  <w:num w:numId="10">
    <w:abstractNumId w:val="3"/>
  </w:num>
  <w:num w:numId="11">
    <w:abstractNumId w:val="4"/>
  </w:num>
  <w:num w:numId="12">
    <w:abstractNumId w:val="1"/>
  </w:num>
  <w:num w:numId="13">
    <w:abstractNumId w:val="11"/>
  </w:num>
  <w:num w:numId="14">
    <w:abstractNumId w:val="29"/>
  </w:num>
  <w:num w:numId="15">
    <w:abstractNumId w:val="42"/>
  </w:num>
  <w:num w:numId="16">
    <w:abstractNumId w:val="24"/>
  </w:num>
  <w:num w:numId="17">
    <w:abstractNumId w:val="10"/>
  </w:num>
  <w:num w:numId="18">
    <w:abstractNumId w:val="17"/>
  </w:num>
  <w:num w:numId="19">
    <w:abstractNumId w:val="8"/>
  </w:num>
  <w:num w:numId="20">
    <w:abstractNumId w:val="14"/>
  </w:num>
  <w:num w:numId="21">
    <w:abstractNumId w:val="13"/>
  </w:num>
  <w:num w:numId="22">
    <w:abstractNumId w:val="36"/>
  </w:num>
  <w:num w:numId="23">
    <w:abstractNumId w:val="16"/>
  </w:num>
  <w:num w:numId="24">
    <w:abstractNumId w:val="33"/>
  </w:num>
  <w:num w:numId="25">
    <w:abstractNumId w:val="18"/>
  </w:num>
  <w:num w:numId="26">
    <w:abstractNumId w:val="6"/>
  </w:num>
  <w:num w:numId="27">
    <w:abstractNumId w:val="20"/>
  </w:num>
  <w:num w:numId="28">
    <w:abstractNumId w:val="23"/>
  </w:num>
  <w:num w:numId="29">
    <w:abstractNumId w:val="2"/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5"/>
  </w:num>
  <w:num w:numId="33">
    <w:abstractNumId w:val="37"/>
  </w:num>
  <w:num w:numId="34">
    <w:abstractNumId w:val="27"/>
  </w:num>
  <w:num w:numId="35">
    <w:abstractNumId w:val="26"/>
  </w:num>
  <w:num w:numId="36">
    <w:abstractNumId w:val="31"/>
  </w:num>
  <w:num w:numId="37">
    <w:abstractNumId w:val="40"/>
  </w:num>
  <w:num w:numId="38">
    <w:abstractNumId w:val="38"/>
  </w:num>
  <w:num w:numId="39">
    <w:abstractNumId w:val="0"/>
  </w:num>
  <w:num w:numId="40">
    <w:abstractNumId w:val="30"/>
  </w:num>
  <w:num w:numId="41">
    <w:abstractNumId w:val="43"/>
  </w:num>
  <w:num w:numId="42">
    <w:abstractNumId w:val="34"/>
  </w:num>
  <w:num w:numId="43">
    <w:abstractNumId w:val="15"/>
  </w:num>
  <w:num w:numId="44">
    <w:abstractNumId w:val="12"/>
  </w:num>
  <w:num w:numId="45">
    <w:abstractNumId w:val="7"/>
  </w:num>
  <w:num w:numId="46">
    <w:abstractNumId w:val="9"/>
  </w:num>
  <w:num w:numId="47">
    <w:abstractNumId w:val="22"/>
  </w:num>
  <w:num w:numId="48">
    <w:abstractNumId w:val="3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BD4"/>
    <w:rsid w:val="00000448"/>
    <w:rsid w:val="000017DA"/>
    <w:rsid w:val="00023E8C"/>
    <w:rsid w:val="00024495"/>
    <w:rsid w:val="000257A3"/>
    <w:rsid w:val="00026649"/>
    <w:rsid w:val="000277A6"/>
    <w:rsid w:val="000277AC"/>
    <w:rsid w:val="00030364"/>
    <w:rsid w:val="00032536"/>
    <w:rsid w:val="00040D6B"/>
    <w:rsid w:val="000416A5"/>
    <w:rsid w:val="00042024"/>
    <w:rsid w:val="00043275"/>
    <w:rsid w:val="00043C08"/>
    <w:rsid w:val="00052682"/>
    <w:rsid w:val="00071AE1"/>
    <w:rsid w:val="00073A14"/>
    <w:rsid w:val="000742AB"/>
    <w:rsid w:val="00087715"/>
    <w:rsid w:val="00090410"/>
    <w:rsid w:val="00092693"/>
    <w:rsid w:val="0009760F"/>
    <w:rsid w:val="000A79AE"/>
    <w:rsid w:val="000B0DDE"/>
    <w:rsid w:val="000B404E"/>
    <w:rsid w:val="000C143E"/>
    <w:rsid w:val="000C7AD3"/>
    <w:rsid w:val="000C7E73"/>
    <w:rsid w:val="000E2A2F"/>
    <w:rsid w:val="000E6A8F"/>
    <w:rsid w:val="000F190E"/>
    <w:rsid w:val="000F28C0"/>
    <w:rsid w:val="000F2FD8"/>
    <w:rsid w:val="000F3604"/>
    <w:rsid w:val="001000A4"/>
    <w:rsid w:val="0010708F"/>
    <w:rsid w:val="00107B6F"/>
    <w:rsid w:val="00116D72"/>
    <w:rsid w:val="0011709D"/>
    <w:rsid w:val="001228B7"/>
    <w:rsid w:val="00133BA8"/>
    <w:rsid w:val="001347F3"/>
    <w:rsid w:val="00135B6D"/>
    <w:rsid w:val="00137625"/>
    <w:rsid w:val="00137CEE"/>
    <w:rsid w:val="0014303F"/>
    <w:rsid w:val="00146ED2"/>
    <w:rsid w:val="00154AFF"/>
    <w:rsid w:val="00154F7A"/>
    <w:rsid w:val="00162083"/>
    <w:rsid w:val="0017491A"/>
    <w:rsid w:val="00181DE2"/>
    <w:rsid w:val="00190E17"/>
    <w:rsid w:val="00192C99"/>
    <w:rsid w:val="001A0A2C"/>
    <w:rsid w:val="001A6DFE"/>
    <w:rsid w:val="001C17F3"/>
    <w:rsid w:val="001C31EE"/>
    <w:rsid w:val="001D6248"/>
    <w:rsid w:val="001D68F3"/>
    <w:rsid w:val="001E074C"/>
    <w:rsid w:val="001E5C0D"/>
    <w:rsid w:val="001F0592"/>
    <w:rsid w:val="001F218F"/>
    <w:rsid w:val="001F6A3C"/>
    <w:rsid w:val="00200568"/>
    <w:rsid w:val="0020068B"/>
    <w:rsid w:val="00216661"/>
    <w:rsid w:val="0022592D"/>
    <w:rsid w:val="00225FD2"/>
    <w:rsid w:val="00226A9F"/>
    <w:rsid w:val="002324D7"/>
    <w:rsid w:val="00241FBD"/>
    <w:rsid w:val="0024587D"/>
    <w:rsid w:val="00250BF7"/>
    <w:rsid w:val="00250E8F"/>
    <w:rsid w:val="00252C3E"/>
    <w:rsid w:val="002563C7"/>
    <w:rsid w:val="002609F8"/>
    <w:rsid w:val="002659D2"/>
    <w:rsid w:val="002733FC"/>
    <w:rsid w:val="002744C0"/>
    <w:rsid w:val="002775BF"/>
    <w:rsid w:val="002806FE"/>
    <w:rsid w:val="002819E9"/>
    <w:rsid w:val="00283D25"/>
    <w:rsid w:val="00286D41"/>
    <w:rsid w:val="002959FC"/>
    <w:rsid w:val="00297B8D"/>
    <w:rsid w:val="002A31D8"/>
    <w:rsid w:val="002A35D8"/>
    <w:rsid w:val="002A4BA5"/>
    <w:rsid w:val="002B0D7F"/>
    <w:rsid w:val="002B181B"/>
    <w:rsid w:val="002B3806"/>
    <w:rsid w:val="002B429D"/>
    <w:rsid w:val="002B4A3C"/>
    <w:rsid w:val="002B79C3"/>
    <w:rsid w:val="002C1174"/>
    <w:rsid w:val="002C1A2B"/>
    <w:rsid w:val="002C3489"/>
    <w:rsid w:val="002C42DE"/>
    <w:rsid w:val="002D0A16"/>
    <w:rsid w:val="002D3383"/>
    <w:rsid w:val="002D4A1F"/>
    <w:rsid w:val="002D528C"/>
    <w:rsid w:val="002D7C84"/>
    <w:rsid w:val="002E6E34"/>
    <w:rsid w:val="002F14A9"/>
    <w:rsid w:val="002F2CEC"/>
    <w:rsid w:val="002F4913"/>
    <w:rsid w:val="002F5F48"/>
    <w:rsid w:val="003077E5"/>
    <w:rsid w:val="0031033F"/>
    <w:rsid w:val="00311A48"/>
    <w:rsid w:val="003164B0"/>
    <w:rsid w:val="00320354"/>
    <w:rsid w:val="00322461"/>
    <w:rsid w:val="00335924"/>
    <w:rsid w:val="003446B0"/>
    <w:rsid w:val="00354D65"/>
    <w:rsid w:val="00361602"/>
    <w:rsid w:val="00363A36"/>
    <w:rsid w:val="00363E29"/>
    <w:rsid w:val="003656D7"/>
    <w:rsid w:val="00366BCF"/>
    <w:rsid w:val="00370602"/>
    <w:rsid w:val="003706CD"/>
    <w:rsid w:val="00370E07"/>
    <w:rsid w:val="003759BD"/>
    <w:rsid w:val="003A0C39"/>
    <w:rsid w:val="003A2341"/>
    <w:rsid w:val="003A3429"/>
    <w:rsid w:val="003A3558"/>
    <w:rsid w:val="003B1D86"/>
    <w:rsid w:val="003B22FE"/>
    <w:rsid w:val="003B24D6"/>
    <w:rsid w:val="003B5442"/>
    <w:rsid w:val="003B6546"/>
    <w:rsid w:val="003B7E8C"/>
    <w:rsid w:val="003C3B5A"/>
    <w:rsid w:val="003C4F4F"/>
    <w:rsid w:val="003C6E08"/>
    <w:rsid w:val="003D14C5"/>
    <w:rsid w:val="003D408A"/>
    <w:rsid w:val="003D55D2"/>
    <w:rsid w:val="003D7920"/>
    <w:rsid w:val="003D7991"/>
    <w:rsid w:val="003E254F"/>
    <w:rsid w:val="003E7DB9"/>
    <w:rsid w:val="003F19B6"/>
    <w:rsid w:val="003F257B"/>
    <w:rsid w:val="003F667F"/>
    <w:rsid w:val="00400C01"/>
    <w:rsid w:val="0040425E"/>
    <w:rsid w:val="0041053E"/>
    <w:rsid w:val="00410874"/>
    <w:rsid w:val="00412721"/>
    <w:rsid w:val="00425EB9"/>
    <w:rsid w:val="00427ED2"/>
    <w:rsid w:val="0043637B"/>
    <w:rsid w:val="00436676"/>
    <w:rsid w:val="00441B81"/>
    <w:rsid w:val="00445E47"/>
    <w:rsid w:val="00446371"/>
    <w:rsid w:val="00447733"/>
    <w:rsid w:val="00452763"/>
    <w:rsid w:val="00460573"/>
    <w:rsid w:val="00461456"/>
    <w:rsid w:val="004633FC"/>
    <w:rsid w:val="00471AF1"/>
    <w:rsid w:val="004721AA"/>
    <w:rsid w:val="00475E18"/>
    <w:rsid w:val="00486914"/>
    <w:rsid w:val="004932FA"/>
    <w:rsid w:val="004C286A"/>
    <w:rsid w:val="004D4148"/>
    <w:rsid w:val="004D500C"/>
    <w:rsid w:val="004F3E49"/>
    <w:rsid w:val="00501EBC"/>
    <w:rsid w:val="0050758D"/>
    <w:rsid w:val="0052768C"/>
    <w:rsid w:val="005308C6"/>
    <w:rsid w:val="005444D3"/>
    <w:rsid w:val="00551009"/>
    <w:rsid w:val="0055191E"/>
    <w:rsid w:val="005546B4"/>
    <w:rsid w:val="0055661C"/>
    <w:rsid w:val="00560A46"/>
    <w:rsid w:val="005614C8"/>
    <w:rsid w:val="00562D8F"/>
    <w:rsid w:val="00563EEF"/>
    <w:rsid w:val="00564958"/>
    <w:rsid w:val="00571358"/>
    <w:rsid w:val="00577513"/>
    <w:rsid w:val="00583484"/>
    <w:rsid w:val="0058385A"/>
    <w:rsid w:val="00590EB6"/>
    <w:rsid w:val="005910EE"/>
    <w:rsid w:val="0059416F"/>
    <w:rsid w:val="00595268"/>
    <w:rsid w:val="005A687F"/>
    <w:rsid w:val="005B095C"/>
    <w:rsid w:val="005B13AE"/>
    <w:rsid w:val="005B1457"/>
    <w:rsid w:val="005C0455"/>
    <w:rsid w:val="005C1641"/>
    <w:rsid w:val="005C6035"/>
    <w:rsid w:val="005D084B"/>
    <w:rsid w:val="005D1C8F"/>
    <w:rsid w:val="005D3E89"/>
    <w:rsid w:val="005D4692"/>
    <w:rsid w:val="005D6358"/>
    <w:rsid w:val="005E27E9"/>
    <w:rsid w:val="005E4C62"/>
    <w:rsid w:val="005F323F"/>
    <w:rsid w:val="005F65EF"/>
    <w:rsid w:val="005F7916"/>
    <w:rsid w:val="005F7F96"/>
    <w:rsid w:val="00602F71"/>
    <w:rsid w:val="00606136"/>
    <w:rsid w:val="00607BC0"/>
    <w:rsid w:val="0062099B"/>
    <w:rsid w:val="00623989"/>
    <w:rsid w:val="00625417"/>
    <w:rsid w:val="00632CBF"/>
    <w:rsid w:val="006344F0"/>
    <w:rsid w:val="006379AB"/>
    <w:rsid w:val="00651A31"/>
    <w:rsid w:val="00661EA3"/>
    <w:rsid w:val="00667795"/>
    <w:rsid w:val="006678B3"/>
    <w:rsid w:val="00667965"/>
    <w:rsid w:val="006735E2"/>
    <w:rsid w:val="006809E5"/>
    <w:rsid w:val="0068372F"/>
    <w:rsid w:val="00685D40"/>
    <w:rsid w:val="00687DBE"/>
    <w:rsid w:val="00687EAE"/>
    <w:rsid w:val="00695C86"/>
    <w:rsid w:val="006A13CE"/>
    <w:rsid w:val="006A3954"/>
    <w:rsid w:val="006A4A87"/>
    <w:rsid w:val="006A4C81"/>
    <w:rsid w:val="006A7544"/>
    <w:rsid w:val="006B19E3"/>
    <w:rsid w:val="006B293F"/>
    <w:rsid w:val="006B56F3"/>
    <w:rsid w:val="006B575F"/>
    <w:rsid w:val="006B716F"/>
    <w:rsid w:val="006C3B95"/>
    <w:rsid w:val="006D75E0"/>
    <w:rsid w:val="006E2EA9"/>
    <w:rsid w:val="006E6D44"/>
    <w:rsid w:val="006E719B"/>
    <w:rsid w:val="006F3F91"/>
    <w:rsid w:val="00703382"/>
    <w:rsid w:val="00706C9D"/>
    <w:rsid w:val="007070B6"/>
    <w:rsid w:val="007116CE"/>
    <w:rsid w:val="007163CA"/>
    <w:rsid w:val="00720A05"/>
    <w:rsid w:val="00723882"/>
    <w:rsid w:val="0073220F"/>
    <w:rsid w:val="007343CF"/>
    <w:rsid w:val="00734E78"/>
    <w:rsid w:val="007366A7"/>
    <w:rsid w:val="007449AF"/>
    <w:rsid w:val="007520DB"/>
    <w:rsid w:val="00752B4A"/>
    <w:rsid w:val="007577EC"/>
    <w:rsid w:val="00762731"/>
    <w:rsid w:val="00771B42"/>
    <w:rsid w:val="00776179"/>
    <w:rsid w:val="00782D73"/>
    <w:rsid w:val="0079010A"/>
    <w:rsid w:val="00790FEC"/>
    <w:rsid w:val="00792554"/>
    <w:rsid w:val="007A0E3D"/>
    <w:rsid w:val="007A2BE5"/>
    <w:rsid w:val="007A3762"/>
    <w:rsid w:val="007A66CA"/>
    <w:rsid w:val="007B52C9"/>
    <w:rsid w:val="007B6C29"/>
    <w:rsid w:val="007C0C5C"/>
    <w:rsid w:val="007C47D2"/>
    <w:rsid w:val="007C5248"/>
    <w:rsid w:val="007D6606"/>
    <w:rsid w:val="007D6D62"/>
    <w:rsid w:val="007E1AC8"/>
    <w:rsid w:val="007E368F"/>
    <w:rsid w:val="007E5B0D"/>
    <w:rsid w:val="007E6CDB"/>
    <w:rsid w:val="007E6E14"/>
    <w:rsid w:val="007E7162"/>
    <w:rsid w:val="007F0EBA"/>
    <w:rsid w:val="00800EFF"/>
    <w:rsid w:val="00806034"/>
    <w:rsid w:val="00811865"/>
    <w:rsid w:val="00813E2A"/>
    <w:rsid w:val="00815CDA"/>
    <w:rsid w:val="00820194"/>
    <w:rsid w:val="00822AD5"/>
    <w:rsid w:val="00826435"/>
    <w:rsid w:val="00831044"/>
    <w:rsid w:val="00837084"/>
    <w:rsid w:val="008370D6"/>
    <w:rsid w:val="0083780A"/>
    <w:rsid w:val="00841548"/>
    <w:rsid w:val="00844A94"/>
    <w:rsid w:val="00845BD4"/>
    <w:rsid w:val="008549B0"/>
    <w:rsid w:val="00864573"/>
    <w:rsid w:val="00864DB9"/>
    <w:rsid w:val="0086632A"/>
    <w:rsid w:val="00872415"/>
    <w:rsid w:val="00874C20"/>
    <w:rsid w:val="008806D3"/>
    <w:rsid w:val="00881552"/>
    <w:rsid w:val="008834A8"/>
    <w:rsid w:val="008841E8"/>
    <w:rsid w:val="00884EB2"/>
    <w:rsid w:val="00886532"/>
    <w:rsid w:val="008978A3"/>
    <w:rsid w:val="008A2533"/>
    <w:rsid w:val="008B09FB"/>
    <w:rsid w:val="008C2DED"/>
    <w:rsid w:val="008C3E07"/>
    <w:rsid w:val="008C44F7"/>
    <w:rsid w:val="008C5233"/>
    <w:rsid w:val="008C6C4D"/>
    <w:rsid w:val="008D42D5"/>
    <w:rsid w:val="008D4E67"/>
    <w:rsid w:val="008D5B48"/>
    <w:rsid w:val="008E3714"/>
    <w:rsid w:val="008F129C"/>
    <w:rsid w:val="008F607A"/>
    <w:rsid w:val="008F6849"/>
    <w:rsid w:val="00904E06"/>
    <w:rsid w:val="00905859"/>
    <w:rsid w:val="009137A4"/>
    <w:rsid w:val="009153A0"/>
    <w:rsid w:val="009218A7"/>
    <w:rsid w:val="009366F0"/>
    <w:rsid w:val="00946963"/>
    <w:rsid w:val="00951363"/>
    <w:rsid w:val="009607AA"/>
    <w:rsid w:val="009721C2"/>
    <w:rsid w:val="00972631"/>
    <w:rsid w:val="00972AD7"/>
    <w:rsid w:val="00981664"/>
    <w:rsid w:val="00985D24"/>
    <w:rsid w:val="00985F2D"/>
    <w:rsid w:val="0099213A"/>
    <w:rsid w:val="00997FE3"/>
    <w:rsid w:val="009B18CE"/>
    <w:rsid w:val="009D2846"/>
    <w:rsid w:val="009D4AF9"/>
    <w:rsid w:val="009D5D16"/>
    <w:rsid w:val="009D7F3C"/>
    <w:rsid w:val="009E1658"/>
    <w:rsid w:val="009E4A27"/>
    <w:rsid w:val="009F4496"/>
    <w:rsid w:val="00A0112D"/>
    <w:rsid w:val="00A0768C"/>
    <w:rsid w:val="00A11D8F"/>
    <w:rsid w:val="00A12D7B"/>
    <w:rsid w:val="00A17495"/>
    <w:rsid w:val="00A23FA0"/>
    <w:rsid w:val="00A258BC"/>
    <w:rsid w:val="00A316AA"/>
    <w:rsid w:val="00A32265"/>
    <w:rsid w:val="00A35A59"/>
    <w:rsid w:val="00A418EC"/>
    <w:rsid w:val="00A45852"/>
    <w:rsid w:val="00A51A54"/>
    <w:rsid w:val="00A55A6D"/>
    <w:rsid w:val="00A63043"/>
    <w:rsid w:val="00A66875"/>
    <w:rsid w:val="00A6696B"/>
    <w:rsid w:val="00A74C67"/>
    <w:rsid w:val="00A82B3F"/>
    <w:rsid w:val="00A852DB"/>
    <w:rsid w:val="00A92896"/>
    <w:rsid w:val="00A95B0B"/>
    <w:rsid w:val="00A975F8"/>
    <w:rsid w:val="00AA59D9"/>
    <w:rsid w:val="00AA65BF"/>
    <w:rsid w:val="00AA6B1F"/>
    <w:rsid w:val="00AC0455"/>
    <w:rsid w:val="00AC57DB"/>
    <w:rsid w:val="00AC630F"/>
    <w:rsid w:val="00AC7E0E"/>
    <w:rsid w:val="00AE2646"/>
    <w:rsid w:val="00AE4BC1"/>
    <w:rsid w:val="00AF13FA"/>
    <w:rsid w:val="00AF3F3D"/>
    <w:rsid w:val="00AF73B9"/>
    <w:rsid w:val="00B00363"/>
    <w:rsid w:val="00B0127F"/>
    <w:rsid w:val="00B038AC"/>
    <w:rsid w:val="00B04AE4"/>
    <w:rsid w:val="00B20BD1"/>
    <w:rsid w:val="00B20C57"/>
    <w:rsid w:val="00B27CC4"/>
    <w:rsid w:val="00B3187F"/>
    <w:rsid w:val="00B35883"/>
    <w:rsid w:val="00B47AA4"/>
    <w:rsid w:val="00B51309"/>
    <w:rsid w:val="00B52966"/>
    <w:rsid w:val="00B5398C"/>
    <w:rsid w:val="00B628C1"/>
    <w:rsid w:val="00B638ED"/>
    <w:rsid w:val="00B63CCF"/>
    <w:rsid w:val="00B72178"/>
    <w:rsid w:val="00B73A55"/>
    <w:rsid w:val="00B824D9"/>
    <w:rsid w:val="00B845CC"/>
    <w:rsid w:val="00B91F3F"/>
    <w:rsid w:val="00B93CBB"/>
    <w:rsid w:val="00B96E3A"/>
    <w:rsid w:val="00BA0F13"/>
    <w:rsid w:val="00BA13F9"/>
    <w:rsid w:val="00BA1C36"/>
    <w:rsid w:val="00BA244E"/>
    <w:rsid w:val="00BA42E4"/>
    <w:rsid w:val="00BA55D1"/>
    <w:rsid w:val="00BA5B34"/>
    <w:rsid w:val="00BA661E"/>
    <w:rsid w:val="00BB43C4"/>
    <w:rsid w:val="00BB71C9"/>
    <w:rsid w:val="00BC1FBF"/>
    <w:rsid w:val="00BC7836"/>
    <w:rsid w:val="00BD3AB9"/>
    <w:rsid w:val="00BD7FE8"/>
    <w:rsid w:val="00BE63D6"/>
    <w:rsid w:val="00BE6AF0"/>
    <w:rsid w:val="00BF417A"/>
    <w:rsid w:val="00BF505C"/>
    <w:rsid w:val="00BF65EC"/>
    <w:rsid w:val="00C03AFB"/>
    <w:rsid w:val="00C04725"/>
    <w:rsid w:val="00C10616"/>
    <w:rsid w:val="00C21CA7"/>
    <w:rsid w:val="00C22152"/>
    <w:rsid w:val="00C32B94"/>
    <w:rsid w:val="00C37360"/>
    <w:rsid w:val="00C37B54"/>
    <w:rsid w:val="00C40CF9"/>
    <w:rsid w:val="00C4391D"/>
    <w:rsid w:val="00C50ABF"/>
    <w:rsid w:val="00C518F9"/>
    <w:rsid w:val="00C51D98"/>
    <w:rsid w:val="00C52056"/>
    <w:rsid w:val="00C53437"/>
    <w:rsid w:val="00C5737E"/>
    <w:rsid w:val="00C5769C"/>
    <w:rsid w:val="00C63121"/>
    <w:rsid w:val="00C6434C"/>
    <w:rsid w:val="00C7329E"/>
    <w:rsid w:val="00C75C65"/>
    <w:rsid w:val="00C86E07"/>
    <w:rsid w:val="00CA05B2"/>
    <w:rsid w:val="00CA0619"/>
    <w:rsid w:val="00CB44EB"/>
    <w:rsid w:val="00CB478E"/>
    <w:rsid w:val="00CB6FE0"/>
    <w:rsid w:val="00CB779E"/>
    <w:rsid w:val="00CC2CDC"/>
    <w:rsid w:val="00CE0933"/>
    <w:rsid w:val="00CE53B5"/>
    <w:rsid w:val="00CE5E26"/>
    <w:rsid w:val="00CE5FE6"/>
    <w:rsid w:val="00CF0479"/>
    <w:rsid w:val="00D01BE0"/>
    <w:rsid w:val="00D04477"/>
    <w:rsid w:val="00D05AF4"/>
    <w:rsid w:val="00D06439"/>
    <w:rsid w:val="00D0698A"/>
    <w:rsid w:val="00D07C03"/>
    <w:rsid w:val="00D14F40"/>
    <w:rsid w:val="00D206BF"/>
    <w:rsid w:val="00D34866"/>
    <w:rsid w:val="00D40BFB"/>
    <w:rsid w:val="00D41E13"/>
    <w:rsid w:val="00D42350"/>
    <w:rsid w:val="00D42EBE"/>
    <w:rsid w:val="00D46E1E"/>
    <w:rsid w:val="00D470C8"/>
    <w:rsid w:val="00D501AC"/>
    <w:rsid w:val="00D5319E"/>
    <w:rsid w:val="00D53395"/>
    <w:rsid w:val="00D54E1F"/>
    <w:rsid w:val="00D57A0A"/>
    <w:rsid w:val="00D67A5B"/>
    <w:rsid w:val="00D722A6"/>
    <w:rsid w:val="00D74E04"/>
    <w:rsid w:val="00D82946"/>
    <w:rsid w:val="00D833F7"/>
    <w:rsid w:val="00D8652F"/>
    <w:rsid w:val="00D90F34"/>
    <w:rsid w:val="00D97CCD"/>
    <w:rsid w:val="00DA219E"/>
    <w:rsid w:val="00DA3A65"/>
    <w:rsid w:val="00DA51DE"/>
    <w:rsid w:val="00DB50C8"/>
    <w:rsid w:val="00DC1BC1"/>
    <w:rsid w:val="00DC2448"/>
    <w:rsid w:val="00DC263E"/>
    <w:rsid w:val="00DC5951"/>
    <w:rsid w:val="00DC5D77"/>
    <w:rsid w:val="00DC63D3"/>
    <w:rsid w:val="00DD4707"/>
    <w:rsid w:val="00DE1DA7"/>
    <w:rsid w:val="00DF647A"/>
    <w:rsid w:val="00E0398F"/>
    <w:rsid w:val="00E050AF"/>
    <w:rsid w:val="00E0590F"/>
    <w:rsid w:val="00E079FD"/>
    <w:rsid w:val="00E11065"/>
    <w:rsid w:val="00E12801"/>
    <w:rsid w:val="00E12A4D"/>
    <w:rsid w:val="00E13730"/>
    <w:rsid w:val="00E20314"/>
    <w:rsid w:val="00E2258C"/>
    <w:rsid w:val="00E320EF"/>
    <w:rsid w:val="00E37D63"/>
    <w:rsid w:val="00E46182"/>
    <w:rsid w:val="00E57140"/>
    <w:rsid w:val="00E62786"/>
    <w:rsid w:val="00E73CD2"/>
    <w:rsid w:val="00E74A36"/>
    <w:rsid w:val="00E824C6"/>
    <w:rsid w:val="00E82ADE"/>
    <w:rsid w:val="00E90C01"/>
    <w:rsid w:val="00E90EA0"/>
    <w:rsid w:val="00E928F1"/>
    <w:rsid w:val="00E9327F"/>
    <w:rsid w:val="00E97F50"/>
    <w:rsid w:val="00EA387C"/>
    <w:rsid w:val="00EB0411"/>
    <w:rsid w:val="00EB5077"/>
    <w:rsid w:val="00EC4EF5"/>
    <w:rsid w:val="00ED0B08"/>
    <w:rsid w:val="00EE33B5"/>
    <w:rsid w:val="00EF048B"/>
    <w:rsid w:val="00EF0788"/>
    <w:rsid w:val="00EF5466"/>
    <w:rsid w:val="00EF6C8B"/>
    <w:rsid w:val="00F01263"/>
    <w:rsid w:val="00F03D0F"/>
    <w:rsid w:val="00F15214"/>
    <w:rsid w:val="00F16402"/>
    <w:rsid w:val="00F17E3F"/>
    <w:rsid w:val="00F2712C"/>
    <w:rsid w:val="00F30AB1"/>
    <w:rsid w:val="00F42549"/>
    <w:rsid w:val="00F42DC5"/>
    <w:rsid w:val="00F51BDD"/>
    <w:rsid w:val="00F561DD"/>
    <w:rsid w:val="00F637A6"/>
    <w:rsid w:val="00F64A19"/>
    <w:rsid w:val="00F75B18"/>
    <w:rsid w:val="00F800B0"/>
    <w:rsid w:val="00F80C4D"/>
    <w:rsid w:val="00F86A2A"/>
    <w:rsid w:val="00F87372"/>
    <w:rsid w:val="00F935C8"/>
    <w:rsid w:val="00F95F8F"/>
    <w:rsid w:val="00FA34E2"/>
    <w:rsid w:val="00FA7FBF"/>
    <w:rsid w:val="00FB1140"/>
    <w:rsid w:val="00FB22D2"/>
    <w:rsid w:val="00FB3733"/>
    <w:rsid w:val="00FB7BA7"/>
    <w:rsid w:val="00FC23CF"/>
    <w:rsid w:val="00FC3B5A"/>
    <w:rsid w:val="00FD0E3E"/>
    <w:rsid w:val="00FE3267"/>
    <w:rsid w:val="00FE3BE2"/>
    <w:rsid w:val="00FF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D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rsid w:val="00DC1BC1"/>
    <w:pPr>
      <w:keepNext/>
      <w:jc w:val="center"/>
      <w:outlineLvl w:val="0"/>
    </w:pPr>
    <w:rPr>
      <w:rFonts w:eastAsia="Arial Unicode MS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77AC"/>
    <w:pPr>
      <w:jc w:val="center"/>
    </w:pPr>
    <w:rPr>
      <w:b/>
      <w:bCs/>
      <w:sz w:val="28"/>
      <w:lang/>
    </w:rPr>
  </w:style>
  <w:style w:type="character" w:customStyle="1" w:styleId="a4">
    <w:name w:val="Основной текст Знак"/>
    <w:link w:val="a3"/>
    <w:semiHidden/>
    <w:rsid w:val="000277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Strong"/>
    <w:uiPriority w:val="22"/>
    <w:qFormat/>
    <w:rsid w:val="000277AC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0277AC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uiPriority w:val="99"/>
    <w:rsid w:val="00027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7"/>
    <w:uiPriority w:val="99"/>
    <w:unhideWhenUsed/>
    <w:rsid w:val="000277AC"/>
    <w:pPr>
      <w:spacing w:before="100" w:beforeAutospacing="1" w:after="100" w:afterAutospacing="1" w:line="360" w:lineRule="auto"/>
      <w:ind w:firstLine="400"/>
      <w:jc w:val="both"/>
    </w:pPr>
    <w:rPr>
      <w:sz w:val="19"/>
      <w:szCs w:val="19"/>
      <w:lang/>
    </w:rPr>
  </w:style>
  <w:style w:type="character" w:styleId="a8">
    <w:name w:val="Emphasis"/>
    <w:uiPriority w:val="20"/>
    <w:qFormat/>
    <w:rsid w:val="000277AC"/>
    <w:rPr>
      <w:i/>
      <w:iCs/>
    </w:rPr>
  </w:style>
  <w:style w:type="character" w:customStyle="1" w:styleId="FontStyle61">
    <w:name w:val="Font Style61"/>
    <w:uiPriority w:val="99"/>
    <w:rsid w:val="003E254F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354D65"/>
    <w:pPr>
      <w:ind w:left="720"/>
      <w:contextualSpacing/>
    </w:pPr>
  </w:style>
  <w:style w:type="character" w:customStyle="1" w:styleId="aa">
    <w:name w:val="Основной текст_"/>
    <w:link w:val="3"/>
    <w:rsid w:val="005F65EF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a"/>
    <w:rsid w:val="005F65EF"/>
    <w:pPr>
      <w:widowControl w:val="0"/>
      <w:shd w:val="clear" w:color="auto" w:fill="FFFFFF"/>
      <w:spacing w:after="240" w:line="0" w:lineRule="atLeast"/>
      <w:ind w:hanging="2060"/>
      <w:jc w:val="both"/>
    </w:pPr>
    <w:rPr>
      <w:rFonts w:ascii="Arial Unicode MS" w:eastAsia="Arial Unicode MS" w:hAnsi="Arial Unicode MS"/>
      <w:sz w:val="18"/>
      <w:szCs w:val="18"/>
      <w:lang/>
    </w:rPr>
  </w:style>
  <w:style w:type="paragraph" w:styleId="ab">
    <w:name w:val="Document Map"/>
    <w:basedOn w:val="a"/>
    <w:link w:val="ac"/>
    <w:semiHidden/>
    <w:rsid w:val="0079010A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c">
    <w:name w:val="Схема документа Знак"/>
    <w:link w:val="ab"/>
    <w:semiHidden/>
    <w:rsid w:val="007901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ody Text Indent"/>
    <w:basedOn w:val="a"/>
    <w:link w:val="ae"/>
    <w:rsid w:val="00073A14"/>
    <w:pPr>
      <w:spacing w:after="120"/>
      <w:ind w:left="283"/>
    </w:pPr>
    <w:rPr>
      <w:lang/>
    </w:rPr>
  </w:style>
  <w:style w:type="character" w:customStyle="1" w:styleId="ae">
    <w:name w:val="Основной текст с отступом Знак"/>
    <w:link w:val="ad"/>
    <w:rsid w:val="00073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F935C8"/>
    <w:rPr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F935C8"/>
    <w:rPr>
      <w:sz w:val="22"/>
      <w:szCs w:val="22"/>
      <w:lang w:val="ru-RU" w:eastAsia="en-US" w:bidi="ar-SA"/>
    </w:rPr>
  </w:style>
  <w:style w:type="paragraph" w:styleId="af1">
    <w:name w:val="header"/>
    <w:basedOn w:val="a"/>
    <w:link w:val="af2"/>
    <w:uiPriority w:val="99"/>
    <w:semiHidden/>
    <w:unhideWhenUsed/>
    <w:rsid w:val="002F5F48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link w:val="af1"/>
    <w:uiPriority w:val="99"/>
    <w:semiHidden/>
    <w:rsid w:val="002F5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2F5F48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uiPriority w:val="99"/>
    <w:rsid w:val="002F5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1228B7"/>
    <w:rPr>
      <w:rFonts w:ascii="Times New Roman" w:hAnsi="Times New Roman" w:cs="Times New Roman"/>
      <w:sz w:val="26"/>
      <w:szCs w:val="26"/>
    </w:rPr>
  </w:style>
  <w:style w:type="paragraph" w:customStyle="1" w:styleId="NoSpacing">
    <w:name w:val="No Spacing"/>
    <w:rsid w:val="00043C08"/>
    <w:pPr>
      <w:tabs>
        <w:tab w:val="left" w:pos="70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af5">
    <w:name w:val="Письмо"/>
    <w:basedOn w:val="a"/>
    <w:rsid w:val="0017491A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ListParagraph">
    <w:name w:val="List Paragraph"/>
    <w:basedOn w:val="a"/>
    <w:rsid w:val="00A011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90E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3706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6">
    <w:name w:val="Hyperlink"/>
    <w:unhideWhenUsed/>
    <w:rsid w:val="008B09FB"/>
    <w:rPr>
      <w:color w:val="0000FF"/>
      <w:u w:val="single"/>
    </w:rPr>
  </w:style>
  <w:style w:type="character" w:customStyle="1" w:styleId="apple-converted-space">
    <w:name w:val="apple-converted-space"/>
    <w:rsid w:val="008B09FB"/>
    <w:rPr>
      <w:rFonts w:cs="Times New Roman"/>
    </w:rPr>
  </w:style>
  <w:style w:type="paragraph" w:customStyle="1" w:styleId="af7">
    <w:name w:val="список с точками"/>
    <w:basedOn w:val="a"/>
    <w:rsid w:val="008B09FB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10">
    <w:name w:val="Заголовок 1 Знак"/>
    <w:uiPriority w:val="9"/>
    <w:rsid w:val="00DC1B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аголовок 1 Знак1"/>
    <w:link w:val="1"/>
    <w:uiPriority w:val="9"/>
    <w:locked/>
    <w:rsid w:val="00DC1BC1"/>
    <w:rPr>
      <w:rFonts w:ascii="Times New Roman" w:eastAsia="Arial Unicode MS" w:hAnsi="Times New Roman"/>
      <w:sz w:val="28"/>
    </w:rPr>
  </w:style>
  <w:style w:type="table" w:styleId="af8">
    <w:name w:val="Table Grid"/>
    <w:basedOn w:val="a1"/>
    <w:uiPriority w:val="59"/>
    <w:rsid w:val="00D470C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0768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7">
    <w:name w:val="Обычный (веб) Знак"/>
    <w:link w:val="a6"/>
    <w:uiPriority w:val="99"/>
    <w:rsid w:val="00B638ED"/>
    <w:rPr>
      <w:rFonts w:ascii="Times New Roman" w:eastAsia="Times New Roman" w:hAnsi="Times New Roman"/>
      <w:sz w:val="19"/>
      <w:szCs w:val="19"/>
    </w:rPr>
  </w:style>
  <w:style w:type="paragraph" w:customStyle="1" w:styleId="12">
    <w:name w:val="Абзац списка1"/>
    <w:basedOn w:val="a"/>
    <w:rsid w:val="000B404E"/>
    <w:pPr>
      <w:ind w:left="720"/>
      <w:contextualSpacing/>
    </w:pPr>
    <w:rPr>
      <w:rFonts w:eastAsia="Calibri"/>
      <w:sz w:val="20"/>
      <w:szCs w:val="20"/>
    </w:rPr>
  </w:style>
  <w:style w:type="paragraph" w:styleId="30">
    <w:name w:val="Body Text Indent 3"/>
    <w:basedOn w:val="a"/>
    <w:link w:val="31"/>
    <w:uiPriority w:val="99"/>
    <w:rsid w:val="00252C3E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uiPriority w:val="99"/>
    <w:rsid w:val="00252C3E"/>
    <w:rPr>
      <w:rFonts w:ascii="Times New Roman" w:hAnsi="Times New Roman"/>
      <w:sz w:val="16"/>
      <w:szCs w:val="16"/>
      <w:lang w:eastAsia="en-US"/>
    </w:rPr>
  </w:style>
  <w:style w:type="paragraph" w:customStyle="1" w:styleId="21">
    <w:name w:val="Абзац списка2"/>
    <w:basedOn w:val="a"/>
    <w:semiHidden/>
    <w:rsid w:val="00CE5F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item=booksearch&amp;code=%D0%B8%D1%81%D0%BA%D1%83%D1%81%D1%81%D1%82%D0%B2%D0%BE%20%D1%83%D1%87%D0%B5%D0%B1%D0%BD%D0%B8%D0%BA" TargetMode="External"/><Relationship Id="rId13" Type="http://schemas.openxmlformats.org/officeDocument/2006/relationships/hyperlink" Target="http://znanium.com/catalog.php?item=booksearch&amp;code=%D0%BD%D0%B0%D1%80%D0%BE%D0%B4%D0%BD%D0%B0%D1%8F%20%D1%85%D1%83%D0%B4%D0%BE%D0%B6%D0%B5%D1%81%D1%82%D0%B2%D0%B5%D0%BD%D0%BD%D0%B0%D1%8F%20%D0%BA%D1%83%D0%BB%D1%8C%D1%82%D1%83%D1%80%D0%B0" TargetMode="External"/><Relationship Id="rId18" Type="http://schemas.openxmlformats.org/officeDocument/2006/relationships/hyperlink" Target="http://znanium.com/catalog.php?item=booksearch&amp;code=%D0%B8%D1%81%D0%BA%D1%83%D1%81%D1%81%D1%82%D0%B2%D0%BE+%D1%83%D1%87%D0%B5%D0%B1%D0%BD%D0%B8%D0%BA&amp;page=2" TargetMode="External"/><Relationship Id="rId26" Type="http://schemas.openxmlformats.org/officeDocument/2006/relationships/hyperlink" Target="http://www.fond-r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fcpkultura.ru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item=booksearch&amp;code=%D0%BD%D0%B0%D1%80%D0%BE%D0%B4%D0%BD%D0%B0%D1%8F%20%D1%85%D1%83%D0%B4%D0%BE%D0%B6%D0%B5%D1%81%D1%82%D0%B2%D0%B5%D0%BD%D0%BD%D0%B0%D1%8F%20%D0%BA%D1%83%D0%BB%D1%8C%D1%82%D1%83%D1%80%D0%B0" TargetMode="External"/><Relationship Id="rId17" Type="http://schemas.openxmlformats.org/officeDocument/2006/relationships/hyperlink" Target="http://znanium.com/catalog.php?item=booksearch&amp;code=%D0%B8%D1%81%D0%BA%D1%83%D1%81%D1%81%D1%82%D0%B2%D0%BE%20%D1%83%D1%87%D0%B5%D0%B1%D0%BD%D0%B8%D0%BA" TargetMode="External"/><Relationship Id="rId25" Type="http://schemas.openxmlformats.org/officeDocument/2006/relationships/hyperlink" Target="http://www.culture.ru/" TargetMode="External"/><Relationship Id="rId33" Type="http://schemas.openxmlformats.org/officeDocument/2006/relationships/hyperlink" Target="http://www.gi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item=booksearch&amp;code=%D0%BD%D0%B0%D1%80%D0%BE%D0%B4%D0%BD%D0%B0%D1%8F+%D1%85%D1%83%D0%B4%D0%BE%D0%B6%D0%B5%D1%81%D1%82%D0%B2%D0%B5%D0%BD%D0%BD%D0%B0%D1%8F+%D0%BA%D1%83%D0%BB%D1%8C%D1%82%D1%83%D1%80%D0%B0&amp;page=2" TargetMode="External"/><Relationship Id="rId20" Type="http://schemas.openxmlformats.org/officeDocument/2006/relationships/hyperlink" Target="http://znanium.com/catalog.php?item=booksearch&amp;code=%D0%B8%D1%81%D0%BA%D1%83%D1%81%D1%81%D1%82%D0%B2%D0%BE%20%D1%83%D1%87%D0%B5%D0%B1%D0%BD%D0%B8%D0%BA" TargetMode="External"/><Relationship Id="rId29" Type="http://schemas.openxmlformats.org/officeDocument/2006/relationships/hyperlink" Target="http://portal-kultur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books/179257%209" TargetMode="External"/><Relationship Id="rId24" Type="http://schemas.openxmlformats.org/officeDocument/2006/relationships/hyperlink" Target="http://www.rchn.org.ru/" TargetMode="External"/><Relationship Id="rId32" Type="http://schemas.openxmlformats.org/officeDocument/2006/relationships/hyperlink" Target="http://www.aki-ro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item=booksearch&amp;code=%D0%B8%D1%81%D0%BA%D1%83%D1%81%D1%81%D1%82%D0%B2%D0%BE%20%D1%83%D1%87%D0%B5%D0%B1%D0%BD%D0%B8%D0%BA" TargetMode="External"/><Relationship Id="rId23" Type="http://schemas.openxmlformats.org/officeDocument/2006/relationships/hyperlink" Target="http://infoculture.rsl.ru/" TargetMode="External"/><Relationship Id="rId28" Type="http://schemas.openxmlformats.org/officeDocument/2006/relationships/hyperlink" Target="http://www.kultura-portal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knigafund.ru/books/179200" TargetMode="External"/><Relationship Id="rId19" Type="http://schemas.openxmlformats.org/officeDocument/2006/relationships/hyperlink" Target="http://znanium.com/catalog.php?item=booksearch&amp;code=%D0%B8%D1%81%D0%BA%D1%83%D1%81%D1%81%D1%82%D0%B2%D0%BE+%D1%83%D1%87%D0%B5%D0%B1%D0%BD%D0%B8%D0%BA&amp;page=2" TargetMode="External"/><Relationship Id="rId31" Type="http://schemas.openxmlformats.org/officeDocument/2006/relationships/hyperlink" Target="http://culture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item=booksearch&amp;code=%D0%BD%D0%B0%D1%80%D0%BE%D0%B4%D0%BD%D0%B0%D1%8F+%D1%85%D1%83%D0%B4%D0%BE%D0%B6%D0%B5%D1%81%D1%82%D0%B2%D0%B5%D0%BD%D0%BD%D0%B0%D1%8F+%D0%BA%D1%83%D0%BB%D1%8C%D1%82%D1%83%D1%80%D0%B0&amp;page=2" TargetMode="External"/><Relationship Id="rId14" Type="http://schemas.openxmlformats.org/officeDocument/2006/relationships/hyperlink" Target="http://znanium.com/catalog.php?item=booksearch&amp;code=%D0%BD%D0%B0%D1%80%D0%BE%D0%B4%D0%BD%D0%B0%D1%8F%20%D1%85%D1%83%D0%B4%D0%BE%D0%B6%D0%B5%D1%81%D1%82%D0%B2%D0%B5%D0%BD%D0%BD%D0%B0%D1%8F%20%D0%BA%D1%83%D0%BB%D1%8C%D1%82%D1%83%D1%80%D0%B0" TargetMode="External"/><Relationship Id="rId22" Type="http://schemas.openxmlformats.org/officeDocument/2006/relationships/hyperlink" Target="http://xn--90aiamjrzbaml1a.xn--p1ai/%20http:/www.rosculture.ru" TargetMode="External"/><Relationship Id="rId27" Type="http://schemas.openxmlformats.org/officeDocument/2006/relationships/hyperlink" Target="http://www.russianculture.ru/" TargetMode="External"/><Relationship Id="rId30" Type="http://schemas.openxmlformats.org/officeDocument/2006/relationships/hyperlink" Target="http://pravo.roskultura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0D28-2269-417F-B88C-0BB219E0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7177</Words>
  <Characters>40915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47997</CharactersWithSpaces>
  <SharedDoc>false</SharedDoc>
  <HLinks>
    <vt:vector size="156" baseType="variant">
      <vt:variant>
        <vt:i4>7798882</vt:i4>
      </vt:variant>
      <vt:variant>
        <vt:i4>75</vt:i4>
      </vt:variant>
      <vt:variant>
        <vt:i4>0</vt:i4>
      </vt:variant>
      <vt:variant>
        <vt:i4>5</vt:i4>
      </vt:variant>
      <vt:variant>
        <vt:lpwstr>http://www.gif.ru/</vt:lpwstr>
      </vt:variant>
      <vt:variant>
        <vt:lpwstr/>
      </vt:variant>
      <vt:variant>
        <vt:i4>8323106</vt:i4>
      </vt:variant>
      <vt:variant>
        <vt:i4>72</vt:i4>
      </vt:variant>
      <vt:variant>
        <vt:i4>0</vt:i4>
      </vt:variant>
      <vt:variant>
        <vt:i4>5</vt:i4>
      </vt:variant>
      <vt:variant>
        <vt:lpwstr>http://www.aki-ros.ru/</vt:lpwstr>
      </vt:variant>
      <vt:variant>
        <vt:lpwstr/>
      </vt:variant>
      <vt:variant>
        <vt:i4>720972</vt:i4>
      </vt:variant>
      <vt:variant>
        <vt:i4>69</vt:i4>
      </vt:variant>
      <vt:variant>
        <vt:i4>0</vt:i4>
      </vt:variant>
      <vt:variant>
        <vt:i4>5</vt:i4>
      </vt:variant>
      <vt:variant>
        <vt:lpwstr>http://cultureonline.ru/</vt:lpwstr>
      </vt:variant>
      <vt:variant>
        <vt:lpwstr/>
      </vt:variant>
      <vt:variant>
        <vt:i4>8126509</vt:i4>
      </vt:variant>
      <vt:variant>
        <vt:i4>66</vt:i4>
      </vt:variant>
      <vt:variant>
        <vt:i4>0</vt:i4>
      </vt:variant>
      <vt:variant>
        <vt:i4>5</vt:i4>
      </vt:variant>
      <vt:variant>
        <vt:lpwstr>http://pravo.roskultura.ru/</vt:lpwstr>
      </vt:variant>
      <vt:variant>
        <vt:lpwstr/>
      </vt:variant>
      <vt:variant>
        <vt:i4>5046303</vt:i4>
      </vt:variant>
      <vt:variant>
        <vt:i4>63</vt:i4>
      </vt:variant>
      <vt:variant>
        <vt:i4>0</vt:i4>
      </vt:variant>
      <vt:variant>
        <vt:i4>5</vt:i4>
      </vt:variant>
      <vt:variant>
        <vt:lpwstr>http://portal-kultura.ru/</vt:lpwstr>
      </vt:variant>
      <vt:variant>
        <vt:lpwstr/>
      </vt:variant>
      <vt:variant>
        <vt:i4>11</vt:i4>
      </vt:variant>
      <vt:variant>
        <vt:i4>60</vt:i4>
      </vt:variant>
      <vt:variant>
        <vt:i4>0</vt:i4>
      </vt:variant>
      <vt:variant>
        <vt:i4>5</vt:i4>
      </vt:variant>
      <vt:variant>
        <vt:lpwstr>http://www.kultura-portal.ru/</vt:lpwstr>
      </vt:variant>
      <vt:variant>
        <vt:lpwstr/>
      </vt:variant>
      <vt:variant>
        <vt:i4>327770</vt:i4>
      </vt:variant>
      <vt:variant>
        <vt:i4>57</vt:i4>
      </vt:variant>
      <vt:variant>
        <vt:i4>0</vt:i4>
      </vt:variant>
      <vt:variant>
        <vt:i4>5</vt:i4>
      </vt:variant>
      <vt:variant>
        <vt:lpwstr>http://www.russianculture.ru/</vt:lpwstr>
      </vt:variant>
      <vt:variant>
        <vt:lpwstr/>
      </vt:variant>
      <vt:variant>
        <vt:i4>3670130</vt:i4>
      </vt:variant>
      <vt:variant>
        <vt:i4>54</vt:i4>
      </vt:variant>
      <vt:variant>
        <vt:i4>0</vt:i4>
      </vt:variant>
      <vt:variant>
        <vt:i4>5</vt:i4>
      </vt:variant>
      <vt:variant>
        <vt:lpwstr>http://www.fond-rk.ru/</vt:lpwstr>
      </vt:variant>
      <vt:variant>
        <vt:lpwstr/>
      </vt:variant>
      <vt:variant>
        <vt:i4>6881400</vt:i4>
      </vt:variant>
      <vt:variant>
        <vt:i4>51</vt:i4>
      </vt:variant>
      <vt:variant>
        <vt:i4>0</vt:i4>
      </vt:variant>
      <vt:variant>
        <vt:i4>5</vt:i4>
      </vt:variant>
      <vt:variant>
        <vt:lpwstr>http://www.culture.ru/</vt:lpwstr>
      </vt:variant>
      <vt:variant>
        <vt:lpwstr/>
      </vt:variant>
      <vt:variant>
        <vt:i4>3538983</vt:i4>
      </vt:variant>
      <vt:variant>
        <vt:i4>48</vt:i4>
      </vt:variant>
      <vt:variant>
        <vt:i4>0</vt:i4>
      </vt:variant>
      <vt:variant>
        <vt:i4>5</vt:i4>
      </vt:variant>
      <vt:variant>
        <vt:lpwstr>http://www.rchn.org.ru/</vt:lpwstr>
      </vt:variant>
      <vt:variant>
        <vt:lpwstr/>
      </vt:variant>
      <vt:variant>
        <vt:i4>7864445</vt:i4>
      </vt:variant>
      <vt:variant>
        <vt:i4>45</vt:i4>
      </vt:variant>
      <vt:variant>
        <vt:i4>0</vt:i4>
      </vt:variant>
      <vt:variant>
        <vt:i4>5</vt:i4>
      </vt:variant>
      <vt:variant>
        <vt:lpwstr>http://infoculture.rsl.ru/</vt:lpwstr>
      </vt:variant>
      <vt:variant>
        <vt:lpwstr/>
      </vt:variant>
      <vt:variant>
        <vt:i4>68813855</vt:i4>
      </vt:variant>
      <vt:variant>
        <vt:i4>42</vt:i4>
      </vt:variant>
      <vt:variant>
        <vt:i4>0</vt:i4>
      </vt:variant>
      <vt:variant>
        <vt:i4>5</vt:i4>
      </vt:variant>
      <vt:variant>
        <vt:lpwstr>http://цбсессентуки.рф/ http:/www.rosculture.ru</vt:lpwstr>
      </vt:variant>
      <vt:variant>
        <vt:lpwstr/>
      </vt:variant>
      <vt:variant>
        <vt:i4>1376267</vt:i4>
      </vt:variant>
      <vt:variant>
        <vt:i4>39</vt:i4>
      </vt:variant>
      <vt:variant>
        <vt:i4>0</vt:i4>
      </vt:variant>
      <vt:variant>
        <vt:i4>5</vt:i4>
      </vt:variant>
      <vt:variant>
        <vt:lpwstr>http://fcpkultura.ru/</vt:lpwstr>
      </vt:variant>
      <vt:variant>
        <vt:lpwstr/>
      </vt:variant>
      <vt:variant>
        <vt:i4>6684777</vt:i4>
      </vt:variant>
      <vt:variant>
        <vt:i4>36</vt:i4>
      </vt:variant>
      <vt:variant>
        <vt:i4>0</vt:i4>
      </vt:variant>
      <vt:variant>
        <vt:i4>5</vt:i4>
      </vt:variant>
      <vt:variant>
        <vt:lpwstr>http://znanium.com/catalog.php?item=booksearch&amp;code=%D0%B8%D1%81%D0%BA%D1%83%D1%81%D1%81%D1%82%D0%B2%D0%BE%20%D1%83%D1%87%D0%B5%D0%B1%D0%BD%D0%B8%D0%BA</vt:lpwstr>
      </vt:variant>
      <vt:variant>
        <vt:lpwstr>none</vt:lpwstr>
      </vt:variant>
      <vt:variant>
        <vt:i4>4456476</vt:i4>
      </vt:variant>
      <vt:variant>
        <vt:i4>33</vt:i4>
      </vt:variant>
      <vt:variant>
        <vt:i4>0</vt:i4>
      </vt:variant>
      <vt:variant>
        <vt:i4>5</vt:i4>
      </vt:variant>
      <vt:variant>
        <vt:lpwstr>http://znanium.com/catalog.php?item=booksearch&amp;code=%D0%B8%D1%81%D0%BA%D1%83%D1%81%D1%81%D1%82%D0%B2%D0%BE+%D1%83%D1%87%D0%B5%D0%B1%D0%BD%D0%B8%D0%BA&amp;page=2</vt:lpwstr>
      </vt:variant>
      <vt:variant>
        <vt:lpwstr>none</vt:lpwstr>
      </vt:variant>
      <vt:variant>
        <vt:i4>4456476</vt:i4>
      </vt:variant>
      <vt:variant>
        <vt:i4>30</vt:i4>
      </vt:variant>
      <vt:variant>
        <vt:i4>0</vt:i4>
      </vt:variant>
      <vt:variant>
        <vt:i4>5</vt:i4>
      </vt:variant>
      <vt:variant>
        <vt:lpwstr>http://znanium.com/catalog.php?item=booksearch&amp;code=%D0%B8%D1%81%D0%BA%D1%83%D1%81%D1%81%D1%82%D0%B2%D0%BE+%D1%83%D1%87%D0%B5%D0%B1%D0%BD%D0%B8%D0%BA&amp;page=2</vt:lpwstr>
      </vt:variant>
      <vt:variant>
        <vt:lpwstr>none</vt:lpwstr>
      </vt:variant>
      <vt:variant>
        <vt:i4>6684777</vt:i4>
      </vt:variant>
      <vt:variant>
        <vt:i4>27</vt:i4>
      </vt:variant>
      <vt:variant>
        <vt:i4>0</vt:i4>
      </vt:variant>
      <vt:variant>
        <vt:i4>5</vt:i4>
      </vt:variant>
      <vt:variant>
        <vt:lpwstr>http://znanium.com/catalog.php?item=booksearch&amp;code=%D0%B8%D1%81%D0%BA%D1%83%D1%81%D1%81%D1%82%D0%B2%D0%BE%20%D1%83%D1%87%D0%B5%D0%B1%D0%BD%D0%B8%D0%BA</vt:lpwstr>
      </vt:variant>
      <vt:variant>
        <vt:lpwstr>none</vt:lpwstr>
      </vt:variant>
      <vt:variant>
        <vt:i4>5439513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http://znanium.com/catalog.php?item=booksearch&amp;code=%D0%BD%D0%B0%D1%80%D0%BE%D0%B4%D0%BD%D0%B0%D1%8F+%D1%85%D1%83%D0%B4%D0%BE%D0%B6%D0%B5%D1%81%D1%82%D0%B2%D0%B5%D0%BD%D0%BD%D0%B0%D1%8F+%D0%BA%D1%83%D0%BB%D1%8C%D1%82%D1%83%D1%80%D0%B0&amp;page=2</vt:lpwstr>
      </vt:variant>
      <vt:variant>
        <vt:lpwstr>none</vt:lpwstr>
      </vt:variant>
      <vt:variant>
        <vt:i4>6684777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http://znanium.com/catalog.php?item=booksearch&amp;code=%D0%B8%D1%81%D0%BA%D1%83%D1%81%D1%81%D1%82%D0%B2%D0%BE%20%D1%83%D1%87%D0%B5%D0%B1%D0%BD%D0%B8%D0%BA</vt:lpwstr>
      </vt:variant>
      <vt:variant>
        <vt:lpwstr>none</vt:lpwstr>
      </vt:variant>
      <vt:variant>
        <vt:i4>7667767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http://znanium.com/catalog.php?item=booksearch&amp;code=%D0%BD%D0%B0%D1%80%D0%BE%D0%B4%D0%BD%D0%B0%D1%8F%20%D1%85%D1%83%D0%B4%D0%BE%D0%B6%D0%B5%D1%81%D1%82%D0%B2%D0%B5%D0%BD%D0%BD%D0%B0%D1%8F%20%D0%BA%D1%83%D0%BB%D1%8C%D1%82%D1%83%D1%80%D0%B0</vt:lpwstr>
      </vt:variant>
      <vt:variant>
        <vt:lpwstr>none</vt:lpwstr>
      </vt:variant>
      <vt:variant>
        <vt:i4>7667767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http://znanium.com/catalog.php?item=booksearch&amp;code=%D0%BD%D0%B0%D1%80%D0%BE%D0%B4%D0%BD%D0%B0%D1%8F%20%D1%85%D1%83%D0%B4%D0%BE%D0%B6%D0%B5%D1%81%D1%82%D0%B2%D0%B5%D0%BD%D0%BD%D0%B0%D1%8F%20%D0%BA%D1%83%D0%BB%D1%8C%D1%82%D1%83%D1%80%D0%B0</vt:lpwstr>
      </vt:variant>
      <vt:variant>
        <vt:lpwstr>none</vt:lpwstr>
      </vt:variant>
      <vt:variant>
        <vt:i4>7667767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http://znanium.com/catalog.php?item=booksearch&amp;code=%D0%BD%D0%B0%D1%80%D0%BE%D0%B4%D0%BD%D0%B0%D1%8F%20%D1%85%D1%83%D0%B4%D0%BE%D0%B6%D0%B5%D1%81%D1%82%D0%B2%D0%B5%D0%BD%D0%BD%D0%B0%D1%8F%20%D0%BA%D1%83%D0%BB%D1%8C%D1%82%D1%83%D1%80%D0%B0</vt:lpwstr>
      </vt:variant>
      <vt:variant>
        <vt:lpwstr>none</vt:lpwstr>
      </vt:variant>
      <vt:variant>
        <vt:i4>2359401</vt:i4>
      </vt:variant>
      <vt:variant>
        <vt:i4>9</vt:i4>
      </vt:variant>
      <vt:variant>
        <vt:i4>0</vt:i4>
      </vt:variant>
      <vt:variant>
        <vt:i4>5</vt:i4>
      </vt:variant>
      <vt:variant>
        <vt:lpwstr>http://www.knigafund.ru/books/179257 9</vt:lpwstr>
      </vt:variant>
      <vt:variant>
        <vt:lpwstr/>
      </vt:variant>
      <vt:variant>
        <vt:i4>1704012</vt:i4>
      </vt:variant>
      <vt:variant>
        <vt:i4>6</vt:i4>
      </vt:variant>
      <vt:variant>
        <vt:i4>0</vt:i4>
      </vt:variant>
      <vt:variant>
        <vt:i4>5</vt:i4>
      </vt:variant>
      <vt:variant>
        <vt:lpwstr>http://www.knigafund.ru/books/179200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http://znanium.com/catalog.php?item=booksearch&amp;code=%D0%BD%D0%B0%D1%80%D0%BE%D0%B4%D0%BD%D0%B0%D1%8F+%D1%85%D1%83%D0%B4%D0%BE%D0%B6%D0%B5%D1%81%D1%82%D0%B2%D0%B5%D0%BD%D0%BD%D0%B0%D1%8F+%D0%BA%D1%83%D0%BB%D1%8C%D1%82%D1%83%D1%80%D0%B0&amp;page=2</vt:lpwstr>
      </vt:variant>
      <vt:variant>
        <vt:lpwstr>none</vt:lpwstr>
      </vt:variant>
      <vt:variant>
        <vt:i4>6684777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http://znanium.com/catalog.php?item=booksearch&amp;code=%D0%B8%D1%81%D0%BA%D1%83%D1%81%D1%81%D1%82%D0%B2%D0%BE%20%D1%83%D1%87%D0%B5%D0%B1%D0%BD%D0%B8%D0%BA</vt:lpwstr>
      </vt:variant>
      <vt:variant>
        <vt:lpwstr>none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user2</cp:lastModifiedBy>
  <cp:revision>2</cp:revision>
  <cp:lastPrinted>2022-09-15T08:10:00Z</cp:lastPrinted>
  <dcterms:created xsi:type="dcterms:W3CDTF">2024-07-05T10:39:00Z</dcterms:created>
  <dcterms:modified xsi:type="dcterms:W3CDTF">2024-07-05T10:39:00Z</dcterms:modified>
</cp:coreProperties>
</file>