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2B6D3" w14:textId="77777777" w:rsidR="00B255C5" w:rsidRPr="006E5CC0" w:rsidRDefault="00B255C5" w:rsidP="00B255C5">
      <w:pPr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МИНИСТЕРСТВО КУЛЬТУРЫ РОССИЙСКОЙ ФЕДЕРАЦИИ</w:t>
      </w:r>
    </w:p>
    <w:p w14:paraId="484C89E7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Федер</w:t>
      </w:r>
      <w:r>
        <w:rPr>
          <w:sz w:val="28"/>
          <w:szCs w:val="28"/>
        </w:rPr>
        <w:t>альное государственное бюджетное</w:t>
      </w:r>
      <w:r w:rsidRPr="006E5CC0">
        <w:rPr>
          <w:sz w:val="28"/>
          <w:szCs w:val="28"/>
        </w:rPr>
        <w:t xml:space="preserve"> образовательное учреждение</w:t>
      </w:r>
    </w:p>
    <w:p w14:paraId="3B53472C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высшего образования</w:t>
      </w:r>
    </w:p>
    <w:p w14:paraId="04DE3E2D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6E5CC0">
        <w:rPr>
          <w:sz w:val="28"/>
          <w:szCs w:val="28"/>
        </w:rPr>
        <w:t>«КРАСНОДАРСКИЙ ГОСУДАРСТВЕННЫЙ ИНСТИТУТ КУЛЬТУРЫ»</w:t>
      </w:r>
    </w:p>
    <w:p w14:paraId="5D03F9FF" w14:textId="77777777" w:rsidR="00B255C5" w:rsidRPr="009F712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9F7125">
        <w:rPr>
          <w:sz w:val="28"/>
          <w:szCs w:val="28"/>
        </w:rPr>
        <w:t>Факультет консерватория</w:t>
      </w:r>
    </w:p>
    <w:p w14:paraId="7C9A8792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  <w:r w:rsidRPr="009F712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оркестровых струнных, духовых и ударных</w:t>
      </w:r>
      <w:r w:rsidRPr="009F7125">
        <w:rPr>
          <w:sz w:val="28"/>
          <w:szCs w:val="28"/>
        </w:rPr>
        <w:t xml:space="preserve"> инструментов</w:t>
      </w:r>
    </w:p>
    <w:p w14:paraId="428BA605" w14:textId="77777777" w:rsidR="00BD5E02" w:rsidRPr="009F7125" w:rsidRDefault="00BD5E02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4F4FE75F" w14:textId="77777777" w:rsidR="00B255C5" w:rsidRPr="006E5CC0" w:rsidRDefault="00B255C5" w:rsidP="00B255C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7503FDAE" w14:textId="77777777" w:rsidR="00BD5E02" w:rsidRPr="00BD5E02" w:rsidRDefault="00BD5E02" w:rsidP="00BD5E02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bookmarkStart w:id="0" w:name="_Hlk170382469"/>
      <w:bookmarkStart w:id="1" w:name="_Hlk170383279"/>
      <w:r w:rsidRPr="00BD5E02">
        <w:rPr>
          <w:sz w:val="28"/>
          <w:szCs w:val="28"/>
        </w:rPr>
        <w:t>ПРИНЯТО</w:t>
      </w:r>
    </w:p>
    <w:p w14:paraId="3527FD9D" w14:textId="77777777" w:rsidR="00BD5E02" w:rsidRPr="00BD5E02" w:rsidRDefault="00BD5E02" w:rsidP="00BD5E02">
      <w:pPr>
        <w:tabs>
          <w:tab w:val="left" w:pos="708"/>
          <w:tab w:val="left" w:pos="3822"/>
        </w:tabs>
        <w:jc w:val="right"/>
      </w:pPr>
      <w:r w:rsidRPr="00BD5E02">
        <w:rPr>
          <w:sz w:val="28"/>
          <w:szCs w:val="28"/>
        </w:rPr>
        <w:t>на заседании кафедры</w:t>
      </w:r>
    </w:p>
    <w:p w14:paraId="5A393E2F" w14:textId="77777777" w:rsidR="00BD5E02" w:rsidRPr="00BD5E02" w:rsidRDefault="00BD5E02" w:rsidP="00BD5E02">
      <w:pPr>
        <w:tabs>
          <w:tab w:val="left" w:pos="708"/>
          <w:tab w:val="left" w:pos="3822"/>
        </w:tabs>
        <w:jc w:val="right"/>
      </w:pPr>
      <w:r w:rsidRPr="00BD5E02">
        <w:rPr>
          <w:sz w:val="28"/>
          <w:szCs w:val="28"/>
        </w:rPr>
        <w:t>«5» июня 2024 г. (протокол №13),</w:t>
      </w:r>
    </w:p>
    <w:p w14:paraId="61137C38" w14:textId="77777777" w:rsidR="00BD5E02" w:rsidRPr="00BD5E02" w:rsidRDefault="00BD5E02" w:rsidP="00BD5E02">
      <w:pPr>
        <w:tabs>
          <w:tab w:val="left" w:pos="708"/>
          <w:tab w:val="left" w:pos="3822"/>
        </w:tabs>
        <w:ind w:firstLine="772"/>
        <w:jc w:val="right"/>
      </w:pPr>
    </w:p>
    <w:p w14:paraId="439166CE" w14:textId="77777777" w:rsidR="00BD5E02" w:rsidRPr="00BD5E02" w:rsidRDefault="00BD5E02" w:rsidP="00BD5E02">
      <w:pPr>
        <w:tabs>
          <w:tab w:val="left" w:pos="708"/>
          <w:tab w:val="left" w:pos="3822"/>
        </w:tabs>
        <w:ind w:firstLine="772"/>
        <w:jc w:val="right"/>
      </w:pPr>
      <w:r w:rsidRPr="00BD5E02">
        <w:rPr>
          <w:sz w:val="28"/>
          <w:szCs w:val="28"/>
        </w:rPr>
        <w:t>______________ В.А. Метлушко</w:t>
      </w:r>
      <w:bookmarkEnd w:id="1"/>
    </w:p>
    <w:bookmarkEnd w:id="0"/>
    <w:p w14:paraId="799448F2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48BF6825" w14:textId="77777777" w:rsidR="00B255C5" w:rsidRPr="006E5CC0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720B3392" w14:textId="77777777" w:rsidR="00B255C5" w:rsidRPr="00162A4B" w:rsidRDefault="00B255C5" w:rsidP="00B255C5">
      <w:pPr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2" w:name="_Toc321263785"/>
      <w:r w:rsidRPr="00162A4B">
        <w:rPr>
          <w:b/>
          <w:caps/>
          <w:sz w:val="40"/>
          <w:szCs w:val="40"/>
        </w:rPr>
        <w:t>ПРОГРАММА</w:t>
      </w:r>
      <w:bookmarkEnd w:id="2"/>
      <w:r>
        <w:rPr>
          <w:b/>
          <w:caps/>
          <w:sz w:val="40"/>
          <w:szCs w:val="40"/>
        </w:rPr>
        <w:t xml:space="preserve"> ПРАКТИКИ</w:t>
      </w:r>
    </w:p>
    <w:p w14:paraId="32C669F7" w14:textId="77777777" w:rsidR="00B255C5" w:rsidRDefault="005869B8" w:rsidP="00B255C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Б2.О.03«</w:t>
      </w:r>
      <w:r w:rsidR="00B255C5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»</w:t>
      </w:r>
    </w:p>
    <w:p w14:paraId="00DC0160" w14:textId="77777777" w:rsidR="00B255C5" w:rsidRDefault="00B255C5" w:rsidP="00B255C5">
      <w:pPr>
        <w:jc w:val="center"/>
        <w:rPr>
          <w:sz w:val="28"/>
          <w:szCs w:val="28"/>
        </w:rPr>
      </w:pPr>
    </w:p>
    <w:p w14:paraId="132D6EC8" w14:textId="77777777" w:rsidR="00B255C5" w:rsidRPr="00F771F9" w:rsidRDefault="00B255C5" w:rsidP="00B255C5">
      <w:pPr>
        <w:jc w:val="center"/>
        <w:rPr>
          <w:sz w:val="28"/>
          <w:szCs w:val="28"/>
        </w:rPr>
      </w:pPr>
    </w:p>
    <w:p w14:paraId="50FFBD42" w14:textId="77777777" w:rsidR="00B255C5" w:rsidRPr="00635666" w:rsidRDefault="00B255C5" w:rsidP="00BD5E02">
      <w:pPr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7E0C60B5" w14:textId="77777777" w:rsidR="00B255C5" w:rsidRPr="00845563" w:rsidRDefault="00B255C5" w:rsidP="00BD5E02">
      <w:pPr>
        <w:spacing w:line="360" w:lineRule="auto"/>
        <w:jc w:val="center"/>
        <w:rPr>
          <w:sz w:val="28"/>
          <w:szCs w:val="28"/>
        </w:rPr>
      </w:pPr>
      <w:r w:rsidRPr="00635666">
        <w:rPr>
          <w:bCs/>
          <w:sz w:val="28"/>
          <w:szCs w:val="28"/>
        </w:rPr>
        <w:t>Профиль подготовки  –</w:t>
      </w:r>
      <w:r w:rsidR="000F7829">
        <w:rPr>
          <w:bCs/>
          <w:sz w:val="28"/>
          <w:szCs w:val="28"/>
        </w:rPr>
        <w:t xml:space="preserve"> </w:t>
      </w:r>
      <w:r w:rsidRPr="00845563">
        <w:rPr>
          <w:sz w:val="28"/>
          <w:szCs w:val="28"/>
        </w:rPr>
        <w:t xml:space="preserve">Оркестровые </w:t>
      </w:r>
      <w:r w:rsidR="00711E52">
        <w:rPr>
          <w:sz w:val="28"/>
          <w:szCs w:val="28"/>
        </w:rPr>
        <w:t>струнные</w:t>
      </w:r>
      <w:r w:rsidR="000F7829">
        <w:rPr>
          <w:sz w:val="28"/>
          <w:szCs w:val="28"/>
        </w:rPr>
        <w:t xml:space="preserve"> </w:t>
      </w:r>
      <w:r w:rsidRPr="00845563">
        <w:rPr>
          <w:sz w:val="28"/>
          <w:szCs w:val="28"/>
        </w:rPr>
        <w:t>инструменты</w:t>
      </w:r>
    </w:p>
    <w:p w14:paraId="3BE6EC1A" w14:textId="77777777" w:rsidR="00B255C5" w:rsidRPr="00845563" w:rsidRDefault="00B255C5" w:rsidP="00BD5E02">
      <w:pPr>
        <w:spacing w:line="360" w:lineRule="auto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24FC6E19" w14:textId="77777777" w:rsidR="00B255C5" w:rsidRDefault="00B255C5" w:rsidP="00BD5E02">
      <w:pPr>
        <w:spacing w:line="360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обучения  - </w:t>
      </w:r>
      <w:r w:rsidR="005869B8">
        <w:rPr>
          <w:sz w:val="28"/>
          <w:szCs w:val="28"/>
        </w:rPr>
        <w:t>очная</w:t>
      </w:r>
    </w:p>
    <w:p w14:paraId="031887F5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5F24716F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14208858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3F1B5A5B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17662C5A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45C043A0" w14:textId="77777777" w:rsidR="00B255C5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7BEF1D2D" w14:textId="77777777" w:rsidR="00B255C5" w:rsidRPr="00F771F9" w:rsidRDefault="00B255C5" w:rsidP="00B255C5">
      <w:pPr>
        <w:spacing w:line="276" w:lineRule="auto"/>
        <w:ind w:firstLine="426"/>
        <w:jc w:val="center"/>
        <w:rPr>
          <w:sz w:val="28"/>
          <w:szCs w:val="28"/>
        </w:rPr>
      </w:pPr>
    </w:p>
    <w:p w14:paraId="1F3F2F33" w14:textId="77777777" w:rsidR="00B255C5" w:rsidRPr="00A14313" w:rsidRDefault="00B255C5" w:rsidP="00B255C5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14313">
        <w:rPr>
          <w:b/>
          <w:sz w:val="28"/>
          <w:szCs w:val="28"/>
        </w:rPr>
        <w:t xml:space="preserve">Краснодар </w:t>
      </w:r>
    </w:p>
    <w:p w14:paraId="56028813" w14:textId="739609FC" w:rsidR="00B255C5" w:rsidRPr="00A14313" w:rsidRDefault="005869B8" w:rsidP="00B255C5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B18A8">
        <w:rPr>
          <w:b/>
          <w:sz w:val="28"/>
          <w:szCs w:val="28"/>
        </w:rPr>
        <w:t>2</w:t>
      </w:r>
      <w:r w:rsidR="00BD5E02">
        <w:rPr>
          <w:b/>
          <w:sz w:val="28"/>
          <w:szCs w:val="28"/>
        </w:rPr>
        <w:t>4</w:t>
      </w:r>
    </w:p>
    <w:p w14:paraId="3A2B24DB" w14:textId="77777777" w:rsidR="00B255C5" w:rsidRDefault="00B255C5" w:rsidP="00B255C5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Программа «Научно-исследовательская работа» предназначена для преподавания дисциплины Блока 2 «</w:t>
      </w:r>
      <w:r w:rsidRPr="00C26BD6">
        <w:rPr>
          <w:sz w:val="28"/>
          <w:szCs w:val="28"/>
        </w:rPr>
        <w:t>Практики</w:t>
      </w:r>
      <w:r>
        <w:rPr>
          <w:sz w:val="28"/>
          <w:szCs w:val="28"/>
        </w:rPr>
        <w:t>», обучающих</w:t>
      </w:r>
      <w:r w:rsidRPr="006E5CC0">
        <w:rPr>
          <w:sz w:val="28"/>
          <w:szCs w:val="28"/>
        </w:rPr>
        <w:t>ся</w:t>
      </w:r>
      <w:r>
        <w:rPr>
          <w:sz w:val="28"/>
          <w:szCs w:val="28"/>
        </w:rPr>
        <w:t xml:space="preserve"> на</w:t>
      </w:r>
      <w:r w:rsidR="000F7829">
        <w:rPr>
          <w:sz w:val="28"/>
          <w:szCs w:val="28"/>
        </w:rPr>
        <w:t xml:space="preserve"> </w:t>
      </w:r>
      <w:r w:rsidR="00711E52">
        <w:rPr>
          <w:sz w:val="28"/>
          <w:szCs w:val="28"/>
        </w:rPr>
        <w:t xml:space="preserve">очной </w:t>
      </w:r>
      <w:r w:rsidR="00711E52" w:rsidRPr="006E5CC0">
        <w:rPr>
          <w:sz w:val="28"/>
          <w:szCs w:val="28"/>
        </w:rPr>
        <w:t>форм</w:t>
      </w:r>
      <w:r w:rsidR="005869B8">
        <w:rPr>
          <w:sz w:val="28"/>
          <w:szCs w:val="28"/>
        </w:rPr>
        <w:t>е</w:t>
      </w:r>
      <w:r w:rsidR="000F7829">
        <w:rPr>
          <w:sz w:val="28"/>
          <w:szCs w:val="28"/>
        </w:rPr>
        <w:t xml:space="preserve"> </w:t>
      </w:r>
      <w:r w:rsidRPr="006E5CC0">
        <w:rPr>
          <w:sz w:val="28"/>
          <w:szCs w:val="28"/>
        </w:rPr>
        <w:t xml:space="preserve">обучения по направлению подготовки </w:t>
      </w:r>
      <w:r>
        <w:rPr>
          <w:bCs/>
          <w:sz w:val="28"/>
          <w:szCs w:val="28"/>
        </w:rPr>
        <w:t>53.04</w:t>
      </w:r>
      <w:r w:rsidRPr="00C26BD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C26BD6">
        <w:rPr>
          <w:i/>
          <w:sz w:val="28"/>
          <w:szCs w:val="28"/>
        </w:rPr>
        <w:t xml:space="preserve"> - </w:t>
      </w:r>
      <w:r w:rsidRPr="00C26BD6">
        <w:rPr>
          <w:bCs/>
          <w:sz w:val="28"/>
          <w:szCs w:val="28"/>
        </w:rPr>
        <w:t>Музыкально-инструментальное искусство</w:t>
      </w:r>
      <w:r w:rsidR="000F782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1-4 семестрах</w:t>
      </w:r>
      <w:r w:rsidRPr="006E5CC0">
        <w:rPr>
          <w:sz w:val="28"/>
          <w:szCs w:val="28"/>
        </w:rPr>
        <w:t>.</w:t>
      </w:r>
    </w:p>
    <w:p w14:paraId="2431CB3D" w14:textId="77777777" w:rsidR="00B255C5" w:rsidRPr="00F771F9" w:rsidRDefault="00B255C5" w:rsidP="00B255C5">
      <w:pPr>
        <w:widowControl/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практики «Научно-исследовательская работа» </w:t>
      </w:r>
      <w:r w:rsidRPr="00F771F9">
        <w:rPr>
          <w:sz w:val="28"/>
          <w:szCs w:val="28"/>
        </w:rPr>
        <w:t xml:space="preserve">разработана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>53.04</w:t>
      </w:r>
      <w:r w:rsidRPr="00C26BD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1-</w:t>
      </w:r>
      <w:r w:rsidRPr="009B6599">
        <w:rPr>
          <w:bCs/>
          <w:sz w:val="28"/>
          <w:szCs w:val="28"/>
        </w:rPr>
        <w:t>Музыкально-инструментальное искусство</w:t>
      </w:r>
      <w:r w:rsidRPr="009B6599">
        <w:rPr>
          <w:sz w:val="28"/>
          <w:szCs w:val="28"/>
        </w:rPr>
        <w:t xml:space="preserve">, </w:t>
      </w:r>
      <w:r w:rsidRPr="00F771F9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F771F9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5869B8"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</w:t>
      </w:r>
      <w:r w:rsidRPr="00F771F9">
        <w:rPr>
          <w:sz w:val="28"/>
          <w:szCs w:val="28"/>
        </w:rPr>
        <w:t xml:space="preserve"> 201</w:t>
      </w:r>
      <w:r w:rsidR="00B52701">
        <w:rPr>
          <w:sz w:val="28"/>
          <w:szCs w:val="28"/>
        </w:rPr>
        <w:t>7</w:t>
      </w:r>
      <w:r w:rsidRPr="00F771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приказ № </w:t>
      </w:r>
      <w:r w:rsidR="005869B8">
        <w:rPr>
          <w:sz w:val="28"/>
          <w:szCs w:val="28"/>
        </w:rPr>
        <w:t>815</w:t>
      </w:r>
      <w:r w:rsidRPr="00F771F9">
        <w:rPr>
          <w:sz w:val="28"/>
          <w:szCs w:val="28"/>
        </w:rPr>
        <w:t xml:space="preserve"> и основной </w:t>
      </w:r>
      <w:r>
        <w:rPr>
          <w:sz w:val="28"/>
          <w:szCs w:val="28"/>
        </w:rPr>
        <w:t xml:space="preserve">профессиональной </w:t>
      </w:r>
      <w:r w:rsidRPr="00F771F9">
        <w:rPr>
          <w:sz w:val="28"/>
          <w:szCs w:val="28"/>
        </w:rPr>
        <w:t>образовательной программой.</w:t>
      </w:r>
    </w:p>
    <w:p w14:paraId="254EA94C" w14:textId="77777777" w:rsidR="00B255C5" w:rsidRDefault="00B255C5" w:rsidP="00B255C5">
      <w:pPr>
        <w:widowControl/>
        <w:spacing w:after="200" w:line="276" w:lineRule="auto"/>
        <w:ind w:firstLine="567"/>
        <w:rPr>
          <w:sz w:val="28"/>
          <w:szCs w:val="28"/>
        </w:rPr>
      </w:pPr>
    </w:p>
    <w:p w14:paraId="55C17CAF" w14:textId="77777777" w:rsidR="00B255C5" w:rsidRDefault="00B255C5" w:rsidP="00B255C5">
      <w:pPr>
        <w:widowControl/>
        <w:spacing w:after="200" w:line="276" w:lineRule="auto"/>
        <w:ind w:firstLine="0"/>
        <w:rPr>
          <w:sz w:val="28"/>
          <w:szCs w:val="28"/>
        </w:rPr>
      </w:pPr>
    </w:p>
    <w:p w14:paraId="7AD928A0" w14:textId="77777777" w:rsidR="00B255C5" w:rsidRPr="001F67C0" w:rsidRDefault="00B255C5" w:rsidP="00B255C5">
      <w:pPr>
        <w:ind w:firstLine="0"/>
        <w:rPr>
          <w:b/>
          <w:sz w:val="28"/>
          <w:szCs w:val="28"/>
        </w:rPr>
      </w:pPr>
      <w:r w:rsidRPr="001F67C0"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9B18A8" w:rsidRPr="00ED3797" w14:paraId="052ED908" w14:textId="77777777" w:rsidTr="00921913">
        <w:tc>
          <w:tcPr>
            <w:tcW w:w="5672" w:type="dxa"/>
            <w:hideMark/>
          </w:tcPr>
          <w:p w14:paraId="77F88745" w14:textId="77777777" w:rsidR="009B18A8" w:rsidRPr="00ED3797" w:rsidRDefault="009B18A8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146A59BB" w14:textId="77777777" w:rsidR="009B18A8" w:rsidRPr="00ED3797" w:rsidRDefault="009B18A8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4F01118E" w14:textId="77777777" w:rsidR="009B18A8" w:rsidRPr="00ED3797" w:rsidRDefault="009B18A8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770B5E62" w14:textId="77777777" w:rsidR="009B18A8" w:rsidRPr="00ED3797" w:rsidRDefault="009B18A8" w:rsidP="00921913">
            <w:pPr>
              <w:rPr>
                <w:sz w:val="28"/>
                <w:szCs w:val="28"/>
                <w:lang w:eastAsia="en-US"/>
              </w:rPr>
            </w:pPr>
          </w:p>
          <w:p w14:paraId="0A30C1BA" w14:textId="77777777" w:rsidR="009B18A8" w:rsidRPr="00ED3797" w:rsidRDefault="009B18A8" w:rsidP="00921913">
            <w:pPr>
              <w:rPr>
                <w:i/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0B84B43F" w14:textId="77777777" w:rsidR="009B18A8" w:rsidRPr="00ED3797" w:rsidRDefault="009B18A8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7D0386C9" w14:textId="77777777" w:rsidR="009B18A8" w:rsidRPr="00ED3797" w:rsidRDefault="009B18A8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0B56CC2D" w14:textId="77777777" w:rsidR="009B18A8" w:rsidRPr="00ED3797" w:rsidRDefault="009B18A8" w:rsidP="00921913">
            <w:pPr>
              <w:ind w:left="1699"/>
              <w:rPr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>В. И. Ворона</w:t>
            </w:r>
          </w:p>
          <w:p w14:paraId="1BE39744" w14:textId="77777777" w:rsidR="009B18A8" w:rsidRPr="00ED3797" w:rsidRDefault="009B18A8" w:rsidP="00921913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148CCC3" w14:textId="77777777" w:rsidR="009B18A8" w:rsidRPr="00ED3797" w:rsidRDefault="009B18A8" w:rsidP="009B18A8">
      <w:pPr>
        <w:rPr>
          <w:sz w:val="28"/>
          <w:szCs w:val="28"/>
        </w:rPr>
      </w:pPr>
      <w:r w:rsidRPr="00ED3797">
        <w:rPr>
          <w:sz w:val="28"/>
          <w:szCs w:val="28"/>
        </w:rPr>
        <w:t>духовых и ударных инструментов</w:t>
      </w:r>
      <w:r w:rsidRPr="00ED3797"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sz w:val="28"/>
          <w:szCs w:val="28"/>
          <w:lang w:eastAsia="en-US"/>
        </w:rPr>
        <w:t>Харатянц</w:t>
      </w:r>
      <w:proofErr w:type="spellEnd"/>
    </w:p>
    <w:p w14:paraId="10E45246" w14:textId="77777777" w:rsidR="009B18A8" w:rsidRPr="00ED3797" w:rsidRDefault="009B18A8" w:rsidP="009B18A8">
      <w:pPr>
        <w:rPr>
          <w:b/>
          <w:sz w:val="28"/>
          <w:szCs w:val="28"/>
        </w:rPr>
      </w:pPr>
    </w:p>
    <w:p w14:paraId="2234FD9B" w14:textId="77777777" w:rsidR="009B18A8" w:rsidRPr="00ED3797" w:rsidRDefault="009B18A8" w:rsidP="009B18A8">
      <w:pPr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65F1E34C" w14:textId="77777777" w:rsidR="009B18A8" w:rsidRPr="00ED3797" w:rsidRDefault="009B18A8" w:rsidP="009B18A8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 оркестровых струнных, </w:t>
      </w:r>
    </w:p>
    <w:p w14:paraId="0BA9B919" w14:textId="77777777" w:rsidR="009B18A8" w:rsidRPr="00A91558" w:rsidRDefault="009B18A8" w:rsidP="009B18A8">
      <w:pPr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092EA96F" w14:textId="77777777" w:rsidR="009B18A8" w:rsidRPr="00A91558" w:rsidRDefault="009B18A8" w:rsidP="009B18A8">
      <w:pPr>
        <w:rPr>
          <w:sz w:val="28"/>
          <w:szCs w:val="28"/>
        </w:rPr>
      </w:pPr>
    </w:p>
    <w:p w14:paraId="03F3660E" w14:textId="77777777" w:rsidR="00BD5E02" w:rsidRPr="00BD5E02" w:rsidRDefault="00BD5E02" w:rsidP="00BD5E02">
      <w:pPr>
        <w:widowControl/>
        <w:spacing w:after="200" w:line="276" w:lineRule="auto"/>
        <w:rPr>
          <w:rFonts w:eastAsiaTheme="minorEastAsia"/>
          <w:sz w:val="28"/>
          <w:szCs w:val="28"/>
        </w:rPr>
      </w:pPr>
      <w:bookmarkStart w:id="3" w:name="_Hlk170382512"/>
      <w:r w:rsidRPr="00BD5E02">
        <w:rPr>
          <w:rFonts w:eastAsiaTheme="minorEastAsia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2B9ED864" w14:textId="77777777" w:rsidR="00BD5E02" w:rsidRPr="00BD5E02" w:rsidRDefault="00BD5E02" w:rsidP="00BD5E02">
      <w:pPr>
        <w:tabs>
          <w:tab w:val="left" w:pos="708"/>
        </w:tabs>
        <w:rPr>
          <w:sz w:val="28"/>
          <w:szCs w:val="28"/>
        </w:rPr>
      </w:pPr>
      <w:r w:rsidRPr="00BD5E02">
        <w:rPr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07E03BBD" w14:textId="77777777" w:rsidR="00BD5E02" w:rsidRPr="00BD5E02" w:rsidRDefault="00BD5E02" w:rsidP="00BD5E02">
      <w:pPr>
        <w:tabs>
          <w:tab w:val="left" w:pos="708"/>
        </w:tabs>
        <w:rPr>
          <w:sz w:val="28"/>
          <w:szCs w:val="28"/>
        </w:rPr>
      </w:pPr>
      <w:r w:rsidRPr="00BD5E02">
        <w:rPr>
          <w:sz w:val="28"/>
          <w:szCs w:val="28"/>
        </w:rPr>
        <w:t>№ 10.</w:t>
      </w:r>
    </w:p>
    <w:bookmarkEnd w:id="3"/>
    <w:p w14:paraId="2BEAABAC" w14:textId="77777777" w:rsidR="00B255C5" w:rsidRDefault="00B255C5" w:rsidP="00B52701">
      <w:pPr>
        <w:ind w:firstLine="0"/>
        <w:rPr>
          <w:sz w:val="28"/>
          <w:szCs w:val="28"/>
        </w:rPr>
      </w:pPr>
    </w:p>
    <w:p w14:paraId="64C8A10D" w14:textId="77777777" w:rsidR="00B255C5" w:rsidRDefault="00B255C5" w:rsidP="00B255C5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6E5CC0">
        <w:rPr>
          <w:b/>
          <w:sz w:val="28"/>
          <w:szCs w:val="28"/>
        </w:rPr>
        <w:br w:type="page"/>
      </w:r>
      <w:r w:rsidRPr="006E5CC0">
        <w:rPr>
          <w:b/>
          <w:sz w:val="28"/>
          <w:szCs w:val="28"/>
        </w:rPr>
        <w:lastRenderedPageBreak/>
        <w:t>Содержание</w:t>
      </w:r>
    </w:p>
    <w:p w14:paraId="7FD75911" w14:textId="77777777" w:rsidR="00B255C5" w:rsidRPr="006E5CC0" w:rsidRDefault="00B255C5" w:rsidP="00B255C5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B255C5" w:rsidRPr="004A6FF5" w14:paraId="6204DC88" w14:textId="77777777" w:rsidTr="00DD3BB5">
        <w:tc>
          <w:tcPr>
            <w:tcW w:w="8897" w:type="dxa"/>
          </w:tcPr>
          <w:p w14:paraId="0380F038" w14:textId="77777777" w:rsidR="00B255C5" w:rsidRDefault="00B255C5" w:rsidP="00DD3BB5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1. Цели и задачи </w:t>
            </w:r>
            <w:r>
              <w:rPr>
                <w:sz w:val="28"/>
                <w:szCs w:val="28"/>
              </w:rPr>
              <w:t>практики</w:t>
            </w:r>
          </w:p>
          <w:p w14:paraId="048C3E62" w14:textId="77777777" w:rsidR="00B255C5" w:rsidRPr="00665B36" w:rsidRDefault="00B255C5" w:rsidP="00DD3BB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1341E542" w14:textId="77777777" w:rsidR="00B255C5" w:rsidRPr="004A6FF5" w:rsidRDefault="00B255C5" w:rsidP="00DD3BB5">
            <w:pPr>
              <w:ind w:firstLine="34"/>
              <w:rPr>
                <w:sz w:val="28"/>
                <w:szCs w:val="28"/>
              </w:rPr>
            </w:pPr>
            <w:r w:rsidRPr="004A6FF5">
              <w:rPr>
                <w:sz w:val="28"/>
                <w:szCs w:val="28"/>
              </w:rPr>
              <w:t>4</w:t>
            </w:r>
          </w:p>
        </w:tc>
      </w:tr>
      <w:tr w:rsidR="00B255C5" w:rsidRPr="004A6FF5" w14:paraId="2BC6F82A" w14:textId="77777777" w:rsidTr="00DD3BB5">
        <w:tc>
          <w:tcPr>
            <w:tcW w:w="8897" w:type="dxa"/>
          </w:tcPr>
          <w:p w14:paraId="6F8D3927" w14:textId="77777777" w:rsidR="00B255C5" w:rsidRDefault="00B255C5" w:rsidP="00DD3BB5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2. Место </w:t>
            </w:r>
            <w:r>
              <w:rPr>
                <w:sz w:val="28"/>
                <w:szCs w:val="28"/>
              </w:rPr>
              <w:t>практики</w:t>
            </w:r>
            <w:r w:rsidRPr="00665B36">
              <w:rPr>
                <w:sz w:val="28"/>
                <w:szCs w:val="28"/>
              </w:rPr>
              <w:t xml:space="preserve"> в структуре О</w:t>
            </w:r>
            <w:r>
              <w:rPr>
                <w:sz w:val="28"/>
                <w:szCs w:val="28"/>
              </w:rPr>
              <w:t>П</w:t>
            </w:r>
            <w:r w:rsidRPr="00665B36">
              <w:rPr>
                <w:sz w:val="28"/>
                <w:szCs w:val="28"/>
              </w:rPr>
              <w:t>ОП ВО</w:t>
            </w:r>
          </w:p>
          <w:p w14:paraId="17D66EA7" w14:textId="77777777" w:rsidR="00B255C5" w:rsidRPr="00665B36" w:rsidRDefault="00B255C5" w:rsidP="00DD3BB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185FBC49" w14:textId="77777777" w:rsidR="00B255C5" w:rsidRPr="004A6FF5" w:rsidRDefault="00B255C5" w:rsidP="00DD3BB5">
            <w:pPr>
              <w:ind w:firstLine="34"/>
              <w:rPr>
                <w:sz w:val="28"/>
                <w:szCs w:val="28"/>
              </w:rPr>
            </w:pPr>
            <w:r w:rsidRPr="004A6FF5">
              <w:rPr>
                <w:sz w:val="28"/>
                <w:szCs w:val="28"/>
              </w:rPr>
              <w:t>4</w:t>
            </w:r>
          </w:p>
        </w:tc>
      </w:tr>
      <w:tr w:rsidR="00B255C5" w:rsidRPr="004A6FF5" w14:paraId="22298A1B" w14:textId="77777777" w:rsidTr="00DD3BB5">
        <w:tc>
          <w:tcPr>
            <w:tcW w:w="8897" w:type="dxa"/>
          </w:tcPr>
          <w:p w14:paraId="0B2B2D37" w14:textId="77777777" w:rsidR="00B255C5" w:rsidRDefault="00B255C5" w:rsidP="00DD3BB5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3. Требования к результатам </w:t>
            </w:r>
            <w:r w:rsidRPr="00D274C8">
              <w:rPr>
                <w:sz w:val="28"/>
                <w:szCs w:val="28"/>
              </w:rPr>
              <w:t>обучения при прохождении практики</w:t>
            </w:r>
          </w:p>
          <w:p w14:paraId="1272552D" w14:textId="77777777" w:rsidR="00B255C5" w:rsidRPr="00665B36" w:rsidRDefault="00B255C5" w:rsidP="00DD3BB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473A49AF" w14:textId="77777777" w:rsidR="00B255C5" w:rsidRPr="004A6FF5" w:rsidRDefault="00B255C5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5C5" w:rsidRPr="004A6FF5" w14:paraId="00DBB3C3" w14:textId="77777777" w:rsidTr="00DD3BB5">
        <w:tc>
          <w:tcPr>
            <w:tcW w:w="8897" w:type="dxa"/>
          </w:tcPr>
          <w:p w14:paraId="2EA3E4E2" w14:textId="77777777" w:rsidR="00B255C5" w:rsidRDefault="00B255C5" w:rsidP="00DD3BB5">
            <w:pPr>
              <w:jc w:val="left"/>
              <w:rPr>
                <w:sz w:val="28"/>
                <w:szCs w:val="28"/>
              </w:rPr>
            </w:pPr>
            <w:r w:rsidRPr="00665B36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  <w:p w14:paraId="609078FB" w14:textId="77777777" w:rsidR="00B255C5" w:rsidRPr="00665B36" w:rsidRDefault="00B255C5" w:rsidP="00DD3BB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217E2EF2" w14:textId="77777777" w:rsidR="00B255C5" w:rsidRPr="004A6FF5" w:rsidRDefault="00B255C5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55C5" w:rsidRPr="004A6FF5" w14:paraId="07BFAD0F" w14:textId="77777777" w:rsidTr="00DD3BB5">
        <w:tc>
          <w:tcPr>
            <w:tcW w:w="8897" w:type="dxa"/>
          </w:tcPr>
          <w:p w14:paraId="078BFC03" w14:textId="77777777" w:rsidR="00B255C5" w:rsidRPr="00665B36" w:rsidRDefault="00B255C5" w:rsidP="00DD3B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B36">
              <w:rPr>
                <w:sz w:val="28"/>
                <w:szCs w:val="28"/>
              </w:rPr>
              <w:t xml:space="preserve">. Оценочные средства для текущего контроля успеваемости и промежуточной аттестации: </w:t>
            </w:r>
          </w:p>
          <w:p w14:paraId="204FAD19" w14:textId="77777777" w:rsidR="00B255C5" w:rsidRDefault="00B255C5" w:rsidP="00DD3BB5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B36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Текущий к</w:t>
            </w:r>
            <w:r w:rsidRPr="00665B36">
              <w:rPr>
                <w:sz w:val="28"/>
                <w:szCs w:val="28"/>
              </w:rPr>
              <w:t xml:space="preserve">онтроль </w:t>
            </w:r>
            <w:r w:rsidRPr="00A84B31">
              <w:rPr>
                <w:sz w:val="28"/>
                <w:szCs w:val="28"/>
              </w:rPr>
              <w:t>обучения и оценочные средства</w:t>
            </w:r>
          </w:p>
          <w:p w14:paraId="2BB06B4B" w14:textId="77777777" w:rsidR="00B255C5" w:rsidRDefault="00B255C5" w:rsidP="00DD3BB5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B36">
              <w:rPr>
                <w:sz w:val="28"/>
                <w:szCs w:val="28"/>
              </w:rPr>
              <w:t xml:space="preserve">.2. </w:t>
            </w:r>
            <w:r w:rsidRPr="00A84B31">
              <w:rPr>
                <w:sz w:val="28"/>
                <w:szCs w:val="28"/>
              </w:rPr>
              <w:t>Промежуточная аттестация и оценочные средства</w:t>
            </w:r>
          </w:p>
          <w:p w14:paraId="2A10D7DA" w14:textId="77777777" w:rsidR="00B255C5" w:rsidRDefault="00B255C5" w:rsidP="00DD3BB5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5.3. </w:t>
            </w:r>
            <w:r w:rsidRPr="003F3EDE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  <w:p w14:paraId="63359FD8" w14:textId="77777777" w:rsidR="00B255C5" w:rsidRPr="00A83C50" w:rsidRDefault="00B255C5" w:rsidP="00DD3BB5">
            <w:pPr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1B421B44" w14:textId="77777777" w:rsidR="00B255C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21CD02D" w14:textId="77777777" w:rsidR="00B255C5" w:rsidRDefault="00B255C5" w:rsidP="00DD3BB5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366B2B56" w14:textId="77777777" w:rsidR="00B255C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86A45AD" w14:textId="77777777" w:rsidR="00B255C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FFFE9F8" w14:textId="77777777" w:rsidR="00B255C5" w:rsidRPr="004A6FF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55C5" w:rsidRPr="004A6FF5" w14:paraId="5F487B6B" w14:textId="77777777" w:rsidTr="00DD3BB5">
        <w:tc>
          <w:tcPr>
            <w:tcW w:w="8897" w:type="dxa"/>
          </w:tcPr>
          <w:p w14:paraId="5F5EC362" w14:textId="77777777" w:rsidR="00B255C5" w:rsidRPr="00665B36" w:rsidRDefault="00B255C5" w:rsidP="00DD3BB5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 xml:space="preserve">. Учебно-методическое и информационно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14:paraId="517A6383" w14:textId="77777777" w:rsidR="00B255C5" w:rsidRPr="004A6FF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506D0028" w14:textId="77777777" w:rsidTr="00DD3BB5">
        <w:tc>
          <w:tcPr>
            <w:tcW w:w="8897" w:type="dxa"/>
          </w:tcPr>
          <w:p w14:paraId="7AB3A81C" w14:textId="77777777" w:rsidR="00B255C5" w:rsidRPr="00665B36" w:rsidRDefault="00B255C5" w:rsidP="00DD3BB5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674" w:type="dxa"/>
          </w:tcPr>
          <w:p w14:paraId="59453E1F" w14:textId="77777777" w:rsidR="00B255C5" w:rsidRPr="004A6FF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270BF7BA" w14:textId="77777777" w:rsidTr="00DD3BB5">
        <w:tc>
          <w:tcPr>
            <w:tcW w:w="8897" w:type="dxa"/>
          </w:tcPr>
          <w:p w14:paraId="00ABD0A8" w14:textId="77777777" w:rsidR="00B255C5" w:rsidRPr="00A83C50" w:rsidRDefault="00B255C5" w:rsidP="00DD3BB5">
            <w:pPr>
              <w:autoSpaceDE w:val="0"/>
              <w:autoSpaceDN w:val="0"/>
              <w:adjustRightInd w:val="0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674" w:type="dxa"/>
          </w:tcPr>
          <w:p w14:paraId="5A707381" w14:textId="77777777" w:rsidR="00B255C5" w:rsidRPr="004A6FF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25DB66DD" w14:textId="77777777" w:rsidTr="00DD3BB5">
        <w:tc>
          <w:tcPr>
            <w:tcW w:w="8897" w:type="dxa"/>
          </w:tcPr>
          <w:p w14:paraId="112B740A" w14:textId="77777777" w:rsidR="00B255C5" w:rsidRPr="00665B36" w:rsidRDefault="00B255C5" w:rsidP="00DD3BB5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.3. Периодические издания</w:t>
            </w:r>
          </w:p>
        </w:tc>
        <w:tc>
          <w:tcPr>
            <w:tcW w:w="674" w:type="dxa"/>
          </w:tcPr>
          <w:p w14:paraId="4B0F5276" w14:textId="77777777" w:rsidR="00B255C5" w:rsidRPr="004A6FF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0A7287D5" w14:textId="77777777" w:rsidTr="00DD3BB5">
        <w:tc>
          <w:tcPr>
            <w:tcW w:w="8897" w:type="dxa"/>
          </w:tcPr>
          <w:p w14:paraId="6D05F8A2" w14:textId="77777777" w:rsidR="00B255C5" w:rsidRPr="00A83C50" w:rsidRDefault="00B255C5" w:rsidP="00DD3BB5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.4. Интернет-ресурсы</w:t>
            </w:r>
          </w:p>
        </w:tc>
        <w:tc>
          <w:tcPr>
            <w:tcW w:w="674" w:type="dxa"/>
          </w:tcPr>
          <w:p w14:paraId="19206294" w14:textId="77777777" w:rsidR="00B255C5" w:rsidRPr="004A6FF5" w:rsidRDefault="00B255C5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5C5" w:rsidRPr="004A6FF5" w14:paraId="67AE344E" w14:textId="77777777" w:rsidTr="00DD3BB5">
        <w:tc>
          <w:tcPr>
            <w:tcW w:w="8897" w:type="dxa"/>
          </w:tcPr>
          <w:p w14:paraId="66D1B577" w14:textId="77777777" w:rsidR="00B255C5" w:rsidRDefault="00B255C5" w:rsidP="00DD3BB5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83C50">
              <w:rPr>
                <w:sz w:val="28"/>
                <w:szCs w:val="28"/>
              </w:rPr>
              <w:t>. Программное обеспечение</w:t>
            </w:r>
          </w:p>
          <w:p w14:paraId="162B9430" w14:textId="77777777" w:rsidR="00B255C5" w:rsidRPr="00A83C50" w:rsidRDefault="00B255C5" w:rsidP="00DD3BB5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20E0B5E1" w14:textId="77777777" w:rsidR="00B255C5" w:rsidRPr="004A6FF5" w:rsidRDefault="00B255C5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5C5" w:rsidRPr="004A6FF5" w14:paraId="6F8B6473" w14:textId="77777777" w:rsidTr="00DD3BB5">
        <w:tc>
          <w:tcPr>
            <w:tcW w:w="8897" w:type="dxa"/>
          </w:tcPr>
          <w:p w14:paraId="21197DB0" w14:textId="77777777" w:rsidR="00B255C5" w:rsidRDefault="00B255C5" w:rsidP="00DD3BB5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5B36">
              <w:rPr>
                <w:sz w:val="28"/>
                <w:szCs w:val="28"/>
              </w:rPr>
              <w:t xml:space="preserve">. Материально-техническое обеспечение </w:t>
            </w:r>
            <w:r>
              <w:rPr>
                <w:sz w:val="28"/>
                <w:szCs w:val="28"/>
              </w:rPr>
              <w:t>практики</w:t>
            </w:r>
          </w:p>
          <w:p w14:paraId="69F78B3F" w14:textId="77777777" w:rsidR="00B255C5" w:rsidRPr="00665B36" w:rsidRDefault="00B255C5" w:rsidP="00DD3BB5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58A5E692" w14:textId="77777777" w:rsidR="00B255C5" w:rsidRPr="004A6FF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55C5" w:rsidRPr="00665B36" w14:paraId="6CAFB060" w14:textId="77777777" w:rsidTr="00DD3BB5">
        <w:tc>
          <w:tcPr>
            <w:tcW w:w="8897" w:type="dxa"/>
          </w:tcPr>
          <w:p w14:paraId="519981D1" w14:textId="77777777" w:rsidR="00B255C5" w:rsidRDefault="00B255C5" w:rsidP="00DD3B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5B36">
              <w:rPr>
                <w:sz w:val="28"/>
                <w:szCs w:val="28"/>
              </w:rPr>
              <w:t xml:space="preserve">. Дополнения и изменения к программе </w:t>
            </w:r>
            <w:r>
              <w:rPr>
                <w:sz w:val="28"/>
                <w:szCs w:val="28"/>
              </w:rPr>
              <w:t>практики</w:t>
            </w:r>
          </w:p>
          <w:p w14:paraId="09161A74" w14:textId="77777777" w:rsidR="00B255C5" w:rsidRDefault="00B255C5" w:rsidP="00DD3BB5">
            <w:pPr>
              <w:jc w:val="left"/>
              <w:rPr>
                <w:sz w:val="28"/>
                <w:szCs w:val="28"/>
              </w:rPr>
            </w:pPr>
          </w:p>
          <w:p w14:paraId="30017A5B" w14:textId="77777777" w:rsidR="00B255C5" w:rsidRPr="00A83C50" w:rsidRDefault="00B255C5" w:rsidP="00DD3BB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</w:tcPr>
          <w:p w14:paraId="43BFC0F6" w14:textId="77777777" w:rsidR="00B255C5" w:rsidRDefault="00297D26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2E5A7748" w14:textId="77777777" w:rsidR="00B255C5" w:rsidRDefault="00B255C5" w:rsidP="00DD3BB5">
            <w:pPr>
              <w:ind w:firstLine="34"/>
              <w:rPr>
                <w:sz w:val="28"/>
                <w:szCs w:val="28"/>
              </w:rPr>
            </w:pPr>
          </w:p>
          <w:p w14:paraId="5F9EDDCB" w14:textId="77777777" w:rsidR="00B255C5" w:rsidRPr="00716AEB" w:rsidRDefault="00B255C5" w:rsidP="00DD3B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D26">
              <w:rPr>
                <w:sz w:val="28"/>
                <w:szCs w:val="28"/>
              </w:rPr>
              <w:t>3</w:t>
            </w:r>
          </w:p>
        </w:tc>
      </w:tr>
    </w:tbl>
    <w:p w14:paraId="2B0E47D7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5DE6CB69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7A165FD8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4767E677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78014CF4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64F211CB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35A17AFA" w14:textId="77777777" w:rsidR="00B255C5" w:rsidRDefault="00B255C5" w:rsidP="00B255C5">
      <w:pPr>
        <w:spacing w:line="360" w:lineRule="auto"/>
        <w:rPr>
          <w:b/>
          <w:sz w:val="28"/>
          <w:szCs w:val="28"/>
        </w:rPr>
      </w:pPr>
    </w:p>
    <w:p w14:paraId="0EF7A7AF" w14:textId="77777777" w:rsidR="00B255C5" w:rsidRPr="006E5CC0" w:rsidRDefault="00B255C5" w:rsidP="00B255C5">
      <w:pPr>
        <w:spacing w:line="360" w:lineRule="auto"/>
        <w:rPr>
          <w:b/>
          <w:sz w:val="28"/>
          <w:szCs w:val="28"/>
        </w:rPr>
      </w:pPr>
    </w:p>
    <w:p w14:paraId="4DE89667" w14:textId="77777777" w:rsidR="00B255C5" w:rsidRPr="006E5CC0" w:rsidRDefault="00B255C5" w:rsidP="00B255C5">
      <w:pPr>
        <w:widowControl/>
        <w:spacing w:after="200" w:line="276" w:lineRule="auto"/>
        <w:ind w:firstLine="0"/>
        <w:rPr>
          <w:b/>
          <w:sz w:val="28"/>
          <w:szCs w:val="28"/>
        </w:rPr>
      </w:pPr>
      <w:r w:rsidRPr="006E5CC0">
        <w:rPr>
          <w:b/>
          <w:sz w:val="28"/>
          <w:szCs w:val="28"/>
        </w:rPr>
        <w:br w:type="page"/>
      </w:r>
      <w:r w:rsidRPr="006E5CC0">
        <w:rPr>
          <w:b/>
          <w:sz w:val="28"/>
          <w:szCs w:val="28"/>
        </w:rPr>
        <w:lastRenderedPageBreak/>
        <w:t xml:space="preserve">1. ЦЕЛИ И ЗАДАЧИ ОСВОЕНИЯ </w:t>
      </w:r>
      <w:r>
        <w:rPr>
          <w:b/>
          <w:sz w:val="28"/>
          <w:szCs w:val="28"/>
        </w:rPr>
        <w:t>ПРАКТИКИ</w:t>
      </w:r>
    </w:p>
    <w:p w14:paraId="6EDEBF3D" w14:textId="77777777" w:rsidR="00B255C5" w:rsidRPr="00C3349C" w:rsidRDefault="00B255C5" w:rsidP="00B255C5">
      <w:pPr>
        <w:ind w:firstLine="567"/>
        <w:rPr>
          <w:sz w:val="28"/>
          <w:szCs w:val="28"/>
        </w:rPr>
      </w:pPr>
      <w:r w:rsidRPr="00D3025F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освоения практики «Научно-исследовательская работа» </w:t>
      </w:r>
      <w:r w:rsidRPr="00377D39"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подготовка</w:t>
      </w:r>
      <w:r w:rsidR="009D1DC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высококвалифицированных специалистов, закрепление и расширение навыков научно-исследовательской деятельности.</w:t>
      </w:r>
    </w:p>
    <w:p w14:paraId="725B6E7C" w14:textId="77777777" w:rsidR="00B255C5" w:rsidRDefault="00B255C5" w:rsidP="00B255C5">
      <w:pPr>
        <w:ind w:left="7" w:right="20" w:firstLine="708"/>
        <w:rPr>
          <w:sz w:val="28"/>
          <w:szCs w:val="28"/>
        </w:rPr>
      </w:pPr>
      <w:r w:rsidRPr="00C3349C">
        <w:rPr>
          <w:b/>
          <w:sz w:val="28"/>
          <w:szCs w:val="28"/>
        </w:rPr>
        <w:t>Задачами</w:t>
      </w:r>
      <w:r w:rsidRPr="00C3349C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«Научно-исследовательская работа» </w:t>
      </w:r>
      <w:r w:rsidRPr="00C3349C">
        <w:rPr>
          <w:sz w:val="28"/>
          <w:szCs w:val="28"/>
        </w:rPr>
        <w:t xml:space="preserve">являются: </w:t>
      </w:r>
      <w:r>
        <w:rPr>
          <w:sz w:val="28"/>
          <w:szCs w:val="28"/>
        </w:rPr>
        <w:t>формирование способности применять рациональные методы поиска, отбора, систематиз</w:t>
      </w:r>
      <w:r w:rsidR="004A04A1">
        <w:rPr>
          <w:sz w:val="28"/>
          <w:szCs w:val="28"/>
        </w:rPr>
        <w:t>ации и использования информации</w:t>
      </w:r>
      <w:r>
        <w:rPr>
          <w:sz w:val="28"/>
          <w:szCs w:val="28"/>
        </w:rPr>
        <w:t xml:space="preserve">; </w:t>
      </w:r>
      <w:r w:rsidR="004A04A1">
        <w:rPr>
          <w:sz w:val="28"/>
          <w:szCs w:val="28"/>
        </w:rPr>
        <w:t xml:space="preserve">углубление </w:t>
      </w:r>
      <w:r>
        <w:rPr>
          <w:sz w:val="28"/>
          <w:szCs w:val="28"/>
        </w:rPr>
        <w:t>музыкального и художественного кругозора; ознакомление студентов с основными принципами отечественной методики и педагогики; рассмотрение и анализ различных методов и приемов преподавания с научной точки зрения; ознакомление с рекомендациями различных инструктивных и справочных материалов, требований к написанию и оформлению письменных выпускных работ; воспитание у студентов умения пользоваться данными науки в практической педагогической работе.</w:t>
      </w:r>
    </w:p>
    <w:p w14:paraId="38AA7778" w14:textId="77777777" w:rsidR="009D1DC8" w:rsidRPr="009D1DC8" w:rsidRDefault="009D1DC8" w:rsidP="00B255C5">
      <w:pPr>
        <w:ind w:left="7" w:right="20" w:firstLine="708"/>
        <w:rPr>
          <w:color w:val="FF0000"/>
          <w:sz w:val="28"/>
          <w:szCs w:val="28"/>
        </w:rPr>
      </w:pPr>
      <w:r w:rsidRPr="009D1DC8">
        <w:rPr>
          <w:color w:val="FF0000"/>
          <w:sz w:val="28"/>
          <w:szCs w:val="28"/>
        </w:rPr>
        <w:t>Организация и проведение практики осуществляется дискретно, путем выделения в календарном учебном графике непрерывного периода учебного времени, на протяжении которого чередуются индивидуальные занятия с творческим руководителем и самостоятельная работа. Основной формой практики является практика по получению профессиональных умений и опыта профессиональной теоретической научной деятельности. Практика проводится в форме анализа теоретических знаний ведущих специалистов и практического приложения их с учетом индивидуальных особенностей работы студента. Результатом проведения практики является написание теоретической работы и предзащита ее в рамках подготовки к ВКР.</w:t>
      </w:r>
    </w:p>
    <w:p w14:paraId="7EB60A23" w14:textId="77777777" w:rsidR="00B255C5" w:rsidRDefault="00B255C5" w:rsidP="00B255C5">
      <w:pPr>
        <w:tabs>
          <w:tab w:val="left" w:pos="1590"/>
        </w:tabs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E5CC0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6E5CC0">
        <w:rPr>
          <w:b/>
          <w:sz w:val="28"/>
          <w:szCs w:val="28"/>
        </w:rPr>
        <w:t xml:space="preserve"> В СТРУКТУРЕ О</w:t>
      </w:r>
      <w:r>
        <w:rPr>
          <w:b/>
          <w:sz w:val="28"/>
          <w:szCs w:val="28"/>
        </w:rPr>
        <w:t>П</w:t>
      </w:r>
      <w:r w:rsidRPr="006E5CC0">
        <w:rPr>
          <w:b/>
          <w:sz w:val="28"/>
          <w:szCs w:val="28"/>
        </w:rPr>
        <w:t xml:space="preserve">ОП </w:t>
      </w:r>
      <w:r>
        <w:rPr>
          <w:b/>
          <w:sz w:val="28"/>
          <w:szCs w:val="28"/>
        </w:rPr>
        <w:t>ВО</w:t>
      </w:r>
    </w:p>
    <w:p w14:paraId="28AFCEDC" w14:textId="77777777" w:rsidR="00B255C5" w:rsidRPr="00282672" w:rsidRDefault="009D1DC8" w:rsidP="00B255C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55C5">
        <w:rPr>
          <w:sz w:val="28"/>
          <w:szCs w:val="28"/>
        </w:rPr>
        <w:t xml:space="preserve"> практика «Научно-исследовательская работа»</w:t>
      </w:r>
      <w:r w:rsidR="00B255C5" w:rsidRPr="0022523A">
        <w:rPr>
          <w:sz w:val="28"/>
          <w:szCs w:val="28"/>
        </w:rPr>
        <w:t xml:space="preserve"> входит в </w:t>
      </w:r>
      <w:r w:rsidR="00B255C5" w:rsidRPr="00282672">
        <w:rPr>
          <w:color w:val="auto"/>
          <w:sz w:val="28"/>
          <w:szCs w:val="28"/>
        </w:rPr>
        <w:t>Бл</w:t>
      </w:r>
      <w:r w:rsidR="00B255C5">
        <w:rPr>
          <w:color w:val="auto"/>
          <w:sz w:val="28"/>
          <w:szCs w:val="28"/>
        </w:rPr>
        <w:t xml:space="preserve">ок 2 </w:t>
      </w:r>
      <w:r w:rsidR="00B255C5" w:rsidRPr="00282672">
        <w:rPr>
          <w:color w:val="auto"/>
          <w:sz w:val="28"/>
          <w:szCs w:val="28"/>
        </w:rPr>
        <w:t>«Практики», Б2.П «Производственная практи</w:t>
      </w:r>
      <w:r w:rsidR="00B255C5">
        <w:rPr>
          <w:color w:val="auto"/>
          <w:sz w:val="28"/>
          <w:szCs w:val="28"/>
        </w:rPr>
        <w:t>ка» направления подготовки 53.04.01</w:t>
      </w:r>
      <w:r w:rsidR="00B255C5" w:rsidRPr="00282672">
        <w:rPr>
          <w:color w:val="auto"/>
          <w:sz w:val="28"/>
          <w:szCs w:val="28"/>
        </w:rPr>
        <w:t xml:space="preserve"> «Музыкально-инструментальное</w:t>
      </w:r>
      <w:r w:rsidR="00B255C5">
        <w:rPr>
          <w:color w:val="auto"/>
          <w:sz w:val="28"/>
          <w:szCs w:val="28"/>
        </w:rPr>
        <w:t xml:space="preserve"> искусство» профиля подготовки Оркестровые </w:t>
      </w:r>
      <w:r w:rsidR="00711E52">
        <w:rPr>
          <w:sz w:val="28"/>
          <w:szCs w:val="28"/>
        </w:rPr>
        <w:t>струнные</w:t>
      </w:r>
      <w:r>
        <w:rPr>
          <w:sz w:val="28"/>
          <w:szCs w:val="28"/>
        </w:rPr>
        <w:t xml:space="preserve"> </w:t>
      </w:r>
      <w:r w:rsidR="00B255C5" w:rsidRPr="003E41A1">
        <w:rPr>
          <w:color w:val="auto"/>
          <w:sz w:val="28"/>
          <w:szCs w:val="28"/>
        </w:rPr>
        <w:t>инструменты</w:t>
      </w:r>
      <w:r w:rsidR="00B255C5" w:rsidRPr="00282672">
        <w:rPr>
          <w:color w:val="auto"/>
          <w:sz w:val="28"/>
          <w:szCs w:val="28"/>
        </w:rPr>
        <w:t xml:space="preserve">. </w:t>
      </w:r>
    </w:p>
    <w:p w14:paraId="7B9FA85B" w14:textId="77777777" w:rsidR="00B255C5" w:rsidRPr="00C3349C" w:rsidRDefault="00B255C5" w:rsidP="00B255C5">
      <w:pPr>
        <w:ind w:firstLine="709"/>
        <w:rPr>
          <w:sz w:val="28"/>
          <w:szCs w:val="28"/>
        </w:rPr>
      </w:pPr>
      <w:r w:rsidRPr="00B53217">
        <w:rPr>
          <w:sz w:val="28"/>
          <w:szCs w:val="28"/>
        </w:rPr>
        <w:t>Требования к «входным» знаниям, умениям и опыту деятел</w:t>
      </w:r>
      <w:r>
        <w:rPr>
          <w:sz w:val="28"/>
          <w:szCs w:val="28"/>
        </w:rPr>
        <w:t>ьности магистранта, необходимые</w:t>
      </w:r>
      <w:r w:rsidRPr="00B53217">
        <w:rPr>
          <w:sz w:val="28"/>
          <w:szCs w:val="28"/>
        </w:rPr>
        <w:t xml:space="preserve"> при освоении данной дисциплины</w:t>
      </w:r>
      <w:r w:rsidR="009D1DC8">
        <w:rPr>
          <w:sz w:val="28"/>
          <w:szCs w:val="28"/>
        </w:rPr>
        <w:t xml:space="preserve">: знание теории и </w:t>
      </w:r>
      <w:r>
        <w:rPr>
          <w:sz w:val="28"/>
          <w:szCs w:val="28"/>
        </w:rPr>
        <w:t>истории музыки</w:t>
      </w:r>
      <w:r w:rsidRPr="00C3349C">
        <w:rPr>
          <w:sz w:val="28"/>
          <w:szCs w:val="28"/>
        </w:rPr>
        <w:t xml:space="preserve">, </w:t>
      </w:r>
      <w:r>
        <w:rPr>
          <w:sz w:val="28"/>
          <w:szCs w:val="28"/>
        </w:rPr>
        <w:t>истории исполнительского искусства</w:t>
      </w:r>
      <w:r w:rsidRPr="00C3349C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методики обучения игре на инструменте, владение первичными навыками научно-исследовательской работы.</w:t>
      </w:r>
    </w:p>
    <w:p w14:paraId="370AB47A" w14:textId="77777777" w:rsidR="00B255C5" w:rsidRDefault="00B255C5" w:rsidP="00B255C5">
      <w:pPr>
        <w:ind w:firstLine="709"/>
        <w:rPr>
          <w:sz w:val="28"/>
          <w:szCs w:val="28"/>
        </w:rPr>
      </w:pPr>
      <w:r w:rsidRPr="00282672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«Научно-исследовательская работа»</w:t>
      </w:r>
      <w:r w:rsidR="009D1DC8">
        <w:rPr>
          <w:sz w:val="28"/>
          <w:szCs w:val="28"/>
        </w:rPr>
        <w:t xml:space="preserve"> </w:t>
      </w:r>
      <w:r w:rsidRPr="00282672">
        <w:rPr>
          <w:sz w:val="28"/>
          <w:szCs w:val="28"/>
        </w:rPr>
        <w:t>опирается на такие дисциплины: «</w:t>
      </w:r>
      <w:r>
        <w:rPr>
          <w:sz w:val="28"/>
          <w:szCs w:val="28"/>
        </w:rPr>
        <w:t>Педагогика профессионального образования</w:t>
      </w:r>
      <w:r w:rsidRPr="00282672">
        <w:rPr>
          <w:sz w:val="28"/>
          <w:szCs w:val="28"/>
        </w:rPr>
        <w:t>», «</w:t>
      </w:r>
      <w:r>
        <w:rPr>
          <w:sz w:val="28"/>
          <w:szCs w:val="28"/>
        </w:rPr>
        <w:t>Теория и история музыкального искусства</w:t>
      </w:r>
      <w:r w:rsidRPr="00282672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3C6B3D">
        <w:rPr>
          <w:sz w:val="28"/>
          <w:szCs w:val="28"/>
        </w:rPr>
        <w:t>Методология научного исследования</w:t>
      </w:r>
      <w:r w:rsidR="009D1DC8">
        <w:rPr>
          <w:sz w:val="28"/>
          <w:szCs w:val="28"/>
        </w:rPr>
        <w:t xml:space="preserve">». </w:t>
      </w:r>
      <w:r w:rsidRPr="00282672">
        <w:rPr>
          <w:sz w:val="28"/>
          <w:szCs w:val="28"/>
        </w:rPr>
        <w:t>Прохождение данной практики необходимо для дальнейшей профессионализации учебного процесса инструменталиста.</w:t>
      </w:r>
    </w:p>
    <w:p w14:paraId="30BA8B41" w14:textId="77777777" w:rsidR="005869B8" w:rsidRDefault="005869B8" w:rsidP="00B255C5">
      <w:pPr>
        <w:ind w:firstLine="709"/>
        <w:rPr>
          <w:sz w:val="28"/>
          <w:szCs w:val="28"/>
        </w:rPr>
      </w:pPr>
    </w:p>
    <w:p w14:paraId="7F7D1BC5" w14:textId="77777777" w:rsidR="005869B8" w:rsidRDefault="005869B8" w:rsidP="005869B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 xml:space="preserve">3. ПЛАНИРУЕМЫЕ РЕЗУЛЬТАТЫ ОБУЧЕНИЯ ПО ДИСЦИПЛИНЕ, СООТНЕСЕННЫЕ С УСТАНОВЛЕННЫМИ В ОБРАЗОВАТЕЛЬНОЙ ПРОГРАММЕ ИНДИКАТОРАМИ </w:t>
      </w:r>
      <w:r>
        <w:rPr>
          <w:b/>
          <w:bCs/>
          <w:iCs/>
          <w:sz w:val="28"/>
        </w:rPr>
        <w:lastRenderedPageBreak/>
        <w:t>ДОСТИЖЕНИЯ КОМПЕТЕНЦИЙ.</w:t>
      </w:r>
    </w:p>
    <w:p w14:paraId="7D9F48A0" w14:textId="77777777" w:rsidR="005869B8" w:rsidRDefault="005869B8" w:rsidP="005869B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62B23043" w14:textId="77777777" w:rsidR="005869B8" w:rsidRDefault="005869B8" w:rsidP="005869B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158"/>
        <w:gridCol w:w="2158"/>
        <w:gridCol w:w="2241"/>
      </w:tblGrid>
      <w:tr w:rsidR="005869B8" w14:paraId="7D6E36D8" w14:textId="77777777" w:rsidTr="009A3E2D"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6A35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45D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5869B8" w14:paraId="6D647EFA" w14:textId="77777777" w:rsidTr="009A3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EC1E" w14:textId="77777777" w:rsidR="005869B8" w:rsidRDefault="005869B8">
            <w:pPr>
              <w:rPr>
                <w:bCs/>
                <w:iCs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E0E3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41D4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1ED" w14:textId="77777777" w:rsidR="005869B8" w:rsidRDefault="00586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5869B8" w14:paraId="1668A492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CA7" w14:textId="77777777" w:rsidR="005869B8" w:rsidRPr="005869B8" w:rsidRDefault="005869B8" w:rsidP="005869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5869B8">
              <w:rPr>
                <w:bCs/>
                <w:iCs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18CC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фундаментальные основания практической и научной педагогической деятельности для постановки и решения новых задач</w:t>
            </w:r>
          </w:p>
          <w:p w14:paraId="466413B0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-современные проблемы отечественного и зарубежного образования</w:t>
            </w:r>
          </w:p>
          <w:p w14:paraId="08542F04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области </w:t>
            </w:r>
            <w:r>
              <w:t>исполнительского</w:t>
            </w:r>
            <w:r w:rsidRPr="009A3E2D">
              <w:t xml:space="preserve">  искусства</w:t>
            </w:r>
          </w:p>
          <w:p w14:paraId="209C6B65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научно-исследовательской деятельности</w:t>
            </w:r>
          </w:p>
          <w:p w14:paraId="2BD0CB59" w14:textId="77777777" w:rsidR="005869B8" w:rsidRPr="009A3E2D" w:rsidRDefault="005869B8" w:rsidP="005869B8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DE04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выявлять фундаментальные проблемы, ставить задачи и выполнять исследования с использованием современной аппаратуры и научных методов</w:t>
            </w:r>
          </w:p>
          <w:p w14:paraId="55F2FA45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-профессионально оформлять, представлять и докладывать результаты научно-исследовательских работ по утвержденным формам</w:t>
            </w:r>
          </w:p>
          <w:p w14:paraId="65781975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4B758907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научно-исследовательской деятельности</w:t>
            </w:r>
          </w:p>
          <w:p w14:paraId="77169E1E" w14:textId="77777777" w:rsidR="005869B8" w:rsidRPr="009A3E2D" w:rsidRDefault="005869B8" w:rsidP="005869B8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D72A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>способами выделять существенные связи и отношения, проводить сравнительный анализ данных</w:t>
            </w:r>
          </w:p>
          <w:p w14:paraId="1C974040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>-умениями представлять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7188907E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1F1C2949" w14:textId="77777777" w:rsidR="005869B8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написания  научных статей</w:t>
            </w:r>
          </w:p>
        </w:tc>
      </w:tr>
      <w:tr w:rsidR="009A3E2D" w14:paraId="5071437E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0B7" w14:textId="77777777" w:rsidR="009A3E2D" w:rsidRPr="005869B8" w:rsidRDefault="009A3E2D" w:rsidP="009A3E2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5869B8">
              <w:rPr>
                <w:color w:val="000000"/>
              </w:rPr>
              <w:t>ых</w:t>
            </w:r>
            <w:proofErr w:type="spellEnd"/>
            <w:r w:rsidRPr="005869B8">
              <w:rPr>
                <w:color w:val="000000"/>
              </w:rPr>
              <w:t xml:space="preserve">) языке (ах), для академического и </w:t>
            </w:r>
            <w:r w:rsidRPr="005869B8">
              <w:rPr>
                <w:color w:val="000000"/>
              </w:rPr>
              <w:lastRenderedPageBreak/>
              <w:t>профессионального взаимодействия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97DA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 xml:space="preserve">фундаментальные основания практической и научной педагогической деятельности для постановки и </w:t>
            </w:r>
            <w:r w:rsidRPr="009A3E2D">
              <w:rPr>
                <w:color w:val="000000"/>
              </w:rPr>
              <w:lastRenderedPageBreak/>
              <w:t>решения новых задач</w:t>
            </w:r>
          </w:p>
          <w:p w14:paraId="0D1F6B34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-современные проблемы отечественного и зарубежного образования</w:t>
            </w:r>
          </w:p>
          <w:p w14:paraId="096057AD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области </w:t>
            </w:r>
            <w:r>
              <w:t>исполнительского</w:t>
            </w:r>
            <w:r w:rsidRPr="009A3E2D">
              <w:t xml:space="preserve">  искусства</w:t>
            </w:r>
          </w:p>
          <w:p w14:paraId="50103AA6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научно-исследовательской деятельности</w:t>
            </w:r>
          </w:p>
          <w:p w14:paraId="19A6D1FE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AF07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 xml:space="preserve">выявлять фундаментальные проблемы, ставить задачи и выполнять исследования с использованием </w:t>
            </w:r>
            <w:r w:rsidRPr="009A3E2D">
              <w:rPr>
                <w:color w:val="000000"/>
              </w:rPr>
              <w:lastRenderedPageBreak/>
              <w:t>современной аппаратуры и научных методов</w:t>
            </w:r>
          </w:p>
          <w:p w14:paraId="40916A66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-профессионально оформлять, представлять и докладывать результаты научно-исследовательских работ по утвержденным формам</w:t>
            </w:r>
          </w:p>
          <w:p w14:paraId="25AB9024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41C57AB0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научно-исследовательской деятельности</w:t>
            </w:r>
          </w:p>
          <w:p w14:paraId="500081F6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93E8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способами выделять существенные связи и отношения, проводить сравнительный анализ данных</w:t>
            </w:r>
          </w:p>
          <w:p w14:paraId="4BE50771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-умениями представлять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2C5B63ED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491547D3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написания  научных статей</w:t>
            </w:r>
          </w:p>
        </w:tc>
      </w:tr>
      <w:tr w:rsidR="009A3E2D" w14:paraId="38B2DE0D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A73" w14:textId="77777777" w:rsidR="009A3E2D" w:rsidRPr="005869B8" w:rsidRDefault="009A3E2D" w:rsidP="009A3E2D">
            <w:pPr>
              <w:ind w:firstLine="0"/>
            </w:pPr>
            <w:r w:rsidRPr="005869B8">
              <w:lastRenderedPageBreak/>
              <w:t>ОПК-4. 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0CD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фундаментальные основания практической и научной педагогической деятельности для постановки и решения новых задач</w:t>
            </w:r>
          </w:p>
          <w:p w14:paraId="6DF7FD0F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-современные проблемы отечественного и зарубежного образования</w:t>
            </w:r>
          </w:p>
          <w:p w14:paraId="5DB41A90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области </w:t>
            </w:r>
            <w:r>
              <w:t>исполнительского</w:t>
            </w:r>
            <w:r w:rsidRPr="009A3E2D">
              <w:t xml:space="preserve">  искусства</w:t>
            </w:r>
          </w:p>
          <w:p w14:paraId="616BF8BA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</w:t>
            </w:r>
            <w:r w:rsidRPr="009A3E2D">
              <w:rPr>
                <w:sz w:val="24"/>
                <w:szCs w:val="24"/>
              </w:rPr>
              <w:lastRenderedPageBreak/>
              <w:t>исследовательской деятельности</w:t>
            </w:r>
          </w:p>
          <w:p w14:paraId="0631DF6D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2A2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выявлять фундаментальные проблемы, ставить задачи и выполнять исследования с использованием современной аппаратуры и научных методов</w:t>
            </w:r>
          </w:p>
          <w:p w14:paraId="5252D6DE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-профессионально оформлять, представлять и докладывать результаты научно-исследовательских работ по утвержденным формам</w:t>
            </w:r>
          </w:p>
          <w:p w14:paraId="4F09F091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lastRenderedPageBreak/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4B5ED66C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научно-исследовательской деятельности</w:t>
            </w:r>
          </w:p>
          <w:p w14:paraId="1054CEB8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863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способами выделять существенные связи и отношения, проводить сравнительный анализ данных</w:t>
            </w:r>
          </w:p>
          <w:p w14:paraId="159912A4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 xml:space="preserve">-умениями представлять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</w:t>
            </w:r>
            <w:r w:rsidRPr="009A3E2D">
              <w:rPr>
                <w:color w:val="000000"/>
              </w:rPr>
              <w:lastRenderedPageBreak/>
              <w:t>профессионального сообщества</w:t>
            </w:r>
          </w:p>
          <w:p w14:paraId="2C6CEBA8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699949D8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написания  научных статей</w:t>
            </w:r>
          </w:p>
        </w:tc>
      </w:tr>
      <w:tr w:rsidR="009A3E2D" w14:paraId="1DB934C8" w14:textId="77777777" w:rsidTr="009A3E2D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8DB" w14:textId="77777777" w:rsidR="009A3E2D" w:rsidRPr="005869B8" w:rsidRDefault="009A3E2D" w:rsidP="009A3E2D">
            <w:pPr>
              <w:ind w:firstLine="0"/>
            </w:pPr>
            <w:r w:rsidRPr="005869B8">
              <w:lastRenderedPageBreak/>
              <w:t>ПК-1. Способен выполнять научные исследования в области музыкально-инструментального искусства и культуры, владеть методологией научно-исследовательской деятельности в области музыкально-инструментального искусства и музыкального образования,  анализировать актуальные проблемы и процессы в области музыкального образования, организовывать и проводить научно-практические конференции, семинары, мастер-классы</w:t>
            </w:r>
          </w:p>
          <w:p w14:paraId="5712451F" w14:textId="77777777" w:rsidR="009A3E2D" w:rsidRPr="005869B8" w:rsidRDefault="009A3E2D" w:rsidP="009A3E2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EC0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фундаментальные основания практической и научной педагогической деятельности для постановки и решения новых задач</w:t>
            </w:r>
          </w:p>
          <w:p w14:paraId="5E5B4972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-современные проблемы отечественного и зарубежного образования</w:t>
            </w:r>
          </w:p>
          <w:p w14:paraId="6F1D7141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t xml:space="preserve">-основные научные исследования в области </w:t>
            </w:r>
            <w:r>
              <w:t>исполнительского</w:t>
            </w:r>
            <w:r w:rsidRPr="009A3E2D">
              <w:t xml:space="preserve">  искусства</w:t>
            </w:r>
          </w:p>
          <w:p w14:paraId="578EB875" w14:textId="77777777" w:rsidR="009A3E2D" w:rsidRPr="009A3E2D" w:rsidRDefault="009A3E2D" w:rsidP="009A3E2D">
            <w:pPr>
              <w:pStyle w:val="ab"/>
              <w:ind w:left="0"/>
              <w:rPr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>-вопросы научно-исследовательской деятельности</w:t>
            </w:r>
          </w:p>
          <w:p w14:paraId="1947456F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080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выявлять фундаментальные проблемы, ставить задачи и выполнять исследования с использованием современной аппаратуры и научных методов</w:t>
            </w:r>
          </w:p>
          <w:p w14:paraId="45318BC9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E2D">
              <w:rPr>
                <w:color w:val="000000"/>
              </w:rPr>
              <w:t>-профессионально оформлять, представлять и докладывать результаты научно-исследовательских работ по утвержденным формам</w:t>
            </w:r>
          </w:p>
          <w:p w14:paraId="18CC7D55" w14:textId="77777777" w:rsidR="009A3E2D" w:rsidRPr="009A3E2D" w:rsidRDefault="009A3E2D" w:rsidP="009A3E2D">
            <w:pPr>
              <w:autoSpaceDE w:val="0"/>
              <w:autoSpaceDN w:val="0"/>
              <w:adjustRightInd w:val="0"/>
            </w:pPr>
            <w:r w:rsidRPr="009A3E2D">
              <w:rPr>
                <w:color w:val="000000"/>
              </w:rPr>
              <w:t>-</w:t>
            </w:r>
            <w:r w:rsidRPr="009A3E2D">
              <w:t xml:space="preserve">ориентироваться в научных исследованиях в области </w:t>
            </w:r>
            <w:r>
              <w:t>исполнительского</w:t>
            </w:r>
            <w:r w:rsidRPr="009A3E2D">
              <w:t xml:space="preserve"> искусства </w:t>
            </w:r>
          </w:p>
          <w:p w14:paraId="77F0DB26" w14:textId="77777777" w:rsidR="009A3E2D" w:rsidRPr="009A3E2D" w:rsidRDefault="009A3E2D" w:rsidP="009A3E2D">
            <w:pPr>
              <w:autoSpaceDE w:val="0"/>
              <w:autoSpaceDN w:val="0"/>
              <w:adjustRightInd w:val="0"/>
              <w:rPr>
                <w:i/>
              </w:rPr>
            </w:pPr>
            <w:r w:rsidRPr="009A3E2D">
              <w:t>-пользоваться знаниями в области исполнительской интерпретации и результатами научно-</w:t>
            </w:r>
            <w:r w:rsidRPr="009A3E2D">
              <w:lastRenderedPageBreak/>
              <w:t>исследовательской деятельности</w:t>
            </w:r>
          </w:p>
          <w:p w14:paraId="6E1446A0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1DA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lastRenderedPageBreak/>
              <w:t>способами выделять существенные связи и отношения, проводить сравнительный анализ данных</w:t>
            </w:r>
          </w:p>
          <w:p w14:paraId="10DED710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  <w:rPr>
                <w:color w:val="000000"/>
              </w:rPr>
            </w:pPr>
            <w:r w:rsidRPr="009A3E2D">
              <w:rPr>
                <w:color w:val="000000"/>
              </w:rPr>
              <w:t>-умениями представлять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4FED437F" w14:textId="77777777" w:rsidR="009A3E2D" w:rsidRPr="009A3E2D" w:rsidRDefault="009A3E2D" w:rsidP="009A3E2D">
            <w:pPr>
              <w:shd w:val="clear" w:color="auto" w:fill="FFFFFF"/>
              <w:tabs>
                <w:tab w:val="left" w:pos="4402"/>
                <w:tab w:val="left" w:pos="5914"/>
                <w:tab w:val="left" w:pos="8107"/>
                <w:tab w:val="left" w:pos="9214"/>
              </w:tabs>
            </w:pPr>
            <w:r w:rsidRPr="009A3E2D">
              <w:rPr>
                <w:color w:val="000000"/>
              </w:rPr>
              <w:t>-</w:t>
            </w:r>
            <w:r w:rsidRPr="009A3E2D">
              <w:t>опытом написания научных исследований</w:t>
            </w:r>
          </w:p>
          <w:p w14:paraId="5C43524D" w14:textId="77777777" w:rsidR="009A3E2D" w:rsidRPr="009A3E2D" w:rsidRDefault="009A3E2D" w:rsidP="009A3E2D">
            <w:pPr>
              <w:pStyle w:val="ab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9A3E2D">
              <w:rPr>
                <w:sz w:val="24"/>
                <w:szCs w:val="24"/>
              </w:rPr>
              <w:t xml:space="preserve"> опытом разработки и написания  научных статей</w:t>
            </w:r>
          </w:p>
        </w:tc>
      </w:tr>
    </w:tbl>
    <w:p w14:paraId="652AAA35" w14:textId="77777777" w:rsidR="005869B8" w:rsidRPr="00C45C0B" w:rsidRDefault="005869B8" w:rsidP="00B255C5">
      <w:pPr>
        <w:ind w:firstLine="709"/>
        <w:rPr>
          <w:sz w:val="28"/>
          <w:szCs w:val="28"/>
        </w:rPr>
      </w:pPr>
    </w:p>
    <w:p w14:paraId="30D08D05" w14:textId="77777777" w:rsidR="00B255C5" w:rsidRDefault="00B255C5" w:rsidP="00B255C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ПРАКТИКИ</w:t>
      </w:r>
    </w:p>
    <w:p w14:paraId="4BBEC385" w14:textId="77777777" w:rsidR="00B255C5" w:rsidRPr="00C45C0B" w:rsidRDefault="00B255C5" w:rsidP="00B255C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</w:t>
      </w:r>
      <w:r w:rsidRPr="004268C4">
        <w:rPr>
          <w:sz w:val="28"/>
          <w:szCs w:val="28"/>
        </w:rPr>
        <w:t xml:space="preserve">практики составляет </w:t>
      </w:r>
      <w:r w:rsidR="005869B8">
        <w:rPr>
          <w:sz w:val="28"/>
          <w:szCs w:val="28"/>
        </w:rPr>
        <w:t>15 зачетные единицы (540 часов</w:t>
      </w:r>
      <w:r w:rsidRPr="00C45C0B">
        <w:rPr>
          <w:sz w:val="28"/>
          <w:szCs w:val="28"/>
        </w:rPr>
        <w:t>).</w:t>
      </w:r>
    </w:p>
    <w:p w14:paraId="705FA2D3" w14:textId="77777777" w:rsidR="00B255C5" w:rsidRDefault="00B255C5" w:rsidP="00B255C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Практика «Научно-исследовательская работа» </w:t>
      </w:r>
      <w:proofErr w:type="spellStart"/>
      <w:r>
        <w:rPr>
          <w:sz w:val="28"/>
          <w:szCs w:val="28"/>
        </w:rPr>
        <w:t>проходитв</w:t>
      </w:r>
      <w:proofErr w:type="spellEnd"/>
      <w:r>
        <w:rPr>
          <w:sz w:val="28"/>
          <w:szCs w:val="28"/>
        </w:rPr>
        <w:t xml:space="preserve"> течение 1-4 </w:t>
      </w:r>
      <w:proofErr w:type="spellStart"/>
      <w:r>
        <w:rPr>
          <w:sz w:val="28"/>
          <w:szCs w:val="28"/>
        </w:rPr>
        <w:t>семестров,</w:t>
      </w:r>
      <w:r w:rsidRPr="00EA5C9E">
        <w:rPr>
          <w:sz w:val="28"/>
          <w:szCs w:val="28"/>
        </w:rPr>
        <w:t>осуществляется</w:t>
      </w:r>
      <w:proofErr w:type="spellEnd"/>
      <w:r w:rsidRPr="00EA5C9E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студентов на кафедре оркестровых струнных, духовых и</w:t>
      </w:r>
      <w:r w:rsidR="004A04A1">
        <w:rPr>
          <w:sz w:val="28"/>
          <w:szCs w:val="28"/>
        </w:rPr>
        <w:t xml:space="preserve"> ударных инструментов института и</w:t>
      </w:r>
      <w:r w:rsidR="00614ABA">
        <w:rPr>
          <w:sz w:val="28"/>
          <w:szCs w:val="28"/>
        </w:rPr>
        <w:t xml:space="preserve"> по месту работы магистра</w:t>
      </w:r>
      <w:r>
        <w:rPr>
          <w:sz w:val="28"/>
          <w:szCs w:val="28"/>
        </w:rPr>
        <w:t xml:space="preserve">нтов. Форма аттестации – зачет </w:t>
      </w:r>
      <w:r w:rsidR="005869B8">
        <w:rPr>
          <w:sz w:val="28"/>
          <w:szCs w:val="28"/>
        </w:rPr>
        <w:t xml:space="preserve">с оценкой во всех </w:t>
      </w:r>
      <w:r w:rsidR="00614ABA">
        <w:rPr>
          <w:sz w:val="28"/>
          <w:szCs w:val="28"/>
        </w:rPr>
        <w:t>семестрах</w:t>
      </w:r>
      <w:r>
        <w:rPr>
          <w:sz w:val="28"/>
          <w:szCs w:val="28"/>
        </w:rPr>
        <w:t>.</w:t>
      </w:r>
    </w:p>
    <w:p w14:paraId="1FF66CDE" w14:textId="77777777" w:rsidR="00B255C5" w:rsidRPr="00300AD9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06E4">
        <w:rPr>
          <w:sz w:val="28"/>
          <w:szCs w:val="28"/>
        </w:rPr>
        <w:t xml:space="preserve">Практика проводится </w:t>
      </w:r>
      <w:r w:rsidRPr="00C3349C">
        <w:rPr>
          <w:sz w:val="28"/>
          <w:szCs w:val="28"/>
        </w:rPr>
        <w:t>рассредоточено</w:t>
      </w:r>
      <w:r w:rsidRPr="000906E4">
        <w:rPr>
          <w:sz w:val="28"/>
          <w:szCs w:val="28"/>
        </w:rPr>
        <w:t xml:space="preserve"> – путем выделения в календарном учебном графике непрерывного периода учебного времени для проведения практики.</w:t>
      </w:r>
    </w:p>
    <w:p w14:paraId="4BBB4FFF" w14:textId="77777777" w:rsidR="00614ABA" w:rsidRDefault="00B255C5" w:rsidP="00DE3010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6BF8D12F" w14:textId="77777777" w:rsidR="005869B8" w:rsidRPr="002341AC" w:rsidRDefault="005869B8" w:rsidP="009D1DC8">
      <w:pPr>
        <w:ind w:firstLine="0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082"/>
        <w:gridCol w:w="2693"/>
        <w:gridCol w:w="1276"/>
        <w:gridCol w:w="708"/>
        <w:gridCol w:w="709"/>
      </w:tblGrid>
      <w:tr w:rsidR="00614ABA" w:rsidRPr="00611ECB" w14:paraId="3A33E68A" w14:textId="77777777" w:rsidTr="00CC2F09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14:paraId="437DF953" w14:textId="77777777" w:rsidR="00614ABA" w:rsidRPr="00611ECB" w:rsidRDefault="00614ABA" w:rsidP="00614ABA">
            <w:pPr>
              <w:ind w:left="113" w:right="113"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082" w:type="dxa"/>
          </w:tcPr>
          <w:p w14:paraId="52D2CBBA" w14:textId="77777777" w:rsidR="00614ABA" w:rsidRDefault="00614ABA" w:rsidP="00DD3BB5">
            <w:pPr>
              <w:jc w:val="center"/>
              <w:rPr>
                <w:b/>
              </w:rPr>
            </w:pPr>
          </w:p>
          <w:p w14:paraId="7BDE91F5" w14:textId="77777777" w:rsidR="00614ABA" w:rsidRDefault="00614ABA" w:rsidP="00DD3BB5">
            <w:pPr>
              <w:jc w:val="center"/>
              <w:rPr>
                <w:b/>
              </w:rPr>
            </w:pPr>
          </w:p>
          <w:p w14:paraId="249259B8" w14:textId="77777777" w:rsidR="00614ABA" w:rsidRPr="00611ECB" w:rsidRDefault="00614ABA" w:rsidP="00DD3BB5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2693" w:type="dxa"/>
          </w:tcPr>
          <w:p w14:paraId="1D88A91C" w14:textId="77777777" w:rsidR="00614ABA" w:rsidRPr="00611ECB" w:rsidRDefault="00614ABA" w:rsidP="00DD3BB5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52AB" w14:textId="77777777" w:rsidR="00614ABA" w:rsidRPr="00611ECB" w:rsidRDefault="00614ABA" w:rsidP="00DD3BB5">
            <w:pPr>
              <w:ind w:right="-108" w:firstLine="0"/>
              <w:rPr>
                <w:b/>
              </w:rPr>
            </w:pPr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компетен-ции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8C2624" w14:textId="77777777" w:rsidR="00614ABA" w:rsidRDefault="00614ABA" w:rsidP="00DD3BB5">
            <w:pPr>
              <w:ind w:right="-108"/>
              <w:jc w:val="center"/>
              <w:rPr>
                <w:b/>
              </w:rPr>
            </w:pPr>
          </w:p>
          <w:p w14:paraId="5E9FF982" w14:textId="77777777" w:rsidR="00614ABA" w:rsidRDefault="00614ABA" w:rsidP="00DD3BB5">
            <w:pPr>
              <w:ind w:right="-108" w:firstLine="0"/>
              <w:rPr>
                <w:b/>
              </w:rPr>
            </w:pPr>
            <w:proofErr w:type="spellStart"/>
            <w:r>
              <w:rPr>
                <w:b/>
              </w:rPr>
              <w:t>Объ</w:t>
            </w:r>
            <w:proofErr w:type="spellEnd"/>
            <w:r>
              <w:rPr>
                <w:b/>
              </w:rPr>
              <w:t xml:space="preserve">-ем </w:t>
            </w:r>
            <w:proofErr w:type="spell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 xml:space="preserve">-сов 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CC2F09" w:rsidRPr="00611ECB" w14:paraId="344BADAB" w14:textId="77777777" w:rsidTr="00676AB2">
        <w:trPr>
          <w:cantSplit/>
          <w:trHeight w:val="556"/>
        </w:trPr>
        <w:tc>
          <w:tcPr>
            <w:tcW w:w="8472" w:type="dxa"/>
            <w:gridSpan w:val="4"/>
            <w:tcBorders>
              <w:right w:val="single" w:sz="4" w:space="0" w:color="auto"/>
            </w:tcBorders>
            <w:vAlign w:val="center"/>
          </w:tcPr>
          <w:p w14:paraId="74200EB3" w14:textId="77777777" w:rsidR="00CC2F09" w:rsidRDefault="00CC2F09" w:rsidP="00DD3BB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Подготовительный этап практики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CE0EFAD" w14:textId="77777777" w:rsidR="00CC2F09" w:rsidRPr="00CC2F09" w:rsidRDefault="009D1DC8" w:rsidP="00CC2F09">
            <w:pPr>
              <w:ind w:right="-108" w:firstLine="0"/>
            </w:pPr>
            <w:proofErr w:type="spellStart"/>
            <w:r>
              <w:t>Пр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57830F" w14:textId="77777777" w:rsidR="00CC2F09" w:rsidRPr="00CC2F09" w:rsidRDefault="00CC2F09" w:rsidP="00CC2F09">
            <w:pPr>
              <w:ind w:right="-108" w:firstLine="0"/>
            </w:pPr>
            <w:r w:rsidRPr="00CC2F09">
              <w:t>СР</w:t>
            </w:r>
          </w:p>
        </w:tc>
      </w:tr>
      <w:tr w:rsidR="00CC2F09" w:rsidRPr="00611ECB" w14:paraId="244B18E2" w14:textId="77777777" w:rsidTr="009C7F61">
        <w:trPr>
          <w:cantSplit/>
          <w:trHeight w:val="357"/>
        </w:trPr>
        <w:tc>
          <w:tcPr>
            <w:tcW w:w="421" w:type="dxa"/>
            <w:vAlign w:val="center"/>
          </w:tcPr>
          <w:p w14:paraId="56523D14" w14:textId="77777777" w:rsidR="00CC2F09" w:rsidRDefault="00CC2F09" w:rsidP="00614ABA">
            <w:pPr>
              <w:ind w:left="113"/>
              <w:rPr>
                <w:b/>
              </w:rPr>
            </w:pPr>
            <w:r>
              <w:rPr>
                <w:b/>
              </w:rPr>
              <w:t>1</w:t>
            </w:r>
            <w:r w:rsidRPr="00614ABA">
              <w:t>1</w:t>
            </w:r>
          </w:p>
        </w:tc>
        <w:tc>
          <w:tcPr>
            <w:tcW w:w="4082" w:type="dxa"/>
          </w:tcPr>
          <w:p w14:paraId="2BFE1ECE" w14:textId="77777777" w:rsidR="00CC2F09" w:rsidRPr="00E97AC1" w:rsidRDefault="00CC2F09" w:rsidP="00DD3BB5">
            <w:pPr>
              <w:ind w:firstLine="12"/>
              <w:rPr>
                <w:iCs/>
              </w:rPr>
            </w:pPr>
            <w:r>
              <w:rPr>
                <w:iCs/>
              </w:rPr>
              <w:t>выбор темы исследования;</w:t>
            </w:r>
          </w:p>
          <w:p w14:paraId="4EF085F3" w14:textId="77777777" w:rsidR="00CC2F09" w:rsidRPr="008A63BA" w:rsidRDefault="00CC2F09" w:rsidP="00DD3BB5">
            <w:pPr>
              <w:ind w:firstLine="12"/>
              <w:rPr>
                <w:iCs/>
              </w:rPr>
            </w:pPr>
            <w:r w:rsidRPr="008A63BA">
              <w:rPr>
                <w:iCs/>
              </w:rPr>
              <w:t>подбор теоретического материала;</w:t>
            </w:r>
          </w:p>
          <w:p w14:paraId="7C4F8F32" w14:textId="77777777" w:rsidR="00CC2F09" w:rsidRPr="008A63BA" w:rsidRDefault="00CC2F09" w:rsidP="00DD3BB5">
            <w:pPr>
              <w:ind w:firstLine="12"/>
              <w:rPr>
                <w:iCs/>
              </w:rPr>
            </w:pPr>
            <w:r w:rsidRPr="008A63BA">
              <w:rPr>
                <w:iCs/>
              </w:rPr>
              <w:t>подбор исследовательского материала;</w:t>
            </w:r>
          </w:p>
          <w:p w14:paraId="13355BCA" w14:textId="77777777" w:rsidR="00CC2F09" w:rsidRDefault="00CC2F09" w:rsidP="00DD3BB5">
            <w:pPr>
              <w:ind w:firstLine="12"/>
              <w:rPr>
                <w:iCs/>
              </w:rPr>
            </w:pPr>
            <w:r w:rsidRPr="008A63BA">
              <w:rPr>
                <w:iCs/>
              </w:rPr>
              <w:t>ра</w:t>
            </w:r>
            <w:r>
              <w:rPr>
                <w:iCs/>
              </w:rPr>
              <w:t>бота со справочными материалами;</w:t>
            </w:r>
          </w:p>
          <w:p w14:paraId="010F1A25" w14:textId="77777777" w:rsidR="00CC2F09" w:rsidRPr="00BE5C79" w:rsidRDefault="00CC2F09" w:rsidP="00A76B50">
            <w:pPr>
              <w:ind w:firstLine="12"/>
              <w:rPr>
                <w:iCs/>
              </w:rPr>
            </w:pPr>
            <w:r>
              <w:t>участие в научной студенческой работе</w:t>
            </w:r>
          </w:p>
        </w:tc>
        <w:tc>
          <w:tcPr>
            <w:tcW w:w="2693" w:type="dxa"/>
          </w:tcPr>
          <w:p w14:paraId="3B6AB50A" w14:textId="77777777" w:rsidR="00CC2F09" w:rsidRPr="00E778A4" w:rsidRDefault="00CC2F09" w:rsidP="00DD3BB5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 xml:space="preserve">чающегося; </w:t>
            </w:r>
            <w:r>
              <w:t>о</w:t>
            </w:r>
            <w:r w:rsidRPr="00973081">
              <w:t>бзор изученной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011EF" w14:textId="77777777" w:rsidR="00CC2F09" w:rsidRDefault="00CC2F09" w:rsidP="00DD3BB5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08ACBFD7" w14:textId="77777777" w:rsidR="00CC2F09" w:rsidRDefault="00CC2F09" w:rsidP="00DD3BB5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66484F8E" w14:textId="77777777" w:rsidR="00CC2F09" w:rsidRDefault="00CC2F09" w:rsidP="00DD3BB5">
            <w:pPr>
              <w:widowControl/>
              <w:ind w:firstLine="0"/>
              <w:jc w:val="left"/>
            </w:pPr>
            <w:r w:rsidRPr="005869B8">
              <w:t>ОПК-4</w:t>
            </w:r>
            <w:r>
              <w:t>;</w:t>
            </w:r>
          </w:p>
          <w:p w14:paraId="7F20DA1E" w14:textId="77777777" w:rsidR="00CC2F09" w:rsidRPr="00E778A4" w:rsidRDefault="00CC2F09" w:rsidP="00DD3BB5">
            <w:pPr>
              <w:widowControl/>
              <w:ind w:firstLine="0"/>
              <w:jc w:val="left"/>
            </w:pPr>
            <w:r w:rsidRPr="005869B8">
              <w:t>ПК-1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A5CA171" w14:textId="77777777" w:rsidR="00CC2F09" w:rsidRDefault="009D1DC8" w:rsidP="00DD3BB5">
            <w:pPr>
              <w:ind w:right="-108" w:firstLine="0"/>
            </w:pPr>
            <w: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AA3F4C" w14:textId="77777777" w:rsidR="00CC2F09" w:rsidRPr="00B10E46" w:rsidRDefault="009D1DC8" w:rsidP="005869B8">
            <w:pPr>
              <w:ind w:right="-108" w:firstLine="0"/>
            </w:pPr>
            <w:r>
              <w:t>36</w:t>
            </w:r>
          </w:p>
        </w:tc>
      </w:tr>
      <w:tr w:rsidR="00B255C5" w:rsidRPr="00611ECB" w14:paraId="3ECB2736" w14:textId="77777777" w:rsidTr="00DD3BB5">
        <w:trPr>
          <w:trHeight w:val="570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14:paraId="70065A82" w14:textId="77777777" w:rsidR="00B255C5" w:rsidRPr="004E391B" w:rsidRDefault="00B255C5" w:rsidP="00DD3BB5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</w:p>
        </w:tc>
      </w:tr>
      <w:tr w:rsidR="00CC2F09" w:rsidRPr="00611ECB" w14:paraId="064F321B" w14:textId="77777777" w:rsidTr="00165D7E">
        <w:trPr>
          <w:trHeight w:val="360"/>
        </w:trPr>
        <w:tc>
          <w:tcPr>
            <w:tcW w:w="421" w:type="dxa"/>
            <w:vAlign w:val="center"/>
          </w:tcPr>
          <w:p w14:paraId="12AC115F" w14:textId="77777777" w:rsidR="00CC2F09" w:rsidRPr="00611ECB" w:rsidRDefault="00CC2F09" w:rsidP="00DD3BB5">
            <w:r>
              <w:t>12</w:t>
            </w:r>
          </w:p>
        </w:tc>
        <w:tc>
          <w:tcPr>
            <w:tcW w:w="4082" w:type="dxa"/>
          </w:tcPr>
          <w:p w14:paraId="6E231950" w14:textId="77777777" w:rsidR="00CC2F09" w:rsidRPr="00E97AC1" w:rsidRDefault="00CC2F09" w:rsidP="00DD3BB5">
            <w:pPr>
              <w:widowControl/>
              <w:ind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работа с теоретическим, исследовательским,</w:t>
            </w:r>
          </w:p>
          <w:p w14:paraId="538F0DEB" w14:textId="77777777" w:rsidR="00CC2F09" w:rsidRPr="00DE3010" w:rsidRDefault="00CC2F09" w:rsidP="00DE3010">
            <w:pPr>
              <w:widowControl/>
              <w:ind w:firstLine="0"/>
              <w:rPr>
                <w:spacing w:val="1"/>
              </w:rPr>
            </w:pPr>
            <w:r w:rsidRPr="00E97AC1">
              <w:rPr>
                <w:spacing w:val="1"/>
              </w:rPr>
              <w:t xml:space="preserve">справочными </w:t>
            </w:r>
            <w:r>
              <w:rPr>
                <w:spacing w:val="1"/>
              </w:rPr>
              <w:t>материалами;</w:t>
            </w:r>
            <w:r>
              <w:t xml:space="preserve"> анализ </w:t>
            </w:r>
            <w:proofErr w:type="spellStart"/>
            <w:r>
              <w:t>опублико</w:t>
            </w:r>
            <w:proofErr w:type="spellEnd"/>
            <w:r>
              <w:t xml:space="preserve">-ванных материалов по теме исследования в сборниках; </w:t>
            </w:r>
            <w:r>
              <w:rPr>
                <w:spacing w:val="1"/>
              </w:rPr>
              <w:t>изучение структуры творческого проекта.</w:t>
            </w:r>
          </w:p>
        </w:tc>
        <w:tc>
          <w:tcPr>
            <w:tcW w:w="2693" w:type="dxa"/>
          </w:tcPr>
          <w:p w14:paraId="3215D3F4" w14:textId="77777777" w:rsidR="00CC2F09" w:rsidRDefault="00CC2F09" w:rsidP="00DE3010">
            <w:pPr>
              <w:ind w:firstLine="0"/>
            </w:pPr>
            <w:r>
              <w:t>п</w:t>
            </w:r>
            <w:r w:rsidRPr="008A63BA">
              <w:t>рактическая работа со студентом</w:t>
            </w:r>
            <w:r>
              <w:t>,</w:t>
            </w:r>
          </w:p>
          <w:p w14:paraId="0A70FA7B" w14:textId="77777777" w:rsidR="00CC2F09" w:rsidRPr="00611ECB" w:rsidRDefault="00CC2F09" w:rsidP="00B52701">
            <w:pPr>
              <w:ind w:firstLine="0"/>
            </w:pPr>
            <w:r>
              <w:t xml:space="preserve">зачет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5F50F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35D71904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17E77CC2" w14:textId="77777777" w:rsidR="00CC2F09" w:rsidRDefault="00CC2F09" w:rsidP="00CC2F09">
            <w:pPr>
              <w:widowControl/>
              <w:ind w:firstLine="0"/>
              <w:jc w:val="left"/>
            </w:pPr>
            <w:r w:rsidRPr="005869B8">
              <w:t>ОПК-4</w:t>
            </w:r>
            <w:r>
              <w:t>;</w:t>
            </w:r>
          </w:p>
          <w:p w14:paraId="26A9CAD6" w14:textId="77777777" w:rsidR="00CC2F09" w:rsidRPr="00E778A4" w:rsidRDefault="00CC2F09" w:rsidP="00CC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0"/>
              <w:jc w:val="left"/>
              <w:rPr>
                <w:bCs/>
              </w:rPr>
            </w:pPr>
            <w:r w:rsidRPr="005869B8">
              <w:t>ПК-1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AD73B99" w14:textId="77777777" w:rsidR="00CC2F09" w:rsidRPr="00611ECB" w:rsidRDefault="009D1DC8" w:rsidP="00DD3BB5">
            <w:pPr>
              <w:ind w:firstLine="0"/>
            </w:pPr>
            <w: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163DD8" w14:textId="77777777" w:rsidR="00CC2F09" w:rsidRPr="00611ECB" w:rsidRDefault="009D1DC8" w:rsidP="00DD3BB5">
            <w:pPr>
              <w:ind w:firstLine="0"/>
            </w:pPr>
            <w:r>
              <w:t>48</w:t>
            </w:r>
          </w:p>
        </w:tc>
      </w:tr>
      <w:tr w:rsidR="00CC2F09" w:rsidRPr="00611ECB" w14:paraId="141E073E" w14:textId="77777777" w:rsidTr="00952436">
        <w:trPr>
          <w:trHeight w:val="360"/>
        </w:trPr>
        <w:tc>
          <w:tcPr>
            <w:tcW w:w="421" w:type="dxa"/>
            <w:vAlign w:val="center"/>
          </w:tcPr>
          <w:p w14:paraId="2741F6D9" w14:textId="77777777" w:rsidR="00CC2F09" w:rsidRPr="00611ECB" w:rsidRDefault="00CC2F09" w:rsidP="00DD3BB5">
            <w:r>
              <w:t>23</w:t>
            </w:r>
          </w:p>
        </w:tc>
        <w:tc>
          <w:tcPr>
            <w:tcW w:w="4082" w:type="dxa"/>
          </w:tcPr>
          <w:p w14:paraId="28A7AFC9" w14:textId="77777777" w:rsidR="00CC2F09" w:rsidRPr="00611ECB" w:rsidRDefault="00CC2F09" w:rsidP="00DE3010">
            <w:pPr>
              <w:widowControl/>
              <w:ind w:firstLine="0"/>
            </w:pPr>
            <w:r>
              <w:t xml:space="preserve">подготовка научной публикации, </w:t>
            </w:r>
            <w:r>
              <w:rPr>
                <w:spacing w:val="1"/>
              </w:rPr>
              <w:t>подготовка творческого проекта</w:t>
            </w:r>
            <w:r>
              <w:t>; р</w:t>
            </w:r>
            <w:r w:rsidRPr="00A843FE">
              <w:t xml:space="preserve">едактирование </w:t>
            </w:r>
            <w:r>
              <w:t>текста, участие в научно-практических конференциях.</w:t>
            </w:r>
          </w:p>
        </w:tc>
        <w:tc>
          <w:tcPr>
            <w:tcW w:w="2693" w:type="dxa"/>
          </w:tcPr>
          <w:p w14:paraId="440F7A66" w14:textId="77777777" w:rsidR="00CC2F09" w:rsidRPr="00611ECB" w:rsidRDefault="00CC2F09" w:rsidP="00DD3BB5">
            <w:pPr>
              <w:ind w:firstLine="0"/>
            </w:pPr>
            <w:r>
              <w:t>а</w:t>
            </w:r>
            <w:r w:rsidRPr="00973081">
              <w:t>нализ результатов НИР</w:t>
            </w:r>
            <w:r>
              <w:t xml:space="preserve">, </w:t>
            </w:r>
            <w:proofErr w:type="spellStart"/>
            <w:r>
              <w:t>рецензирова-ние</w:t>
            </w:r>
            <w:proofErr w:type="spellEnd"/>
            <w:r>
              <w:t xml:space="preserve"> </w:t>
            </w:r>
            <w:r>
              <w:rPr>
                <w:spacing w:val="1"/>
              </w:rPr>
              <w:t>творческого проекта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86BB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07586816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659DD7A7" w14:textId="77777777" w:rsidR="00CC2F09" w:rsidRDefault="00CC2F09" w:rsidP="00CC2F09">
            <w:pPr>
              <w:widowControl/>
              <w:ind w:firstLine="0"/>
              <w:jc w:val="left"/>
            </w:pPr>
            <w:r w:rsidRPr="005869B8">
              <w:t>ОПК-4</w:t>
            </w:r>
            <w:r>
              <w:t>;</w:t>
            </w:r>
          </w:p>
          <w:p w14:paraId="7366FC54" w14:textId="77777777" w:rsidR="00CC2F09" w:rsidRPr="00611ECB" w:rsidRDefault="00CC2F09" w:rsidP="00CC2F09">
            <w:pPr>
              <w:ind w:firstLine="0"/>
            </w:pPr>
            <w:r w:rsidRPr="005869B8">
              <w:t>ПК-1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50EB1A7A" w14:textId="77777777" w:rsidR="00CC2F09" w:rsidRPr="00611ECB" w:rsidRDefault="009D1DC8" w:rsidP="00DD3BB5">
            <w:pPr>
              <w:ind w:firstLine="0"/>
            </w:pPr>
            <w:r>
              <w:t>96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6638CD0" w14:textId="77777777" w:rsidR="00CC2F09" w:rsidRPr="00611ECB" w:rsidRDefault="009D1DC8" w:rsidP="00DD3BB5">
            <w:pPr>
              <w:ind w:firstLine="0"/>
            </w:pPr>
            <w:r>
              <w:t>48</w:t>
            </w:r>
          </w:p>
        </w:tc>
      </w:tr>
      <w:tr w:rsidR="00B255C5" w:rsidRPr="00611ECB" w14:paraId="68737487" w14:textId="77777777" w:rsidTr="00DD3BB5">
        <w:trPr>
          <w:trHeight w:val="515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14:paraId="5F089CC7" w14:textId="77777777" w:rsidR="00B255C5" w:rsidRPr="004E391B" w:rsidRDefault="00B255C5" w:rsidP="00DD3BB5">
            <w:pPr>
              <w:ind w:right="175"/>
              <w:jc w:val="center"/>
              <w:rPr>
                <w:b/>
              </w:rPr>
            </w:pPr>
            <w:r w:rsidRPr="003D068C">
              <w:rPr>
                <w:b/>
              </w:rPr>
              <w:t xml:space="preserve">заключительный </w:t>
            </w:r>
            <w:r>
              <w:rPr>
                <w:b/>
              </w:rPr>
              <w:t>этап практики</w:t>
            </w:r>
          </w:p>
        </w:tc>
      </w:tr>
      <w:tr w:rsidR="00CC2F09" w:rsidRPr="00611ECB" w14:paraId="41D91982" w14:textId="77777777" w:rsidTr="00A06BC3">
        <w:trPr>
          <w:trHeight w:val="255"/>
        </w:trPr>
        <w:tc>
          <w:tcPr>
            <w:tcW w:w="421" w:type="dxa"/>
            <w:vAlign w:val="center"/>
          </w:tcPr>
          <w:p w14:paraId="304A5103" w14:textId="77777777" w:rsidR="00CC2F09" w:rsidRPr="00611ECB" w:rsidRDefault="00CC2F09" w:rsidP="00DD3BB5">
            <w:r>
              <w:t>94</w:t>
            </w:r>
          </w:p>
        </w:tc>
        <w:tc>
          <w:tcPr>
            <w:tcW w:w="4082" w:type="dxa"/>
          </w:tcPr>
          <w:p w14:paraId="2E129E22" w14:textId="77777777" w:rsidR="00CC2F09" w:rsidRDefault="00CC2F09" w:rsidP="00DD3BB5">
            <w:pPr>
              <w:widowControl/>
              <w:ind w:firstLine="0"/>
            </w:pPr>
            <w:r>
              <w:t xml:space="preserve">завершение подготовки </w:t>
            </w:r>
            <w:r>
              <w:rPr>
                <w:spacing w:val="1"/>
              </w:rPr>
              <w:t>творческого проекта</w:t>
            </w:r>
            <w:r>
              <w:t>;</w:t>
            </w:r>
          </w:p>
          <w:p w14:paraId="1B49411E" w14:textId="77777777" w:rsidR="00CC2F09" w:rsidRPr="00611ECB" w:rsidRDefault="00CC2F09" w:rsidP="00DD3BB5">
            <w:pPr>
              <w:widowControl/>
              <w:ind w:firstLine="0"/>
            </w:pPr>
            <w:r>
              <w:t xml:space="preserve">оформление работы; подготовка </w:t>
            </w:r>
            <w:r>
              <w:lastRenderedPageBreak/>
              <w:t xml:space="preserve">отчетной документации по практике; защита </w:t>
            </w:r>
            <w:r>
              <w:rPr>
                <w:spacing w:val="1"/>
              </w:rPr>
              <w:t xml:space="preserve"> творческого проекта</w:t>
            </w:r>
          </w:p>
        </w:tc>
        <w:tc>
          <w:tcPr>
            <w:tcW w:w="2693" w:type="dxa"/>
          </w:tcPr>
          <w:p w14:paraId="6453C94E" w14:textId="77777777" w:rsidR="00CC2F09" w:rsidRPr="00BE5C79" w:rsidRDefault="00CC2F09" w:rsidP="00B52701">
            <w:pPr>
              <w:ind w:firstLine="0"/>
            </w:pPr>
            <w:r>
              <w:lastRenderedPageBreak/>
              <w:t>з</w:t>
            </w:r>
            <w:r w:rsidRPr="00BE5C79">
              <w:t>ачет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E9205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3014BE1B" w14:textId="77777777" w:rsidR="00CC2F09" w:rsidRDefault="00CC2F09" w:rsidP="00CC2F09">
            <w:pPr>
              <w:widowControl/>
              <w:ind w:firstLine="0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26CDE80E" w14:textId="77777777" w:rsidR="00CC2F09" w:rsidRDefault="00CC2F09" w:rsidP="00CC2F09">
            <w:pPr>
              <w:widowControl/>
              <w:ind w:firstLine="0"/>
              <w:jc w:val="left"/>
            </w:pPr>
            <w:r w:rsidRPr="005869B8">
              <w:t>ОПК-4</w:t>
            </w:r>
            <w:r>
              <w:t>;</w:t>
            </w:r>
          </w:p>
          <w:p w14:paraId="444C172F" w14:textId="77777777" w:rsidR="00CC2F09" w:rsidRPr="00611ECB" w:rsidRDefault="00CC2F09" w:rsidP="00CC2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869B8">
              <w:lastRenderedPageBreak/>
              <w:t>ПК-1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224575" w14:textId="77777777" w:rsidR="00CC2F09" w:rsidRPr="00611ECB" w:rsidRDefault="009D1DC8" w:rsidP="00DD3BB5">
            <w:pPr>
              <w:ind w:right="175" w:firstLine="0"/>
            </w:pPr>
            <w:r>
              <w:lastRenderedPageBreak/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CF7C1C" w14:textId="77777777" w:rsidR="00CC2F09" w:rsidRPr="00611ECB" w:rsidRDefault="009D1DC8" w:rsidP="00DD3BB5">
            <w:pPr>
              <w:ind w:right="175" w:firstLine="0"/>
            </w:pPr>
            <w:r>
              <w:t>48</w:t>
            </w:r>
          </w:p>
        </w:tc>
      </w:tr>
      <w:tr w:rsidR="00B255C5" w:rsidRPr="00611ECB" w14:paraId="6A9C4FB6" w14:textId="77777777" w:rsidTr="00CC2F09">
        <w:trPr>
          <w:trHeight w:val="515"/>
        </w:trPr>
        <w:tc>
          <w:tcPr>
            <w:tcW w:w="847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47A2D" w14:textId="77777777" w:rsidR="00B255C5" w:rsidRPr="00E42DE7" w:rsidRDefault="00B255C5" w:rsidP="00DD3BB5">
            <w:pPr>
              <w:ind w:right="175"/>
              <w:jc w:val="right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BFE40A" w14:textId="77777777" w:rsidR="00B255C5" w:rsidRPr="00611ECB" w:rsidRDefault="00CC2F09" w:rsidP="00DD3BB5">
            <w:pPr>
              <w:ind w:right="175" w:firstLine="0"/>
            </w:pPr>
            <w:r>
              <w:t>540</w:t>
            </w:r>
          </w:p>
        </w:tc>
      </w:tr>
    </w:tbl>
    <w:p w14:paraId="09AAF188" w14:textId="77777777" w:rsidR="00CC2F09" w:rsidRDefault="00CC2F09" w:rsidP="00DE3010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14:paraId="7E009DE8" w14:textId="77777777" w:rsidR="00B255C5" w:rsidRPr="002341AC" w:rsidRDefault="00B255C5" w:rsidP="00DE3010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78B6D3A0" w14:textId="77777777" w:rsidR="00B255C5" w:rsidRPr="00D92DF5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92DF5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Текущий к</w:t>
      </w:r>
      <w:r w:rsidRPr="00D92DF5">
        <w:rPr>
          <w:b/>
          <w:sz w:val="28"/>
          <w:szCs w:val="28"/>
        </w:rPr>
        <w:t xml:space="preserve">онтроль </w:t>
      </w:r>
      <w:r>
        <w:rPr>
          <w:b/>
          <w:sz w:val="28"/>
          <w:szCs w:val="28"/>
        </w:rPr>
        <w:t>обучения и оценочные средства</w:t>
      </w:r>
    </w:p>
    <w:p w14:paraId="18E19531" w14:textId="77777777" w:rsidR="00B255C5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i/>
          <w:sz w:val="28"/>
          <w:szCs w:val="28"/>
        </w:rPr>
        <w:t xml:space="preserve">Текущий контроль </w:t>
      </w:r>
      <w:r w:rsidRPr="001B4233">
        <w:rPr>
          <w:sz w:val="28"/>
          <w:szCs w:val="28"/>
        </w:rPr>
        <w:t>прохождения практики производится в следующих формах:</w:t>
      </w:r>
    </w:p>
    <w:p w14:paraId="21253A37" w14:textId="77777777" w:rsidR="00B255C5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устный опрос;</w:t>
      </w:r>
    </w:p>
    <w:p w14:paraId="2C371969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проверка подготовленного материала;</w:t>
      </w:r>
    </w:p>
    <w:p w14:paraId="58D6AB48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>- индивидуальные консультации</w:t>
      </w:r>
      <w:r>
        <w:rPr>
          <w:sz w:val="28"/>
          <w:szCs w:val="28"/>
        </w:rPr>
        <w:t>;</w:t>
      </w:r>
    </w:p>
    <w:p w14:paraId="3E75D6B4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дневника практики.</w:t>
      </w:r>
    </w:p>
    <w:p w14:paraId="49BA804C" w14:textId="77777777" w:rsidR="00B255C5" w:rsidRPr="001B4233" w:rsidRDefault="00B255C5" w:rsidP="00B255C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B4233">
        <w:rPr>
          <w:b/>
          <w:sz w:val="28"/>
          <w:szCs w:val="28"/>
        </w:rPr>
        <w:t>Оценочные средства для текущего контроля обучения</w:t>
      </w:r>
    </w:p>
    <w:p w14:paraId="12D8B356" w14:textId="77777777" w:rsidR="00B255C5" w:rsidRDefault="00B255C5" w:rsidP="00B255C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97AC1">
        <w:rPr>
          <w:sz w:val="28"/>
          <w:szCs w:val="28"/>
        </w:rPr>
        <w:t>Текущая аттестация проходи</w:t>
      </w:r>
      <w:r w:rsidR="00DE3010">
        <w:rPr>
          <w:sz w:val="28"/>
          <w:szCs w:val="28"/>
        </w:rPr>
        <w:t xml:space="preserve">т в форме зачета </w:t>
      </w:r>
      <w:r w:rsidR="00CC2F09">
        <w:rPr>
          <w:sz w:val="28"/>
          <w:szCs w:val="28"/>
        </w:rPr>
        <w:t xml:space="preserve">с оценкой во всех </w:t>
      </w:r>
      <w:r w:rsidR="00DE3010">
        <w:rPr>
          <w:sz w:val="28"/>
          <w:szCs w:val="28"/>
        </w:rPr>
        <w:t>семестрах</w:t>
      </w:r>
      <w:r w:rsidRPr="00E97AC1">
        <w:rPr>
          <w:sz w:val="28"/>
          <w:szCs w:val="28"/>
        </w:rPr>
        <w:t xml:space="preserve">. Результаты аттестаций отражены в паспорте системы оценочных </w:t>
      </w:r>
      <w:r w:rsidR="00DE3010">
        <w:rPr>
          <w:sz w:val="28"/>
          <w:szCs w:val="28"/>
        </w:rPr>
        <w:t>средств по учебной практик</w:t>
      </w:r>
      <w:r w:rsidRPr="00E97AC1">
        <w:rPr>
          <w:sz w:val="28"/>
          <w:szCs w:val="28"/>
        </w:rPr>
        <w:t>е.</w:t>
      </w:r>
    </w:p>
    <w:p w14:paraId="1E64A7E9" w14:textId="77777777" w:rsidR="00B255C5" w:rsidRPr="004F32AE" w:rsidRDefault="00B255C5" w:rsidP="00B255C5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168A5BEE" w14:textId="77777777" w:rsidR="00B255C5" w:rsidRDefault="00B255C5" w:rsidP="00B255C5">
      <w:pPr>
        <w:ind w:firstLine="709"/>
        <w:rPr>
          <w:rFonts w:eastAsia="Calibri"/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9D1DC8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результатам семестра по прохождению </w:t>
      </w:r>
      <w:r>
        <w:rPr>
          <w:sz w:val="28"/>
          <w:szCs w:val="28"/>
        </w:rPr>
        <w:t>практики «Научно-исследовательская работа»</w:t>
      </w:r>
      <w:r w:rsidR="009D1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форме </w:t>
      </w:r>
      <w:r w:rsidRPr="00C54D1B">
        <w:rPr>
          <w:i/>
          <w:sz w:val="28"/>
          <w:szCs w:val="28"/>
        </w:rPr>
        <w:t xml:space="preserve"> зачета</w:t>
      </w:r>
      <w:r w:rsidR="009D1DC8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о </w:t>
      </w:r>
      <w:r w:rsidRPr="00D92DF5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и отзыва руководителя практики. При этом у</w:t>
      </w:r>
      <w:r w:rsidRPr="008203F5">
        <w:rPr>
          <w:rFonts w:eastAsia="Calibri"/>
          <w:sz w:val="28"/>
          <w:szCs w:val="28"/>
        </w:rPr>
        <w:t>читыва</w:t>
      </w:r>
      <w:r>
        <w:rPr>
          <w:rFonts w:eastAsia="Calibri"/>
          <w:sz w:val="28"/>
          <w:szCs w:val="28"/>
        </w:rPr>
        <w:t>ю</w:t>
      </w:r>
      <w:r w:rsidRPr="008203F5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 xml:space="preserve">активность и самостоятельность учащегося в ходе практики. </w:t>
      </w:r>
    </w:p>
    <w:p w14:paraId="54F57B79" w14:textId="77777777" w:rsidR="00B255C5" w:rsidRPr="008203F5" w:rsidRDefault="00DE3010" w:rsidP="00B255C5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Магистра</w:t>
      </w:r>
      <w:r w:rsidR="00B255C5" w:rsidRPr="00C3349C">
        <w:rPr>
          <w:sz w:val="28"/>
          <w:szCs w:val="28"/>
        </w:rPr>
        <w:t>нты</w:t>
      </w:r>
      <w:r w:rsidR="00B255C5" w:rsidRPr="00C3349C">
        <w:rPr>
          <w:rFonts w:eastAsia="Calibri"/>
          <w:sz w:val="28"/>
          <w:szCs w:val="28"/>
        </w:rPr>
        <w:t xml:space="preserve"> представляют </w:t>
      </w:r>
      <w:r w:rsidR="00B255C5">
        <w:rPr>
          <w:rFonts w:eastAsia="Calibri"/>
          <w:sz w:val="28"/>
          <w:szCs w:val="28"/>
        </w:rPr>
        <w:t xml:space="preserve">отчет о проделанной исследовательской работе, список изученной литературы по выбранной теме, а также текст </w:t>
      </w:r>
      <w:r w:rsidRPr="00DE3010">
        <w:rPr>
          <w:spacing w:val="1"/>
          <w:sz w:val="28"/>
          <w:szCs w:val="28"/>
        </w:rPr>
        <w:t>творческого проекта</w:t>
      </w:r>
      <w:r w:rsidR="00B255C5">
        <w:rPr>
          <w:rFonts w:eastAsia="Calibri"/>
          <w:sz w:val="28"/>
          <w:szCs w:val="28"/>
        </w:rPr>
        <w:t>.</w:t>
      </w:r>
    </w:p>
    <w:p w14:paraId="688EABC5" w14:textId="77777777" w:rsidR="00B255C5" w:rsidRDefault="00B255C5" w:rsidP="00B255C5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</w:t>
      </w:r>
      <w:r w:rsidR="00DE3010">
        <w:rPr>
          <w:sz w:val="28"/>
          <w:szCs w:val="28"/>
        </w:rPr>
        <w:t>, дневника практики магистранта</w:t>
      </w:r>
      <w:r>
        <w:rPr>
          <w:sz w:val="28"/>
          <w:szCs w:val="28"/>
        </w:rPr>
        <w:t xml:space="preserve">. </w:t>
      </w:r>
    </w:p>
    <w:p w14:paraId="4460841A" w14:textId="77777777" w:rsidR="00B255C5" w:rsidRDefault="00B255C5" w:rsidP="00DE3010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45B8A3A0" w14:textId="77777777" w:rsidR="00B255C5" w:rsidRPr="009D7088" w:rsidRDefault="00B255C5" w:rsidP="00B255C5">
      <w:pPr>
        <w:ind w:firstLine="709"/>
        <w:rPr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НИР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>удента является предзащита</w:t>
      </w:r>
      <w:r w:rsidRPr="00681C1D">
        <w:rPr>
          <w:sz w:val="28"/>
          <w:szCs w:val="28"/>
        </w:rPr>
        <w:t xml:space="preserve"> дипломного реферата. Аттестация по итогам НИР</w:t>
      </w:r>
      <w:r>
        <w:rPr>
          <w:sz w:val="28"/>
          <w:szCs w:val="28"/>
        </w:rPr>
        <w:t xml:space="preserve">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 xml:space="preserve">ние 2). Представление отчета о прохождении </w:t>
      </w:r>
      <w:r>
        <w:rPr>
          <w:sz w:val="28"/>
          <w:szCs w:val="28"/>
        </w:rPr>
        <w:t>НИР</w:t>
      </w:r>
      <w:r w:rsidRPr="00D45F72">
        <w:rPr>
          <w:sz w:val="28"/>
          <w:szCs w:val="28"/>
        </w:rPr>
        <w:t xml:space="preserve"> является условием допуска студента к итоговой аттестации</w:t>
      </w:r>
      <w:r>
        <w:rPr>
          <w:sz w:val="28"/>
          <w:szCs w:val="28"/>
        </w:rPr>
        <w:t>.</w:t>
      </w:r>
    </w:p>
    <w:p w14:paraId="576A0438" w14:textId="77777777" w:rsidR="00B255C5" w:rsidRPr="00423905" w:rsidRDefault="00B255C5" w:rsidP="00B255C5">
      <w:pPr>
        <w:ind w:firstLine="424"/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>
        <w:rPr>
          <w:sz w:val="28"/>
          <w:szCs w:val="28"/>
        </w:rPr>
        <w:t xml:space="preserve">НИР 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 оркестровых струнных, духовых и ударных инструментов</w:t>
      </w:r>
      <w:r w:rsidRPr="00423905">
        <w:rPr>
          <w:sz w:val="28"/>
          <w:szCs w:val="28"/>
        </w:rPr>
        <w:t>.</w:t>
      </w:r>
    </w:p>
    <w:p w14:paraId="1930C30B" w14:textId="77777777" w:rsidR="00B255C5" w:rsidRDefault="00B255C5" w:rsidP="00B255C5">
      <w:pPr>
        <w:pStyle w:val="ae"/>
        <w:spacing w:line="100" w:lineRule="atLeast"/>
        <w:ind w:firstLine="544"/>
        <w:jc w:val="both"/>
        <w:rPr>
          <w:rFonts w:eastAsia="Times New Roman" w:cs="Times New Roman"/>
          <w:sz w:val="28"/>
          <w:szCs w:val="28"/>
        </w:rPr>
      </w:pPr>
      <w:r w:rsidRPr="00423905">
        <w:rPr>
          <w:rFonts w:eastAsia="Times New Roman" w:cs="Times New Roman"/>
          <w:sz w:val="28"/>
          <w:szCs w:val="28"/>
        </w:rPr>
        <w:t xml:space="preserve">Непосредственное руководство и контроль выполнения плана практики </w:t>
      </w:r>
      <w:r>
        <w:rPr>
          <w:rFonts w:eastAsia="Times New Roman" w:cs="Times New Roman"/>
          <w:sz w:val="28"/>
          <w:szCs w:val="28"/>
        </w:rPr>
        <w:t>студента</w:t>
      </w:r>
      <w:r w:rsidRPr="00423905">
        <w:rPr>
          <w:rFonts w:eastAsia="Times New Roman" w:cs="Times New Roman"/>
          <w:sz w:val="28"/>
          <w:szCs w:val="28"/>
        </w:rPr>
        <w:t xml:space="preserve"> осуществляется руководителем</w:t>
      </w:r>
      <w:r>
        <w:rPr>
          <w:rFonts w:eastAsia="Times New Roman" w:cs="Times New Roman"/>
          <w:sz w:val="28"/>
          <w:szCs w:val="28"/>
        </w:rPr>
        <w:t xml:space="preserve"> НИР, который</w:t>
      </w:r>
    </w:p>
    <w:p w14:paraId="7EB749A5" w14:textId="77777777" w:rsidR="00B255C5" w:rsidRPr="00C111C2" w:rsidRDefault="00B255C5" w:rsidP="00B255C5">
      <w:pPr>
        <w:pStyle w:val="ae"/>
        <w:spacing w:line="100" w:lineRule="atLeast"/>
        <w:ind w:firstLine="54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• осуществляет постановку задач по самостоятельной работе в период </w:t>
      </w: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практики и оказывает соответствующую консультационную помощь; </w:t>
      </w:r>
    </w:p>
    <w:p w14:paraId="5891382D" w14:textId="77777777" w:rsidR="00B255C5" w:rsidRPr="00C111C2" w:rsidRDefault="00B255C5" w:rsidP="00B255C5">
      <w:pPr>
        <w:pStyle w:val="ae"/>
        <w:spacing w:line="100" w:lineRule="atLeast"/>
        <w:ind w:firstLine="54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t>• устанавливает график проведения практики и осуществляет систематический контроль над ходом работы;</w:t>
      </w:r>
    </w:p>
    <w:p w14:paraId="5624EC4A" w14:textId="77777777" w:rsidR="00B255C5" w:rsidRPr="00C111C2" w:rsidRDefault="00B255C5" w:rsidP="00B255C5">
      <w:pPr>
        <w:pStyle w:val="ae"/>
        <w:spacing w:line="100" w:lineRule="atLeast"/>
        <w:ind w:firstLine="54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1C2">
        <w:rPr>
          <w:rFonts w:eastAsia="Calibri" w:cs="Times New Roman"/>
          <w:kern w:val="0"/>
          <w:sz w:val="28"/>
          <w:szCs w:val="28"/>
          <w:lang w:eastAsia="en-US" w:bidi="ar-SA"/>
        </w:rPr>
        <w:t>• выполняет редакторскую правку отчета и оказывает помощь по всем вопросам, связанным с его оформлением.</w:t>
      </w:r>
    </w:p>
    <w:p w14:paraId="6189B9D5" w14:textId="77777777" w:rsidR="00B255C5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</w:p>
    <w:p w14:paraId="7BAB103E" w14:textId="77777777" w:rsidR="00B255C5" w:rsidRPr="00C111C2" w:rsidRDefault="00B255C5" w:rsidP="00B255C5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«Зачтено»</w:t>
      </w:r>
      <w:r w:rsidR="009D1DC8">
        <w:rPr>
          <w:b/>
          <w:sz w:val="28"/>
          <w:szCs w:val="28"/>
        </w:rPr>
        <w:t xml:space="preserve"> </w:t>
      </w:r>
      <w:r w:rsidRPr="00C111C2">
        <w:rPr>
          <w:sz w:val="28"/>
          <w:szCs w:val="28"/>
        </w:rPr>
        <w:t>ставится в случае выполнения всех требований программы</w:t>
      </w:r>
      <w:r w:rsidR="00B52701">
        <w:rPr>
          <w:sz w:val="28"/>
          <w:szCs w:val="28"/>
        </w:rPr>
        <w:t xml:space="preserve"> практики и при достаточн</w:t>
      </w:r>
      <w:r>
        <w:rPr>
          <w:sz w:val="28"/>
          <w:szCs w:val="28"/>
        </w:rPr>
        <w:t>ом уровне сформированных</w:t>
      </w:r>
      <w:r w:rsidRPr="00C111C2">
        <w:rPr>
          <w:sz w:val="28"/>
          <w:szCs w:val="28"/>
        </w:rPr>
        <w:t xml:space="preserve"> компетенций, заявленных в п.3.</w:t>
      </w:r>
    </w:p>
    <w:p w14:paraId="6C9B21FE" w14:textId="77777777" w:rsidR="00B255C5" w:rsidRPr="00D763A6" w:rsidRDefault="00B255C5" w:rsidP="00B255C5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«Не зачтено»</w:t>
      </w:r>
      <w:r w:rsidRPr="00E35825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>в случае, если студент не выполнил программу практики и не предоставил ее результаты в установленные сроки.</w:t>
      </w:r>
    </w:p>
    <w:p w14:paraId="1673F6B3" w14:textId="77777777" w:rsidR="00B255C5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spacing w:before="240"/>
        <w:ind w:left="0"/>
        <w:jc w:val="both"/>
        <w:rPr>
          <w:sz w:val="28"/>
          <w:szCs w:val="28"/>
        </w:rPr>
      </w:pPr>
      <w:r w:rsidRPr="003E12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УЧЕБНО-МЕТОДИЧЕСКОЕ И ИНФОРМАЦИОННОЕ ОБЕСПЕЧЕНИЕ ПРАКТИКИ</w:t>
      </w:r>
    </w:p>
    <w:p w14:paraId="79CBFA61" w14:textId="77777777" w:rsidR="00B255C5" w:rsidRDefault="00B255C5" w:rsidP="00B255C5">
      <w:pPr>
        <w:pStyle w:val="ab"/>
        <w:tabs>
          <w:tab w:val="left" w:pos="1440"/>
        </w:tabs>
        <w:autoSpaceDE w:val="0"/>
        <w:autoSpaceDN w:val="0"/>
        <w:adjustRightInd w:val="0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A552CA">
        <w:rPr>
          <w:b/>
          <w:sz w:val="28"/>
          <w:szCs w:val="28"/>
        </w:rPr>
        <w:t>. Основная литература</w:t>
      </w:r>
      <w:r>
        <w:rPr>
          <w:b/>
          <w:sz w:val="28"/>
          <w:szCs w:val="28"/>
        </w:rPr>
        <w:t>:</w:t>
      </w:r>
    </w:p>
    <w:p w14:paraId="215154C6" w14:textId="77777777" w:rsidR="00B255C5" w:rsidRPr="00D20D50" w:rsidRDefault="00B255C5" w:rsidP="00B255C5">
      <w:pPr>
        <w:pStyle w:val="ab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17"/>
        <w:jc w:val="both"/>
        <w:rPr>
          <w:b/>
          <w:sz w:val="28"/>
          <w:szCs w:val="28"/>
        </w:rPr>
      </w:pPr>
      <w:r w:rsidRPr="00D20D50">
        <w:rPr>
          <w:color w:val="000000"/>
          <w:sz w:val="28"/>
          <w:szCs w:val="28"/>
        </w:rPr>
        <w:t xml:space="preserve"> Абдуллин Э.Б. Основы научно-исследовательской деятельности педагога-музыканта: учеб. пособие // Э.Б. Абдуллин. – СПб.: Лань; Планета музыки, 2014. –368 с.</w:t>
      </w:r>
    </w:p>
    <w:p w14:paraId="482DFB62" w14:textId="77777777" w:rsidR="00B255C5" w:rsidRPr="004A04A1" w:rsidRDefault="00B255C5" w:rsidP="00B255C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D20D50">
        <w:rPr>
          <w:sz w:val="28"/>
          <w:szCs w:val="28"/>
        </w:rPr>
        <w:t>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2711B512" w14:textId="77777777" w:rsidR="009D1DC8" w:rsidRPr="009D1DC8" w:rsidRDefault="004A04A1" w:rsidP="009D1DC8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Актуальные проблемы преподавания на струнных, духовых и ударных инструментах </w:t>
      </w:r>
      <w:r>
        <w:rPr>
          <w:bCs/>
          <w:sz w:val="28"/>
          <w:szCs w:val="28"/>
        </w:rPr>
        <w:t>[Текст]</w:t>
      </w:r>
      <w:r>
        <w:rPr>
          <w:sz w:val="28"/>
          <w:szCs w:val="28"/>
        </w:rPr>
        <w:t xml:space="preserve">: сборник научно-методических статей кафедры оркестровых струнных духовых и ударных инструментов КГИК/ ред. </w:t>
      </w: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С.Н. – Краснодар, 2015. – 71 с.</w:t>
      </w:r>
    </w:p>
    <w:p w14:paraId="6D5C3E8A" w14:textId="77777777" w:rsidR="009D1DC8" w:rsidRPr="009D1DC8" w:rsidRDefault="009D1DC8" w:rsidP="009D1DC8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9D1DC8">
        <w:rPr>
          <w:sz w:val="28"/>
          <w:szCs w:val="28"/>
        </w:rPr>
        <w:t xml:space="preserve">Лежнева, И.В. Проблема преемственности традиций в отечественной скрипичной школе конца ХХ века / И.В. Лежнева // Актуальные проблемы высшего музыкального образования. — 2018. — № 4 (50). — С. 52-57. — ISSN 2220-1769. — Текст : электронный // Лань : электронно-библиотечная система. — URL: 17 https://e.lanbook.com/journal/issue/310474 (дата обращения: 11.02.2020). — Режим доступа: для </w:t>
      </w:r>
      <w:proofErr w:type="spellStart"/>
      <w:r w:rsidRPr="009D1DC8">
        <w:rPr>
          <w:sz w:val="28"/>
          <w:szCs w:val="28"/>
        </w:rPr>
        <w:t>авториз</w:t>
      </w:r>
      <w:proofErr w:type="spellEnd"/>
      <w:r w:rsidRPr="009D1DC8">
        <w:rPr>
          <w:sz w:val="28"/>
          <w:szCs w:val="28"/>
        </w:rPr>
        <w:t>. Пользователей.</w:t>
      </w:r>
    </w:p>
    <w:p w14:paraId="06D82D85" w14:textId="77777777" w:rsidR="009D1DC8" w:rsidRPr="009D1DC8" w:rsidRDefault="009D1DC8" w:rsidP="009D1DC8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proofErr w:type="spellStart"/>
      <w:r w:rsidRPr="009D1DC8">
        <w:rPr>
          <w:rFonts w:eastAsia="Calibri"/>
          <w:bCs/>
          <w:sz w:val="28"/>
          <w:szCs w:val="28"/>
        </w:rPr>
        <w:t>Мильтонян</w:t>
      </w:r>
      <w:proofErr w:type="spellEnd"/>
      <w:r w:rsidRPr="009D1DC8">
        <w:rPr>
          <w:rFonts w:eastAsia="Calibri"/>
          <w:bCs/>
          <w:sz w:val="28"/>
          <w:szCs w:val="28"/>
        </w:rPr>
        <w:t xml:space="preserve">, Степан </w:t>
      </w:r>
      <w:proofErr w:type="spellStart"/>
      <w:r w:rsidRPr="009D1DC8">
        <w:rPr>
          <w:rFonts w:eastAsia="Calibri"/>
          <w:bCs/>
          <w:sz w:val="28"/>
          <w:szCs w:val="28"/>
        </w:rPr>
        <w:t>Ованесович</w:t>
      </w:r>
      <w:proofErr w:type="spellEnd"/>
      <w:r w:rsidRPr="009D1DC8">
        <w:rPr>
          <w:rFonts w:eastAsia="Calibri"/>
          <w:bCs/>
          <w:sz w:val="28"/>
          <w:szCs w:val="28"/>
        </w:rPr>
        <w:t xml:space="preserve">. </w:t>
      </w:r>
      <w:r w:rsidRPr="009D1DC8">
        <w:rPr>
          <w:rFonts w:eastAsia="Calibri"/>
          <w:sz w:val="28"/>
          <w:szCs w:val="28"/>
        </w:rPr>
        <w:t xml:space="preserve">Педагогика гармоничного развития скрипача : учебное пособие / С. О. </w:t>
      </w:r>
      <w:proofErr w:type="spellStart"/>
      <w:r w:rsidRPr="009D1DC8">
        <w:rPr>
          <w:rFonts w:eastAsia="Calibri"/>
          <w:sz w:val="28"/>
          <w:szCs w:val="28"/>
        </w:rPr>
        <w:t>Мильтонян</w:t>
      </w:r>
      <w:proofErr w:type="spellEnd"/>
      <w:r w:rsidRPr="009D1DC8">
        <w:rPr>
          <w:rFonts w:eastAsia="Calibri"/>
          <w:sz w:val="28"/>
          <w:szCs w:val="28"/>
        </w:rPr>
        <w:t>. – Изд. 4-е, стер. – Санкт-Петербург ; Москва ; Краснодар : Лань : Планета музыки, 2020. – 322, [1] с. : 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2E5704AF" w14:textId="77777777" w:rsidR="009D1DC8" w:rsidRPr="009D1DC8" w:rsidRDefault="009D1DC8" w:rsidP="009D1DC8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14:paraId="5B5B7E58" w14:textId="77777777" w:rsidR="00B255C5" w:rsidRPr="00D20D50" w:rsidRDefault="00B255C5" w:rsidP="00B255C5">
      <w:pPr>
        <w:pStyle w:val="ab"/>
        <w:autoSpaceDE w:val="0"/>
        <w:autoSpaceDN w:val="0"/>
        <w:adjustRightInd w:val="0"/>
        <w:ind w:left="0" w:firstLine="417"/>
        <w:jc w:val="both"/>
        <w:rPr>
          <w:b/>
          <w:sz w:val="28"/>
          <w:szCs w:val="28"/>
        </w:rPr>
      </w:pPr>
      <w:r w:rsidRPr="00D20D50">
        <w:rPr>
          <w:b/>
          <w:sz w:val="28"/>
          <w:szCs w:val="28"/>
        </w:rPr>
        <w:t>6.2. Дополнительная литература:</w:t>
      </w:r>
    </w:p>
    <w:p w14:paraId="600AEED4" w14:textId="77777777" w:rsidR="009D1DC8" w:rsidRDefault="009D1DC8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9D1DC8">
        <w:rPr>
          <w:bCs/>
          <w:sz w:val="28"/>
          <w:szCs w:val="28"/>
        </w:rPr>
        <w:t xml:space="preserve">Алексеев Ю. Научно-исследовательские работы (курсовые, дипломные, диссертации): общая методология, методика подготовки и оформления. – Изд-во </w:t>
      </w:r>
      <w:proofErr w:type="spellStart"/>
      <w:r w:rsidRPr="009D1DC8">
        <w:rPr>
          <w:bCs/>
          <w:sz w:val="28"/>
          <w:szCs w:val="28"/>
        </w:rPr>
        <w:t>Ассоц.строит.вузов</w:t>
      </w:r>
      <w:proofErr w:type="spellEnd"/>
      <w:r w:rsidRPr="009D1DC8">
        <w:rPr>
          <w:bCs/>
          <w:sz w:val="28"/>
          <w:szCs w:val="28"/>
        </w:rPr>
        <w:t xml:space="preserve">, 2011. https://old.rusneb.ru/catalog/000199_000009_02000014119/ </w:t>
      </w:r>
    </w:p>
    <w:p w14:paraId="1E791455" w14:textId="77777777" w:rsidR="009D1DC8" w:rsidRDefault="009D1DC8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proofErr w:type="spellStart"/>
      <w:r w:rsidRPr="009D1DC8">
        <w:rPr>
          <w:bCs/>
          <w:sz w:val="28"/>
          <w:szCs w:val="28"/>
        </w:rPr>
        <w:lastRenderedPageBreak/>
        <w:t>Гелецкий</w:t>
      </w:r>
      <w:proofErr w:type="spellEnd"/>
      <w:r w:rsidRPr="009D1DC8">
        <w:rPr>
          <w:bCs/>
          <w:sz w:val="28"/>
          <w:szCs w:val="28"/>
        </w:rPr>
        <w:t xml:space="preserve"> В. Реферативные, курсовые и выпускные квалификационные работы. – СФУ, 2011. </w:t>
      </w:r>
      <w:hyperlink r:id="rId7" w:history="1">
        <w:r w:rsidRPr="0070126D">
          <w:rPr>
            <w:rStyle w:val="a3"/>
            <w:bCs/>
            <w:sz w:val="28"/>
            <w:szCs w:val="28"/>
          </w:rPr>
          <w:t>https://old.rusneb.ru/catalog/000199_000009_005023315/</w:t>
        </w:r>
      </w:hyperlink>
      <w:r w:rsidRPr="009D1DC8">
        <w:rPr>
          <w:bCs/>
          <w:sz w:val="28"/>
          <w:szCs w:val="28"/>
        </w:rPr>
        <w:t xml:space="preserve"> </w:t>
      </w:r>
    </w:p>
    <w:p w14:paraId="260DC823" w14:textId="77777777" w:rsidR="009D1DC8" w:rsidRPr="00D20D50" w:rsidRDefault="009D1DC8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color w:val="000000"/>
          <w:sz w:val="28"/>
          <w:szCs w:val="28"/>
        </w:rPr>
      </w:pPr>
      <w:r w:rsidRPr="00D20D50">
        <w:rPr>
          <w:color w:val="000000"/>
          <w:sz w:val="28"/>
          <w:szCs w:val="28"/>
        </w:rPr>
        <w:t xml:space="preserve">Котляревская, И.В. Организация и проведение практик: учебно-методическое пособие / И.В. Котляревская, М.А. </w:t>
      </w:r>
      <w:proofErr w:type="spellStart"/>
      <w:r w:rsidRPr="00D20D50">
        <w:rPr>
          <w:color w:val="000000"/>
          <w:sz w:val="28"/>
          <w:szCs w:val="28"/>
        </w:rPr>
        <w:t>Илышева</w:t>
      </w:r>
      <w:proofErr w:type="spellEnd"/>
      <w:r w:rsidRPr="00D20D50">
        <w:rPr>
          <w:color w:val="000000"/>
          <w:sz w:val="28"/>
          <w:szCs w:val="28"/>
        </w:rPr>
        <w:t xml:space="preserve">, Н.Ф. Одинцова;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Екатеринбург: Издательство Уральского университета, 2014. - 93 с.: ил., табл. - </w:t>
      </w:r>
      <w:proofErr w:type="spellStart"/>
      <w:r w:rsidRPr="00D20D50">
        <w:rPr>
          <w:color w:val="000000"/>
          <w:sz w:val="28"/>
          <w:szCs w:val="28"/>
        </w:rPr>
        <w:t>Библиогр</w:t>
      </w:r>
      <w:proofErr w:type="spellEnd"/>
      <w:r w:rsidRPr="00D20D50">
        <w:rPr>
          <w:color w:val="000000"/>
          <w:sz w:val="28"/>
          <w:szCs w:val="28"/>
        </w:rPr>
        <w:t>. в кн. - ISBN 978-5-7996-1091-3; То же [Электронный ресурс]. - URL: http://biblioclub.ru/index.php?page=book&amp;id=276361 (29.03.2016).</w:t>
      </w:r>
    </w:p>
    <w:p w14:paraId="79C3B696" w14:textId="77777777" w:rsidR="009D1DC8" w:rsidRPr="00D20D50" w:rsidRDefault="009D1DC8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9D1DC8">
        <w:rPr>
          <w:bCs/>
          <w:sz w:val="28"/>
          <w:szCs w:val="28"/>
        </w:rPr>
        <w:t>Кузнецов И. Рефераты, курсовые и дипломные работы. – Дашков Ко, 2013. https://old.rusneb.ru/catalog/000199_000009_007553410/</w:t>
      </w:r>
    </w:p>
    <w:p w14:paraId="64408A75" w14:textId="77777777" w:rsidR="009D1DC8" w:rsidRDefault="009D1DC8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D20D50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1B0C8EFC" w14:textId="77777777" w:rsidR="009D1DC8" w:rsidRPr="00D20D50" w:rsidRDefault="009D1DC8" w:rsidP="00B255C5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17"/>
        <w:jc w:val="both"/>
        <w:rPr>
          <w:bCs/>
          <w:sz w:val="28"/>
          <w:szCs w:val="28"/>
        </w:rPr>
      </w:pPr>
      <w:r w:rsidRPr="00D20D50"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 w:rsidRPr="00D20D50">
        <w:rPr>
          <w:color w:val="000000"/>
          <w:sz w:val="28"/>
          <w:szCs w:val="28"/>
          <w:lang w:eastAsia="ru-RU"/>
        </w:rPr>
        <w:t>Гайдамович</w:t>
      </w:r>
      <w:proofErr w:type="spellEnd"/>
      <w:r w:rsidRPr="00D20D50">
        <w:rPr>
          <w:color w:val="000000"/>
          <w:sz w:val="28"/>
          <w:szCs w:val="28"/>
          <w:lang w:eastAsia="ru-RU"/>
        </w:rPr>
        <w:t>. – М.: Музыка, 1991. – 240 с.</w:t>
      </w:r>
    </w:p>
    <w:p w14:paraId="4BD62347" w14:textId="77777777" w:rsidR="00B255C5" w:rsidRPr="00D20D50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iCs/>
          <w:sz w:val="28"/>
          <w:szCs w:val="28"/>
        </w:rPr>
      </w:pPr>
      <w:r w:rsidRPr="00D20D50">
        <w:rPr>
          <w:b/>
          <w:bCs/>
          <w:iCs/>
          <w:sz w:val="28"/>
          <w:szCs w:val="28"/>
        </w:rPr>
        <w:t>6.3. Периодические издания:</w:t>
      </w:r>
    </w:p>
    <w:p w14:paraId="71142A70" w14:textId="77777777" w:rsidR="00B255C5" w:rsidRPr="00D20D50" w:rsidRDefault="00B255C5" w:rsidP="00B255C5">
      <w:pPr>
        <w:widowControl/>
        <w:numPr>
          <w:ilvl w:val="0"/>
          <w:numId w:val="2"/>
        </w:numPr>
        <w:ind w:right="-5"/>
        <w:jc w:val="left"/>
        <w:rPr>
          <w:sz w:val="28"/>
          <w:szCs w:val="28"/>
        </w:rPr>
      </w:pPr>
      <w:r w:rsidRPr="00D20D50">
        <w:rPr>
          <w:sz w:val="28"/>
          <w:szCs w:val="28"/>
        </w:rPr>
        <w:t>Музыкальная жизнь</w:t>
      </w:r>
    </w:p>
    <w:p w14:paraId="2DAD0E1D" w14:textId="77777777" w:rsidR="00B255C5" w:rsidRPr="00D20D50" w:rsidRDefault="00B255C5" w:rsidP="00B255C5">
      <w:pPr>
        <w:widowControl/>
        <w:numPr>
          <w:ilvl w:val="0"/>
          <w:numId w:val="2"/>
        </w:numPr>
        <w:ind w:left="567" w:right="-5" w:hanging="207"/>
        <w:jc w:val="left"/>
        <w:rPr>
          <w:sz w:val="28"/>
          <w:szCs w:val="28"/>
        </w:rPr>
      </w:pPr>
      <w:r w:rsidRPr="00D20D50">
        <w:rPr>
          <w:sz w:val="28"/>
          <w:szCs w:val="28"/>
        </w:rPr>
        <w:t>Музыкальная академия</w:t>
      </w:r>
    </w:p>
    <w:p w14:paraId="63033916" w14:textId="77777777" w:rsidR="00B255C5" w:rsidRPr="00D20D50" w:rsidRDefault="00B255C5" w:rsidP="00B255C5">
      <w:pPr>
        <w:widowControl/>
        <w:numPr>
          <w:ilvl w:val="0"/>
          <w:numId w:val="2"/>
        </w:numPr>
        <w:ind w:right="-5"/>
        <w:jc w:val="left"/>
        <w:rPr>
          <w:sz w:val="28"/>
          <w:szCs w:val="28"/>
        </w:rPr>
      </w:pPr>
      <w:r w:rsidRPr="00D20D50">
        <w:rPr>
          <w:sz w:val="28"/>
          <w:szCs w:val="28"/>
        </w:rPr>
        <w:t xml:space="preserve">Культура </w:t>
      </w:r>
    </w:p>
    <w:p w14:paraId="0DB1F6EF" w14:textId="77777777" w:rsidR="00B255C5" w:rsidRPr="00D20D50" w:rsidRDefault="00B255C5" w:rsidP="00B255C5">
      <w:pPr>
        <w:pStyle w:val="a9"/>
        <w:numPr>
          <w:ilvl w:val="0"/>
          <w:numId w:val="2"/>
        </w:numPr>
        <w:spacing w:line="276" w:lineRule="auto"/>
        <w:ind w:right="722"/>
        <w:jc w:val="both"/>
        <w:rPr>
          <w:sz w:val="28"/>
          <w:szCs w:val="28"/>
        </w:rPr>
      </w:pPr>
      <w:r w:rsidRPr="00D20D50">
        <w:rPr>
          <w:sz w:val="28"/>
          <w:szCs w:val="28"/>
        </w:rPr>
        <w:t>Альма-матер</w:t>
      </w:r>
    </w:p>
    <w:p w14:paraId="7F5ADE8D" w14:textId="77777777" w:rsidR="00B255C5" w:rsidRPr="00D20D50" w:rsidRDefault="00B255C5" w:rsidP="00B255C5">
      <w:pPr>
        <w:pStyle w:val="a9"/>
        <w:numPr>
          <w:ilvl w:val="0"/>
          <w:numId w:val="2"/>
        </w:numPr>
        <w:spacing w:line="276" w:lineRule="auto"/>
        <w:ind w:right="722"/>
        <w:jc w:val="both"/>
        <w:rPr>
          <w:sz w:val="28"/>
          <w:szCs w:val="28"/>
        </w:rPr>
      </w:pPr>
      <w:r w:rsidRPr="00D20D50">
        <w:rPr>
          <w:sz w:val="28"/>
          <w:szCs w:val="28"/>
        </w:rPr>
        <w:t xml:space="preserve">Музыкальное обозрение </w:t>
      </w:r>
    </w:p>
    <w:p w14:paraId="5C18BC1C" w14:textId="77777777" w:rsidR="00B255C5" w:rsidRPr="00D20D50" w:rsidRDefault="00B255C5" w:rsidP="00B255C5">
      <w:pPr>
        <w:pStyle w:val="a4"/>
        <w:spacing w:line="240" w:lineRule="auto"/>
        <w:ind w:left="0" w:firstLine="142"/>
        <w:rPr>
          <w:b/>
          <w:sz w:val="28"/>
          <w:szCs w:val="28"/>
        </w:rPr>
      </w:pPr>
      <w:r w:rsidRPr="00D20D50">
        <w:rPr>
          <w:b/>
          <w:sz w:val="28"/>
          <w:szCs w:val="28"/>
        </w:rPr>
        <w:t>6.4. Интернет-ресурсы:</w:t>
      </w:r>
    </w:p>
    <w:p w14:paraId="3BF565CC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Университетская библиотека он-лайн (</w:t>
      </w:r>
      <w:hyperlink r:id="rId8" w:history="1">
        <w:r w:rsidRPr="00D20D50">
          <w:rPr>
            <w:rFonts w:ascii="Times New Roman" w:hAnsi="Times New Roman" w:cs="Times New Roman"/>
            <w:sz w:val="28"/>
            <w:szCs w:val="28"/>
          </w:rPr>
          <w:t>biblioclub.ru</w:t>
        </w:r>
      </w:hyperlink>
      <w:r w:rsidRPr="00D20D50">
        <w:rPr>
          <w:rFonts w:ascii="Times New Roman" w:hAnsi="Times New Roman" w:cs="Times New Roman"/>
          <w:sz w:val="28"/>
          <w:szCs w:val="28"/>
        </w:rPr>
        <w:t>) РУКОНТ (КОНТЕКСТУМ) (</w:t>
      </w:r>
      <w:hyperlink r:id="rId9" w:history="1">
        <w:r w:rsidRPr="00D20D50">
          <w:rPr>
            <w:rFonts w:ascii="Times New Roman" w:hAnsi="Times New Roman" w:cs="Times New Roman"/>
            <w:sz w:val="28"/>
            <w:szCs w:val="28"/>
          </w:rPr>
          <w:t>rucont.ru</w:t>
        </w:r>
      </w:hyperlink>
      <w:r w:rsidRPr="00D20D50">
        <w:rPr>
          <w:rFonts w:ascii="Times New Roman" w:hAnsi="Times New Roman" w:cs="Times New Roman"/>
          <w:sz w:val="28"/>
          <w:szCs w:val="28"/>
        </w:rPr>
        <w:t xml:space="preserve"> ) Электронный каталог библиотеки </w:t>
      </w:r>
    </w:p>
    <w:p w14:paraId="504F24F7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КГИК - более 160 000 записей;</w:t>
      </w:r>
    </w:p>
    <w:p w14:paraId="0749FA1D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Большой архив музыкальных записей, а также нотного материала</w:t>
      </w:r>
    </w:p>
    <w:p w14:paraId="3C0CF0F8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http://classic-online.ru;</w:t>
      </w:r>
    </w:p>
    <w:p w14:paraId="57852A0B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Крупный нотный архив http://imslp.org;</w:t>
      </w:r>
    </w:p>
    <w:p w14:paraId="2AAABA92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Нотный архив http://notes.tarakanov.net;</w:t>
      </w:r>
    </w:p>
    <w:p w14:paraId="72C42CF5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6AFD9C80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1E69D11D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Информационный портал о мире искусства и классической музыки</w:t>
      </w:r>
    </w:p>
    <w:p w14:paraId="5C880DB1" w14:textId="77777777" w:rsidR="00B255C5" w:rsidRPr="00D20D50" w:rsidRDefault="00B255C5" w:rsidP="00B255C5">
      <w:pPr>
        <w:pStyle w:val="1"/>
        <w:spacing w:after="200"/>
        <w:ind w:left="142"/>
        <w:contextualSpacing/>
        <w:rPr>
          <w:sz w:val="28"/>
          <w:szCs w:val="28"/>
        </w:rPr>
      </w:pPr>
      <w:r w:rsidRPr="00D20D50">
        <w:rPr>
          <w:sz w:val="28"/>
          <w:szCs w:val="28"/>
        </w:rPr>
        <w:t>http://arzamas.academy/materials/808;</w:t>
      </w:r>
    </w:p>
    <w:p w14:paraId="6A821611" w14:textId="77777777" w:rsidR="00B255C5" w:rsidRPr="00D20D50" w:rsidRDefault="00B255C5" w:rsidP="00B255C5">
      <w:pPr>
        <w:pStyle w:val="1"/>
        <w:spacing w:after="200"/>
        <w:ind w:left="142"/>
        <w:contextualSpacing/>
        <w:jc w:val="both"/>
        <w:rPr>
          <w:sz w:val="28"/>
          <w:szCs w:val="28"/>
        </w:rPr>
      </w:pPr>
      <w:r w:rsidRPr="00D20D50">
        <w:rPr>
          <w:sz w:val="28"/>
          <w:szCs w:val="28"/>
        </w:rPr>
        <w:t xml:space="preserve">Словарь для музыкантов </w:t>
      </w:r>
      <w:hyperlink r:id="rId10" w:history="1">
        <w:r w:rsidRPr="00D20D50">
          <w:rPr>
            <w:rStyle w:val="a3"/>
            <w:sz w:val="28"/>
            <w:szCs w:val="28"/>
          </w:rPr>
          <w:t>http://www.music-dic.ru</w:t>
        </w:r>
      </w:hyperlink>
      <w:r w:rsidRPr="00D20D50">
        <w:rPr>
          <w:sz w:val="28"/>
          <w:szCs w:val="28"/>
        </w:rPr>
        <w:t>;</w:t>
      </w:r>
    </w:p>
    <w:p w14:paraId="1B95710E" w14:textId="77777777" w:rsidR="00B255C5" w:rsidRPr="00D20D50" w:rsidRDefault="00B255C5" w:rsidP="00B255C5">
      <w:pPr>
        <w:pStyle w:val="1"/>
        <w:ind w:left="142"/>
        <w:contextualSpacing/>
        <w:jc w:val="both"/>
        <w:rPr>
          <w:sz w:val="28"/>
          <w:szCs w:val="28"/>
        </w:rPr>
      </w:pPr>
      <w:r w:rsidRPr="00D20D50">
        <w:rPr>
          <w:sz w:val="28"/>
          <w:szCs w:val="28"/>
        </w:rPr>
        <w:t xml:space="preserve">Журнальный зал </w:t>
      </w:r>
      <w:hyperlink r:id="rId11" w:history="1">
        <w:r w:rsidRPr="00D20D50">
          <w:rPr>
            <w:sz w:val="28"/>
            <w:szCs w:val="28"/>
          </w:rPr>
          <w:t>magazines.russ.ru</w:t>
        </w:r>
      </w:hyperlink>
      <w:r w:rsidRPr="00D20D50">
        <w:rPr>
          <w:sz w:val="28"/>
          <w:szCs w:val="28"/>
        </w:rPr>
        <w:t>;</w:t>
      </w:r>
    </w:p>
    <w:p w14:paraId="4F1EE89F" w14:textId="77777777" w:rsidR="00B255C5" w:rsidRPr="00D20D50" w:rsidRDefault="00B255C5" w:rsidP="00B255C5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0D50">
        <w:rPr>
          <w:rFonts w:ascii="Times New Roman" w:hAnsi="Times New Roman" w:cs="Times New Roman"/>
          <w:sz w:val="28"/>
          <w:szCs w:val="28"/>
        </w:rPr>
        <w:t>ЭлектроннаябиблиотекаРГБ</w:t>
      </w:r>
      <w:proofErr w:type="spellEnd"/>
      <w:r w:rsidRPr="00D20D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2" w:history="1"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http://elibrary.rsl.ru/?menu=s410/ </w:t>
        </w:r>
        <w:proofErr w:type="spellStart"/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/elibrary4454/elibrary44545054/&amp;lang=</w:t>
        </w:r>
        <w:proofErr w:type="spellStart"/>
        <w:r w:rsidRPr="00D20D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0D5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FCF00FD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Электронная библиотека студента (</w:t>
      </w:r>
      <w:hyperlink r:id="rId13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http://studylib.com/humanitarian/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 );</w:t>
      </w:r>
    </w:p>
    <w:p w14:paraId="7365D2F5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14:paraId="245AF452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Дискуссия</w:t>
      </w:r>
      <w:hyperlink r:id="rId14" w:history="1">
        <w:r w:rsidRPr="00D20D50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http://www.journal-discussion.ru/arhiv.html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505BB63E" w14:textId="77777777" w:rsidR="00B255C5" w:rsidRPr="00D20D50" w:rsidRDefault="00B255C5" w:rsidP="00B255C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кино: </w:t>
      </w:r>
      <w:hyperlink r:id="rId15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http://www.kinoart.ru/archive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 </w:t>
      </w:r>
    </w:p>
    <w:p w14:paraId="696B5B29" w14:textId="77777777" w:rsidR="00B255C5" w:rsidRPr="00D20D50" w:rsidRDefault="00B255C5" w:rsidP="00B255C5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Культура культуры (новый электронный журнал с 2014 г.): </w:t>
      </w:r>
      <w:hyperlink r:id="rId16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http://www.cult-cult.ru/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 ;</w:t>
      </w:r>
    </w:p>
    <w:p w14:paraId="569530A6" w14:textId="77777777" w:rsidR="00B255C5" w:rsidRPr="00D20D50" w:rsidRDefault="00B255C5" w:rsidP="00B255C5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>Музыкальный Клондайк (Газета): </w:t>
      </w:r>
      <w:hyperlink r:id="rId17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http://www.muzklondike.ru/archive/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34783AB4" w14:textId="77777777" w:rsidR="00B255C5" w:rsidRPr="00D20D50" w:rsidRDefault="00B255C5" w:rsidP="00B25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Наше наследие: </w:t>
      </w:r>
      <w:hyperlink r:id="rId18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http://www.nasledie-rus.ru/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0370E289" w14:textId="77777777" w:rsidR="00B255C5" w:rsidRPr="00D20D50" w:rsidRDefault="00B255C5" w:rsidP="00B25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Педагогика искусства: </w:t>
      </w:r>
      <w:hyperlink r:id="rId19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http://www.art-education.ru/AE-magazine/archive.htm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1CAF5EC3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Российский научный журнал: </w:t>
      </w:r>
      <w:hyperlink r:id="rId20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http://rnjournal.narod.ru/journal_ru.html</w:t>
        </w:r>
      </w:hyperlink>
      <w:r w:rsidRPr="00D20D50">
        <w:rPr>
          <w:rFonts w:ascii="Times New Roman" w:hAnsi="Times New Roman" w:cs="Times New Roman"/>
          <w:sz w:val="28"/>
          <w:szCs w:val="28"/>
        </w:rPr>
        <w:t>;</w:t>
      </w:r>
    </w:p>
    <w:p w14:paraId="0ED33323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 Семь искусств: </w:t>
      </w:r>
      <w:hyperlink r:id="rId21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http://7iskusstv.com/all_nomers.php</w:t>
        </w:r>
      </w:hyperlink>
      <w:r w:rsidRPr="00D20D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5D8674" w14:textId="77777777" w:rsidR="00B255C5" w:rsidRPr="00D20D50" w:rsidRDefault="00B255C5" w:rsidP="00B25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D50">
        <w:rPr>
          <w:rFonts w:ascii="Times New Roman" w:hAnsi="Times New Roman" w:cs="Times New Roman"/>
          <w:sz w:val="28"/>
          <w:szCs w:val="28"/>
        </w:rPr>
        <w:t xml:space="preserve"> Человек и культура: </w:t>
      </w:r>
      <w:hyperlink r:id="rId22" w:tgtFrame="_blank" w:history="1">
        <w:r w:rsidRPr="00D20D50">
          <w:rPr>
            <w:rFonts w:ascii="Times New Roman" w:hAnsi="Times New Roman" w:cs="Times New Roman"/>
            <w:sz w:val="28"/>
            <w:szCs w:val="28"/>
          </w:rPr>
          <w:t>http://e-notabene.ru/ca/</w:t>
        </w:r>
      </w:hyperlink>
      <w:r w:rsidRPr="00D20D50">
        <w:rPr>
          <w:rFonts w:ascii="Times New Roman" w:hAnsi="Times New Roman" w:cs="Times New Roman"/>
          <w:sz w:val="28"/>
          <w:szCs w:val="28"/>
        </w:rPr>
        <w:t>.</w:t>
      </w:r>
    </w:p>
    <w:p w14:paraId="39FBE795" w14:textId="77777777" w:rsidR="00B255C5" w:rsidRPr="00D20D50" w:rsidRDefault="00B255C5" w:rsidP="00B255C5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D20D50">
        <w:rPr>
          <w:b/>
          <w:sz w:val="28"/>
          <w:szCs w:val="28"/>
        </w:rPr>
        <w:t>6.5. Программное обеспечение:</w:t>
      </w:r>
    </w:p>
    <w:p w14:paraId="0FF017FF" w14:textId="77777777" w:rsidR="0033078B" w:rsidRDefault="0033078B" w:rsidP="0033078B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spellStart"/>
      <w:r>
        <w:rPr>
          <w:rFonts w:eastAsia="Calibri"/>
          <w:sz w:val="28"/>
          <w:szCs w:val="28"/>
          <w:lang w:val="en-US"/>
        </w:rPr>
        <w:t>WindowsXP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08D55573" w14:textId="77777777" w:rsidR="0033078B" w:rsidRDefault="0033078B" w:rsidP="0033078B">
      <w:pPr>
        <w:pStyle w:val="a7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7B3BDF03" w14:textId="77777777" w:rsidR="0033078B" w:rsidRDefault="0033078B" w:rsidP="0033078B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 ДИСЦИПЛИНЫ (МОДУЛЯ)</w:t>
      </w:r>
    </w:p>
    <w:p w14:paraId="42E765CF" w14:textId="77777777" w:rsidR="0033078B" w:rsidRDefault="0033078B" w:rsidP="0033078B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42398972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345AACB0" w14:textId="77777777" w:rsidR="0033078B" w:rsidRDefault="0033078B" w:rsidP="009D1DC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</w:t>
      </w:r>
      <w:r w:rsidR="009D1DC8">
        <w:rPr>
          <w:rFonts w:eastAsia="Calibri"/>
          <w:sz w:val="28"/>
          <w:szCs w:val="28"/>
        </w:rPr>
        <w:t xml:space="preserve"> и стриминговое </w:t>
      </w:r>
      <w:r>
        <w:rPr>
          <w:rFonts w:eastAsia="Calibri"/>
          <w:sz w:val="28"/>
          <w:szCs w:val="28"/>
        </w:rPr>
        <w:t xml:space="preserve"> оборудование</w:t>
      </w:r>
      <w:r w:rsidR="009D1DC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Обучающиеся пользуются</w:t>
      </w:r>
      <w:r w:rsidR="009D1DC8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14:paraId="159FA05A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27D749F4" w14:textId="77777777" w:rsidR="0033078B" w:rsidRDefault="0033078B" w:rsidP="0033078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093CE465" w14:textId="77777777" w:rsidR="0033078B" w:rsidRDefault="0033078B" w:rsidP="0033078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711E52">
        <w:rPr>
          <w:sz w:val="28"/>
          <w:szCs w:val="28"/>
        </w:rPr>
        <w:t>;</w:t>
      </w:r>
    </w:p>
    <w:p w14:paraId="0012A680" w14:textId="77777777" w:rsidR="00711E52" w:rsidRPr="001A2685" w:rsidRDefault="00711E52" w:rsidP="00711E52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668A2BA1" w14:textId="77777777" w:rsidR="0033078B" w:rsidRDefault="0033078B" w:rsidP="0033078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5DB8A2FE" w14:textId="77777777" w:rsidR="00B255C5" w:rsidRPr="00084666" w:rsidRDefault="00B255C5" w:rsidP="00B255C5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084666">
        <w:rPr>
          <w:rFonts w:ascii="Times New Roman" w:hAnsi="Times New Roman" w:cs="Times New Roman"/>
          <w:b/>
          <w:sz w:val="28"/>
          <w:szCs w:val="28"/>
        </w:rPr>
        <w:lastRenderedPageBreak/>
        <w:t>8. Дополнения и изменения</w:t>
      </w:r>
    </w:p>
    <w:p w14:paraId="0F51DA25" w14:textId="77777777" w:rsidR="00B255C5" w:rsidRPr="00A22E85" w:rsidRDefault="00B255C5" w:rsidP="00B255C5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к программе _____</w:t>
      </w:r>
      <w:r>
        <w:rPr>
          <w:b/>
          <w:sz w:val="28"/>
          <w:szCs w:val="28"/>
        </w:rPr>
        <w:t>______</w:t>
      </w:r>
      <w:r w:rsidRPr="00A22E85">
        <w:rPr>
          <w:b/>
          <w:sz w:val="28"/>
          <w:szCs w:val="28"/>
        </w:rPr>
        <w:t xml:space="preserve">____ практики </w:t>
      </w:r>
    </w:p>
    <w:p w14:paraId="522A782F" w14:textId="77777777" w:rsidR="00B255C5" w:rsidRPr="00A22E85" w:rsidRDefault="00B255C5" w:rsidP="00B255C5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______________________________________________</w:t>
      </w:r>
    </w:p>
    <w:p w14:paraId="42518C80" w14:textId="77777777" w:rsidR="00B255C5" w:rsidRPr="00A22E85" w:rsidRDefault="00B255C5" w:rsidP="00B255C5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на 20__-20__ уч. год</w:t>
      </w:r>
    </w:p>
    <w:p w14:paraId="4D87D3C8" w14:textId="77777777" w:rsidR="00B255C5" w:rsidRPr="00A22E85" w:rsidRDefault="00B255C5" w:rsidP="00B255C5">
      <w:pPr>
        <w:ind w:firstLine="0"/>
        <w:rPr>
          <w:sz w:val="28"/>
          <w:szCs w:val="28"/>
        </w:rPr>
      </w:pPr>
    </w:p>
    <w:p w14:paraId="6ED46BDB" w14:textId="77777777" w:rsidR="00B255C5" w:rsidRPr="00A22E85" w:rsidRDefault="00B255C5" w:rsidP="00B255C5">
      <w:pPr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В программу __________ практики вносятся следующие изменения:</w:t>
      </w:r>
    </w:p>
    <w:p w14:paraId="663AA658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730C6C7C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3EAACE2D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______________________________________________________.</w:t>
      </w:r>
    </w:p>
    <w:p w14:paraId="39B47B60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5BEDE259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______________________________________________________;</w:t>
      </w:r>
    </w:p>
    <w:p w14:paraId="50114D51" w14:textId="77777777" w:rsidR="00B255C5" w:rsidRPr="00A22E85" w:rsidRDefault="00B255C5" w:rsidP="00B255C5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______________________________________________________.</w:t>
      </w:r>
    </w:p>
    <w:p w14:paraId="42D0063A" w14:textId="77777777" w:rsidR="00B255C5" w:rsidRPr="00A22E85" w:rsidRDefault="00B255C5" w:rsidP="00B255C5">
      <w:pPr>
        <w:ind w:firstLine="709"/>
        <w:rPr>
          <w:sz w:val="28"/>
          <w:szCs w:val="28"/>
        </w:rPr>
      </w:pPr>
    </w:p>
    <w:p w14:paraId="418BA4D4" w14:textId="77777777" w:rsidR="00B255C5" w:rsidRPr="00A22E85" w:rsidRDefault="00B255C5" w:rsidP="00B255C5">
      <w:pPr>
        <w:ind w:firstLine="709"/>
        <w:rPr>
          <w:sz w:val="28"/>
          <w:szCs w:val="28"/>
        </w:rPr>
      </w:pPr>
    </w:p>
    <w:p w14:paraId="253F36FA" w14:textId="77777777" w:rsidR="00B255C5" w:rsidRPr="00A22E85" w:rsidRDefault="00B255C5" w:rsidP="00B255C5">
      <w:pPr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Дополнения и изменения к программе _______ практики рассмотрены и рекомендованы на заседании кафедры ________________________________</w:t>
      </w:r>
    </w:p>
    <w:p w14:paraId="052CE61F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_________________________________________________________________</w:t>
      </w:r>
    </w:p>
    <w:p w14:paraId="2684E9D0" w14:textId="77777777" w:rsidR="00B255C5" w:rsidRPr="00A22E85" w:rsidRDefault="00B255C5" w:rsidP="00B255C5">
      <w:pPr>
        <w:ind w:firstLine="709"/>
        <w:jc w:val="center"/>
        <w:rPr>
          <w:i/>
          <w:sz w:val="28"/>
          <w:szCs w:val="28"/>
        </w:rPr>
      </w:pPr>
      <w:r w:rsidRPr="00A22E85">
        <w:rPr>
          <w:i/>
          <w:sz w:val="28"/>
          <w:szCs w:val="28"/>
        </w:rPr>
        <w:t>(наименование)</w:t>
      </w:r>
    </w:p>
    <w:p w14:paraId="540A8D07" w14:textId="77777777" w:rsidR="00B255C5" w:rsidRPr="00A22E85" w:rsidRDefault="00B255C5" w:rsidP="00B255C5">
      <w:pPr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Протокол №____ от «___» __________ 20___г.</w:t>
      </w:r>
    </w:p>
    <w:p w14:paraId="33D135C9" w14:textId="77777777" w:rsidR="00B255C5" w:rsidRPr="00A22E85" w:rsidRDefault="00B255C5" w:rsidP="00B255C5">
      <w:pPr>
        <w:rPr>
          <w:sz w:val="28"/>
          <w:szCs w:val="28"/>
        </w:rPr>
      </w:pPr>
    </w:p>
    <w:p w14:paraId="7C093D9A" w14:textId="77777777" w:rsidR="00B255C5" w:rsidRPr="00A22E85" w:rsidRDefault="00B255C5" w:rsidP="00B255C5">
      <w:pPr>
        <w:rPr>
          <w:sz w:val="28"/>
          <w:szCs w:val="28"/>
        </w:rPr>
      </w:pPr>
    </w:p>
    <w:p w14:paraId="098D3822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Исполнитель(и):</w:t>
      </w:r>
    </w:p>
    <w:p w14:paraId="09AF1525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__________________/_____________/___________________/_____________</w:t>
      </w:r>
    </w:p>
    <w:p w14:paraId="1CCAE70A" w14:textId="77777777" w:rsidR="00B255C5" w:rsidRPr="00A22E85" w:rsidRDefault="00B255C5" w:rsidP="00B255C5">
      <w:pPr>
        <w:ind w:firstLine="540"/>
        <w:rPr>
          <w:sz w:val="28"/>
          <w:szCs w:val="28"/>
        </w:rPr>
      </w:pPr>
      <w:r w:rsidRPr="00A22E85">
        <w:rPr>
          <w:sz w:val="28"/>
          <w:szCs w:val="28"/>
        </w:rPr>
        <w:t>(должность)                                (подпись)                                           (Ф.И.О.)                                  (дата)</w:t>
      </w:r>
    </w:p>
    <w:p w14:paraId="2F0E1FC2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__________________/_____________/___________________/_____________</w:t>
      </w:r>
    </w:p>
    <w:p w14:paraId="4BE52700" w14:textId="77777777" w:rsidR="00B255C5" w:rsidRPr="00A22E85" w:rsidRDefault="00B255C5" w:rsidP="00B255C5">
      <w:pPr>
        <w:ind w:firstLine="540"/>
        <w:rPr>
          <w:sz w:val="28"/>
          <w:szCs w:val="28"/>
        </w:rPr>
      </w:pPr>
      <w:r w:rsidRPr="00A22E85">
        <w:rPr>
          <w:sz w:val="28"/>
          <w:szCs w:val="28"/>
        </w:rPr>
        <w:t>(должность)                                 (подпись)                                          (Ф.И.О.)                                  (дата)</w:t>
      </w:r>
    </w:p>
    <w:p w14:paraId="3115F674" w14:textId="77777777" w:rsidR="00B255C5" w:rsidRPr="00A22E85" w:rsidRDefault="00B255C5" w:rsidP="00B255C5">
      <w:pPr>
        <w:rPr>
          <w:sz w:val="28"/>
          <w:szCs w:val="28"/>
        </w:rPr>
      </w:pPr>
    </w:p>
    <w:p w14:paraId="329C969C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Заведующий кафедрой</w:t>
      </w:r>
    </w:p>
    <w:p w14:paraId="3C4AA9AD" w14:textId="77777777" w:rsidR="00B255C5" w:rsidRPr="00A22E85" w:rsidRDefault="00B255C5" w:rsidP="00B255C5">
      <w:pPr>
        <w:rPr>
          <w:sz w:val="28"/>
          <w:szCs w:val="28"/>
        </w:rPr>
      </w:pPr>
      <w:r w:rsidRPr="00A22E85">
        <w:rPr>
          <w:sz w:val="28"/>
          <w:szCs w:val="28"/>
        </w:rPr>
        <w:t>_________________/______________/___________________/_____________</w:t>
      </w:r>
    </w:p>
    <w:p w14:paraId="175C24DF" w14:textId="77777777" w:rsidR="00B255C5" w:rsidRDefault="00B255C5" w:rsidP="00B255C5">
      <w:pPr>
        <w:ind w:firstLine="360"/>
        <w:rPr>
          <w:sz w:val="28"/>
          <w:szCs w:val="28"/>
        </w:rPr>
      </w:pPr>
      <w:r w:rsidRPr="00A22E85">
        <w:rPr>
          <w:sz w:val="28"/>
          <w:szCs w:val="28"/>
        </w:rPr>
        <w:t xml:space="preserve">(наименование кафедры)                  (подпись)                                      (Ф.И.О.)             </w:t>
      </w:r>
      <w:r>
        <w:rPr>
          <w:sz w:val="28"/>
          <w:szCs w:val="28"/>
        </w:rPr>
        <w:t xml:space="preserve">                          (дата)</w:t>
      </w:r>
    </w:p>
    <w:p w14:paraId="44FF3C61" w14:textId="77777777" w:rsidR="00B255C5" w:rsidRDefault="00B255C5" w:rsidP="00B255C5">
      <w:pPr>
        <w:ind w:firstLine="0"/>
        <w:rPr>
          <w:sz w:val="28"/>
          <w:szCs w:val="28"/>
        </w:rPr>
      </w:pPr>
    </w:p>
    <w:p w14:paraId="0EBC2604" w14:textId="77777777" w:rsidR="00B255C5" w:rsidRDefault="00B255C5" w:rsidP="00B255C5">
      <w:pPr>
        <w:ind w:firstLine="0"/>
        <w:rPr>
          <w:sz w:val="28"/>
          <w:szCs w:val="28"/>
        </w:rPr>
      </w:pPr>
    </w:p>
    <w:p w14:paraId="630B1396" w14:textId="77777777" w:rsidR="00B255C5" w:rsidRDefault="00B255C5" w:rsidP="00B255C5">
      <w:pPr>
        <w:ind w:firstLine="0"/>
        <w:rPr>
          <w:sz w:val="28"/>
          <w:szCs w:val="28"/>
        </w:rPr>
      </w:pPr>
    </w:p>
    <w:p w14:paraId="3AFB3ACF" w14:textId="77777777" w:rsidR="00B255C5" w:rsidRDefault="00B255C5" w:rsidP="00B255C5">
      <w:pPr>
        <w:ind w:firstLine="0"/>
        <w:rPr>
          <w:sz w:val="28"/>
          <w:szCs w:val="28"/>
        </w:rPr>
      </w:pPr>
    </w:p>
    <w:p w14:paraId="530BDE75" w14:textId="77777777" w:rsidR="00B255C5" w:rsidRPr="00084666" w:rsidRDefault="00B255C5" w:rsidP="00B255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157BE">
        <w:lastRenderedPageBreak/>
        <w:t>Министерство культуры Российской Федерации</w:t>
      </w:r>
    </w:p>
    <w:p w14:paraId="0961FE62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0F689AD8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3B090E83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657E7A59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4028A277" w14:textId="77777777" w:rsidR="00B255C5" w:rsidRPr="005157BE" w:rsidRDefault="00B255C5" w:rsidP="00B255C5">
      <w:pPr>
        <w:jc w:val="center"/>
      </w:pPr>
      <w:r w:rsidRPr="005157BE">
        <w:t>___________________________________________</w:t>
      </w:r>
    </w:p>
    <w:p w14:paraId="71ED8BEA" w14:textId="77777777" w:rsidR="00B255C5" w:rsidRPr="005157BE" w:rsidRDefault="00B255C5" w:rsidP="00B255C5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411D844C" w14:textId="77777777" w:rsidR="00B255C5" w:rsidRPr="005157BE" w:rsidRDefault="00B255C5" w:rsidP="00B255C5">
      <w:pPr>
        <w:jc w:val="center"/>
      </w:pPr>
      <w:r w:rsidRPr="005157BE">
        <w:t xml:space="preserve">___________________________________________ </w:t>
      </w:r>
    </w:p>
    <w:p w14:paraId="24692DDB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7210E0A7" w14:textId="77777777" w:rsidR="00B255C5" w:rsidRPr="005157BE" w:rsidRDefault="00B255C5" w:rsidP="00B255C5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0C876C6B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42570130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1ED570BF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7D530ED9" w14:textId="77777777" w:rsidR="00B255C5" w:rsidRPr="005157BE" w:rsidRDefault="00B255C5" w:rsidP="00B255C5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766D9543" w14:textId="77777777" w:rsidR="00B255C5" w:rsidRPr="005157B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6504240C" w14:textId="77777777" w:rsidR="00B255C5" w:rsidRPr="005157B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6AE7D22C" w14:textId="77777777" w:rsidR="00B255C5" w:rsidRPr="005157B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5A76DED0" w14:textId="77777777" w:rsidR="00B255C5" w:rsidRPr="005157BE" w:rsidRDefault="00B255C5" w:rsidP="00B255C5">
      <w:pPr>
        <w:rPr>
          <w:sz w:val="28"/>
          <w:szCs w:val="28"/>
        </w:rPr>
      </w:pPr>
    </w:p>
    <w:p w14:paraId="1D4EC315" w14:textId="77777777" w:rsidR="00B255C5" w:rsidRPr="005157BE" w:rsidRDefault="00B255C5" w:rsidP="00B255C5">
      <w:pPr>
        <w:rPr>
          <w:sz w:val="28"/>
          <w:szCs w:val="28"/>
        </w:rPr>
      </w:pPr>
    </w:p>
    <w:p w14:paraId="719EB738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70E7E131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0AB70CC4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2B716756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3896278F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73786034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6C0FA120" w14:textId="77777777" w:rsidR="00B255C5" w:rsidRPr="005157BE" w:rsidRDefault="00B255C5" w:rsidP="00B255C5">
      <w:pPr>
        <w:jc w:val="center"/>
        <w:rPr>
          <w:sz w:val="28"/>
          <w:szCs w:val="28"/>
        </w:rPr>
      </w:pPr>
    </w:p>
    <w:p w14:paraId="2EA53ABE" w14:textId="77777777" w:rsidR="00B255C5" w:rsidRPr="005157BE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13CB5714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7AD85BC0" w14:textId="77777777" w:rsidR="00B255C5" w:rsidRPr="005157BE" w:rsidRDefault="00B255C5" w:rsidP="00B255C5">
      <w:pPr>
        <w:rPr>
          <w:sz w:val="28"/>
          <w:szCs w:val="28"/>
        </w:rPr>
      </w:pPr>
    </w:p>
    <w:p w14:paraId="5944CB83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1"/>
          <w:sz w:val="28"/>
          <w:szCs w:val="28"/>
        </w:rPr>
        <w:footnoteReference w:id="1"/>
      </w:r>
    </w:p>
    <w:p w14:paraId="3F4036AF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1D7EA61A" w14:textId="77777777" w:rsidR="00B255C5" w:rsidRPr="005157BE" w:rsidRDefault="00B255C5" w:rsidP="00B255C5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1EB6F4B6" w14:textId="77777777" w:rsidR="00B255C5" w:rsidRPr="005157BE" w:rsidRDefault="00B255C5" w:rsidP="00B255C5">
      <w:pPr>
        <w:rPr>
          <w:sz w:val="16"/>
          <w:szCs w:val="28"/>
        </w:rPr>
      </w:pPr>
    </w:p>
    <w:p w14:paraId="6BD6A59C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249C340E" w14:textId="77777777" w:rsidR="00B255C5" w:rsidRPr="005157BE" w:rsidRDefault="00B255C5" w:rsidP="00B255C5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1785C399" w14:textId="77777777" w:rsidR="00B255C5" w:rsidRPr="005157BE" w:rsidRDefault="00B255C5" w:rsidP="00B255C5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01AD7524" w14:textId="77777777" w:rsidR="00B255C5" w:rsidRPr="0000544E" w:rsidRDefault="00B255C5" w:rsidP="00B255C5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Краснодар20___</w:t>
      </w:r>
      <w:r w:rsidRPr="005157BE">
        <w:rPr>
          <w:sz w:val="28"/>
          <w:szCs w:val="28"/>
        </w:rPr>
        <w:br w:type="page"/>
      </w:r>
    </w:p>
    <w:p w14:paraId="76738E29" w14:textId="77777777" w:rsidR="00B255C5" w:rsidRPr="008A05AA" w:rsidRDefault="00B255C5" w:rsidP="00B255C5">
      <w:pPr>
        <w:pStyle w:val="a7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</w:t>
      </w:r>
      <w:r w:rsidRPr="008A05AA">
        <w:rPr>
          <w:i/>
          <w:sz w:val="28"/>
          <w:szCs w:val="28"/>
        </w:rPr>
        <w:t xml:space="preserve">жение </w:t>
      </w:r>
      <w:r>
        <w:rPr>
          <w:i/>
          <w:sz w:val="28"/>
          <w:szCs w:val="28"/>
        </w:rPr>
        <w:t>2</w:t>
      </w:r>
    </w:p>
    <w:p w14:paraId="4A21C1EB" w14:textId="77777777" w:rsidR="00B255C5" w:rsidRDefault="00B255C5" w:rsidP="00B255C5">
      <w:pPr>
        <w:jc w:val="center"/>
        <w:rPr>
          <w:sz w:val="28"/>
          <w:szCs w:val="28"/>
        </w:rPr>
      </w:pPr>
    </w:p>
    <w:p w14:paraId="0C192B11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adjustRightInd w:val="0"/>
        <w:jc w:val="center"/>
        <w:rPr>
          <w:caps/>
        </w:rPr>
      </w:pPr>
      <w:r w:rsidRPr="0081353C">
        <w:t>Министерство культуры Российской Федерации</w:t>
      </w:r>
    </w:p>
    <w:p w14:paraId="3C95E4B9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81353C">
        <w:t>федеральное государственное бюджетное образовательное учреждение</w:t>
      </w:r>
    </w:p>
    <w:p w14:paraId="5D7453DD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</w:pPr>
      <w:r w:rsidRPr="0081353C">
        <w:t>высшего профессионального образования</w:t>
      </w:r>
    </w:p>
    <w:p w14:paraId="52C22A23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«КРАСНОДАРСКИЙ ГОСУДАРСТВЕННЫЙ УНИВЕРСИТЕТ</w:t>
      </w:r>
    </w:p>
    <w:p w14:paraId="7DD76D48" w14:textId="77777777" w:rsidR="00B255C5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КУЛЬТУРЫ И ИСКУССТВ»</w:t>
      </w:r>
    </w:p>
    <w:p w14:paraId="4C886AED" w14:textId="77777777" w:rsidR="00B255C5" w:rsidRPr="0081353C" w:rsidRDefault="00B255C5" w:rsidP="00B255C5">
      <w:pPr>
        <w:tabs>
          <w:tab w:val="left" w:pos="3822"/>
        </w:tabs>
        <w:autoSpaceDE w:val="0"/>
        <w:autoSpaceDN w:val="0"/>
        <w:jc w:val="center"/>
        <w:rPr>
          <w:b/>
        </w:rPr>
      </w:pPr>
    </w:p>
    <w:p w14:paraId="287AE509" w14:textId="77777777" w:rsidR="00B255C5" w:rsidRPr="00C01579" w:rsidRDefault="00B255C5" w:rsidP="00B255C5">
      <w:pPr>
        <w:tabs>
          <w:tab w:val="left" w:pos="3822"/>
        </w:tabs>
        <w:jc w:val="center"/>
        <w:rPr>
          <w:i/>
        </w:rPr>
      </w:pPr>
      <w:r w:rsidRPr="00C01579">
        <w:rPr>
          <w:sz w:val="28"/>
          <w:szCs w:val="28"/>
        </w:rPr>
        <w:t>Факультет консерватория</w:t>
      </w:r>
    </w:p>
    <w:p w14:paraId="0DB14312" w14:textId="77777777" w:rsidR="00B255C5" w:rsidRPr="00C01579" w:rsidRDefault="00B255C5" w:rsidP="00B255C5">
      <w:pPr>
        <w:tabs>
          <w:tab w:val="left" w:pos="3822"/>
        </w:tabs>
        <w:jc w:val="center"/>
        <w:rPr>
          <w:sz w:val="28"/>
          <w:szCs w:val="28"/>
        </w:rPr>
      </w:pPr>
      <w:r w:rsidRPr="00C01579">
        <w:rPr>
          <w:sz w:val="28"/>
          <w:szCs w:val="28"/>
        </w:rPr>
        <w:t>Кафед</w:t>
      </w:r>
      <w:r w:rsidR="00CC2F09">
        <w:rPr>
          <w:sz w:val="28"/>
          <w:szCs w:val="28"/>
        </w:rPr>
        <w:t>ра оркестровых струнных, духовых и ударных инструментов</w:t>
      </w:r>
    </w:p>
    <w:p w14:paraId="6466B0E0" w14:textId="77777777" w:rsidR="00B255C5" w:rsidRDefault="00B255C5" w:rsidP="00B255C5">
      <w:pPr>
        <w:pStyle w:val="a7"/>
        <w:tabs>
          <w:tab w:val="left" w:pos="7020"/>
        </w:tabs>
        <w:ind w:left="0"/>
        <w:jc w:val="center"/>
        <w:rPr>
          <w:b/>
          <w:sz w:val="24"/>
          <w:szCs w:val="24"/>
        </w:rPr>
      </w:pPr>
    </w:p>
    <w:p w14:paraId="529C6913" w14:textId="77777777" w:rsidR="00B255C5" w:rsidRPr="0081353C" w:rsidRDefault="00B255C5" w:rsidP="00B255C5"/>
    <w:p w14:paraId="5577E6BA" w14:textId="77777777" w:rsidR="00B255C5" w:rsidRPr="0081353C" w:rsidRDefault="00B255C5" w:rsidP="00B255C5">
      <w:pPr>
        <w:ind w:firstLine="567"/>
        <w:jc w:val="center"/>
        <w:rPr>
          <w:b/>
        </w:rPr>
      </w:pPr>
      <w:r w:rsidRPr="0081353C">
        <w:rPr>
          <w:b/>
        </w:rPr>
        <w:t>ОТЧЕТ</w:t>
      </w:r>
    </w:p>
    <w:p w14:paraId="73DB4BD4" w14:textId="77777777" w:rsidR="00B255C5" w:rsidRPr="002C0104" w:rsidRDefault="00B255C5" w:rsidP="00B255C5">
      <w:pPr>
        <w:ind w:firstLine="567"/>
        <w:jc w:val="center"/>
        <w:rPr>
          <w:b/>
          <w:sz w:val="28"/>
          <w:szCs w:val="28"/>
        </w:rPr>
      </w:pPr>
      <w:r w:rsidRPr="002C0104">
        <w:rPr>
          <w:b/>
          <w:sz w:val="28"/>
          <w:szCs w:val="28"/>
        </w:rPr>
        <w:t xml:space="preserve">о прохождении  </w:t>
      </w:r>
      <w:r>
        <w:rPr>
          <w:b/>
          <w:sz w:val="28"/>
          <w:szCs w:val="28"/>
        </w:rPr>
        <w:t>научно-исследовательской работы</w:t>
      </w:r>
    </w:p>
    <w:p w14:paraId="3EF8F130" w14:textId="77777777" w:rsidR="00B255C5" w:rsidRPr="003143B0" w:rsidRDefault="00B255C5" w:rsidP="00B255C5">
      <w:pPr>
        <w:ind w:firstLine="567"/>
        <w:jc w:val="center"/>
      </w:pPr>
      <w:r w:rsidRPr="003143B0">
        <w:rPr>
          <w:b/>
        </w:rPr>
        <w:t>_________ семестр 20___</w:t>
      </w:r>
      <w:r>
        <w:rPr>
          <w:b/>
        </w:rPr>
        <w:t>учебног</w:t>
      </w:r>
      <w:r w:rsidRPr="003143B0">
        <w:rPr>
          <w:b/>
        </w:rPr>
        <w:t>о года</w:t>
      </w:r>
    </w:p>
    <w:p w14:paraId="6F498AF0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rPr>
          <w:sz w:val="24"/>
          <w:szCs w:val="24"/>
        </w:rPr>
      </w:pPr>
    </w:p>
    <w:p w14:paraId="7364047B" w14:textId="77777777" w:rsidR="00B255C5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5F0CE715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</w:t>
      </w:r>
      <w:r w:rsidRPr="0081353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</w:t>
      </w:r>
    </w:p>
    <w:p w14:paraId="0D09E8F9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(Ф.И.О.)</w:t>
      </w:r>
    </w:p>
    <w:p w14:paraId="503B51DA" w14:textId="77777777" w:rsidR="00B255C5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0EBFF748" w14:textId="77777777" w:rsidR="00B255C5" w:rsidRDefault="00B255C5" w:rsidP="00B255C5">
      <w:pPr>
        <w:pStyle w:val="a7"/>
        <w:tabs>
          <w:tab w:val="left" w:pos="702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практики___________________________________________</w:t>
      </w:r>
    </w:p>
    <w:p w14:paraId="757E4BE3" w14:textId="77777777" w:rsidR="00B255C5" w:rsidRDefault="00B255C5" w:rsidP="00B255C5">
      <w:pPr>
        <w:pStyle w:val="a7"/>
        <w:tabs>
          <w:tab w:val="left" w:pos="7020"/>
        </w:tabs>
        <w:spacing w:after="0"/>
        <w:ind w:left="0"/>
        <w:jc w:val="both"/>
        <w:rPr>
          <w:sz w:val="24"/>
          <w:szCs w:val="24"/>
        </w:rPr>
      </w:pPr>
    </w:p>
    <w:p w14:paraId="09322F4A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 w:rsidRPr="0081353C">
        <w:rPr>
          <w:sz w:val="24"/>
          <w:szCs w:val="24"/>
        </w:rPr>
        <w:t>Направление подготовки___________________________________________</w:t>
      </w:r>
      <w:r>
        <w:rPr>
          <w:sz w:val="24"/>
          <w:szCs w:val="24"/>
        </w:rPr>
        <w:t>_______</w:t>
      </w:r>
    </w:p>
    <w:p w14:paraId="654CEC0B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r w:rsidRPr="0081353C">
        <w:rPr>
          <w:bCs/>
          <w:i/>
          <w:sz w:val="24"/>
          <w:szCs w:val="24"/>
        </w:rPr>
        <w:t>(шифр и направление подготовки)</w:t>
      </w:r>
    </w:p>
    <w:p w14:paraId="53084ABF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Профиль</w:t>
      </w:r>
    </w:p>
    <w:p w14:paraId="002858AF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</w:p>
    <w:p w14:paraId="26DED624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1353C">
        <w:rPr>
          <w:sz w:val="24"/>
          <w:szCs w:val="24"/>
        </w:rPr>
        <w:t>орма обучения ________________________________________</w:t>
      </w:r>
      <w:r>
        <w:rPr>
          <w:sz w:val="24"/>
          <w:szCs w:val="24"/>
        </w:rPr>
        <w:t>___________</w:t>
      </w:r>
    </w:p>
    <w:p w14:paraId="4DC9EF22" w14:textId="77777777" w:rsidR="00B255C5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56E7BB39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1353C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 w:rsidRPr="0081353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</w:t>
      </w:r>
    </w:p>
    <w:p w14:paraId="13066BAD" w14:textId="77777777" w:rsidR="00B255C5" w:rsidRPr="0081353C" w:rsidRDefault="00B255C5" w:rsidP="00B255C5">
      <w:pPr>
        <w:pStyle w:val="a7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(Ф.И.О., должность, ученое звание и степень)</w:t>
      </w:r>
    </w:p>
    <w:p w14:paraId="785D89E3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both"/>
        <w:rPr>
          <w:sz w:val="24"/>
          <w:szCs w:val="24"/>
        </w:rPr>
      </w:pPr>
    </w:p>
    <w:p w14:paraId="377FB297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38F31EB3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61ED9CAE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73A0AF60" w14:textId="77777777" w:rsidR="00B255C5" w:rsidRPr="0081353C" w:rsidRDefault="00B255C5" w:rsidP="00B255C5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7674F2DA" w14:textId="77777777" w:rsidR="00B255C5" w:rsidRPr="0081353C" w:rsidRDefault="00B255C5" w:rsidP="00B255C5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14:paraId="7F95947F" w14:textId="77777777" w:rsidR="00B255C5" w:rsidRPr="0081353C" w:rsidRDefault="00B255C5" w:rsidP="00B255C5">
      <w:pPr>
        <w:autoSpaceDE w:val="0"/>
        <w:autoSpaceDN w:val="0"/>
        <w:adjustRightInd w:val="0"/>
        <w:jc w:val="right"/>
        <w:rPr>
          <w:color w:val="000000"/>
        </w:rPr>
      </w:pPr>
    </w:p>
    <w:p w14:paraId="286EBD5B" w14:textId="77777777" w:rsidR="00B255C5" w:rsidRPr="0081353C" w:rsidRDefault="00B255C5" w:rsidP="00B255C5">
      <w:pPr>
        <w:autoSpaceDE w:val="0"/>
        <w:autoSpaceDN w:val="0"/>
        <w:adjustRightInd w:val="0"/>
        <w:jc w:val="right"/>
        <w:rPr>
          <w:color w:val="000000"/>
        </w:rPr>
      </w:pPr>
    </w:p>
    <w:p w14:paraId="3B631138" w14:textId="77777777" w:rsidR="00B255C5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</w:p>
    <w:p w14:paraId="62985DEB" w14:textId="77777777" w:rsidR="00B255C5" w:rsidRPr="0081353C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</w:p>
    <w:p w14:paraId="0A57F2A4" w14:textId="77777777" w:rsidR="00B255C5" w:rsidRPr="0081353C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Краснодар</w:t>
      </w:r>
    </w:p>
    <w:p w14:paraId="6B043120" w14:textId="77777777" w:rsidR="00B255C5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20__</w:t>
      </w:r>
    </w:p>
    <w:p w14:paraId="1ADD97A2" w14:textId="77777777" w:rsidR="00B255C5" w:rsidRDefault="00B255C5" w:rsidP="00B255C5">
      <w:pPr>
        <w:autoSpaceDE w:val="0"/>
        <w:autoSpaceDN w:val="0"/>
        <w:adjustRightInd w:val="0"/>
        <w:jc w:val="center"/>
        <w:rPr>
          <w:color w:val="000000"/>
        </w:rPr>
      </w:pPr>
    </w:p>
    <w:p w14:paraId="420ED0D5" w14:textId="77777777" w:rsidR="00B255C5" w:rsidRDefault="00B255C5" w:rsidP="00B255C5"/>
    <w:p w14:paraId="4D6E50F2" w14:textId="77777777" w:rsidR="00B255C5" w:rsidRDefault="00B255C5" w:rsidP="00B255C5">
      <w:pPr>
        <w:pStyle w:val="a5"/>
        <w:spacing w:after="0"/>
        <w:jc w:val="center"/>
      </w:pPr>
    </w:p>
    <w:p w14:paraId="1C243E64" w14:textId="77777777" w:rsidR="00B255C5" w:rsidRDefault="00B255C5" w:rsidP="00B255C5"/>
    <w:p w14:paraId="357A3A13" w14:textId="77777777" w:rsidR="00B93334" w:rsidRDefault="00B93334"/>
    <w:sectPr w:rsidR="00B93334" w:rsidSect="003E120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35539" w14:textId="77777777" w:rsidR="002A4803" w:rsidRDefault="002A4803" w:rsidP="00B255C5">
      <w:r>
        <w:separator/>
      </w:r>
    </w:p>
  </w:endnote>
  <w:endnote w:type="continuationSeparator" w:id="0">
    <w:p w14:paraId="61E13587" w14:textId="77777777" w:rsidR="002A4803" w:rsidRDefault="002A4803" w:rsidP="00B2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C5BA7" w14:textId="77777777" w:rsidR="00000000" w:rsidRDefault="00000000" w:rsidP="009D1DC8">
    <w:pPr>
      <w:pStyle w:val="ac"/>
      <w:ind w:firstLine="0"/>
      <w:jc w:val="center"/>
    </w:pPr>
  </w:p>
  <w:p w14:paraId="5B8508FB" w14:textId="77777777" w:rsidR="00000000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50A52" w14:textId="77777777" w:rsidR="002A4803" w:rsidRDefault="002A4803" w:rsidP="00B255C5">
      <w:r>
        <w:separator/>
      </w:r>
    </w:p>
  </w:footnote>
  <w:footnote w:type="continuationSeparator" w:id="0">
    <w:p w14:paraId="7F5D1FAA" w14:textId="77777777" w:rsidR="002A4803" w:rsidRDefault="002A4803" w:rsidP="00B255C5">
      <w:r>
        <w:continuationSeparator/>
      </w:r>
    </w:p>
  </w:footnote>
  <w:footnote w:id="1">
    <w:p w14:paraId="5C63FE14" w14:textId="77777777" w:rsidR="00B255C5" w:rsidRPr="009856FF" w:rsidRDefault="00B255C5" w:rsidP="00B255C5">
      <w:pPr>
        <w:pStyle w:val="af"/>
        <w:rPr>
          <w:rFonts w:ascii="Times New Roman" w:hAnsi="Times New Roman"/>
        </w:rPr>
      </w:pPr>
      <w:r w:rsidRPr="009856FF">
        <w:rPr>
          <w:rStyle w:val="af1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1D85CD6"/>
    <w:multiLevelType w:val="hybridMultilevel"/>
    <w:tmpl w:val="1988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F3DAF"/>
    <w:multiLevelType w:val="hybridMultilevel"/>
    <w:tmpl w:val="65887B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2207"/>
    <w:multiLevelType w:val="hybridMultilevel"/>
    <w:tmpl w:val="63761BF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810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920414">
    <w:abstractNumId w:val="6"/>
  </w:num>
  <w:num w:numId="3" w16cid:durableId="314266437">
    <w:abstractNumId w:val="1"/>
  </w:num>
  <w:num w:numId="4" w16cid:durableId="656878527">
    <w:abstractNumId w:val="3"/>
  </w:num>
  <w:num w:numId="5" w16cid:durableId="1024482440">
    <w:abstractNumId w:val="0"/>
  </w:num>
  <w:num w:numId="6" w16cid:durableId="1746033379">
    <w:abstractNumId w:val="5"/>
  </w:num>
  <w:num w:numId="7" w16cid:durableId="16713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C5"/>
    <w:rsid w:val="000F7829"/>
    <w:rsid w:val="00184D8C"/>
    <w:rsid w:val="001D2875"/>
    <w:rsid w:val="00297D26"/>
    <w:rsid w:val="002A4803"/>
    <w:rsid w:val="002E766C"/>
    <w:rsid w:val="0033078B"/>
    <w:rsid w:val="003C6B3D"/>
    <w:rsid w:val="004A04A1"/>
    <w:rsid w:val="004D05F7"/>
    <w:rsid w:val="004D676B"/>
    <w:rsid w:val="005168E7"/>
    <w:rsid w:val="00554886"/>
    <w:rsid w:val="005869B8"/>
    <w:rsid w:val="00614ABA"/>
    <w:rsid w:val="00711E52"/>
    <w:rsid w:val="007617BC"/>
    <w:rsid w:val="0078084C"/>
    <w:rsid w:val="0078243B"/>
    <w:rsid w:val="0079367B"/>
    <w:rsid w:val="007B580A"/>
    <w:rsid w:val="008C2E35"/>
    <w:rsid w:val="009A3E2D"/>
    <w:rsid w:val="009B18A8"/>
    <w:rsid w:val="009D1DC8"/>
    <w:rsid w:val="00A025A4"/>
    <w:rsid w:val="00A76B50"/>
    <w:rsid w:val="00B255C5"/>
    <w:rsid w:val="00B52701"/>
    <w:rsid w:val="00B93334"/>
    <w:rsid w:val="00BD5E02"/>
    <w:rsid w:val="00BE30B8"/>
    <w:rsid w:val="00C956BF"/>
    <w:rsid w:val="00CC2F09"/>
    <w:rsid w:val="00DA5F09"/>
    <w:rsid w:val="00DE3010"/>
    <w:rsid w:val="00EB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14076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E2D"/>
    <w:pPr>
      <w:keepNext/>
      <w:keepLines/>
      <w:widowControl/>
      <w:spacing w:before="200"/>
      <w:ind w:firstLine="0"/>
      <w:outlineLvl w:val="7"/>
    </w:pPr>
    <w:rPr>
      <w:rFonts w:ascii="Cambria" w:hAnsi="Cambria"/>
      <w:color w:val="FF388C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5C5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B255C5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Body Text"/>
    <w:basedOn w:val="a"/>
    <w:link w:val="a6"/>
    <w:rsid w:val="00B255C5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2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B255C5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25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2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255C5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B25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2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B255C5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B255C5"/>
    <w:pPr>
      <w:widowControl/>
      <w:ind w:left="720" w:firstLine="0"/>
      <w:jc w:val="left"/>
    </w:pPr>
  </w:style>
  <w:style w:type="paragraph" w:customStyle="1" w:styleId="ConsPlusNormal">
    <w:name w:val="ConsPlusNormal"/>
    <w:uiPriority w:val="99"/>
    <w:rsid w:val="00B25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255C5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5C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255C5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9A3E2D"/>
    <w:rPr>
      <w:rFonts w:ascii="Cambria" w:eastAsia="Times New Roman" w:hAnsi="Cambria" w:cs="Times New Roman"/>
      <w:color w:val="FF388C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F78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7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1"/>
    <w:qFormat/>
    <w:rsid w:val="009B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header"/>
    <w:basedOn w:val="a"/>
    <w:link w:val="af5"/>
    <w:uiPriority w:val="99"/>
    <w:semiHidden/>
    <w:unhideWhenUsed/>
    <w:rsid w:val="009D1D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D1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studylib.com/humanitarian/" TargetMode="External"/><Relationship Id="rId18" Type="http://schemas.openxmlformats.org/officeDocument/2006/relationships/hyperlink" Target="http://www.nasledie-r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7iskusstv.com/all_nomers.php" TargetMode="External"/><Relationship Id="rId7" Type="http://schemas.openxmlformats.org/officeDocument/2006/relationships/hyperlink" Target="https://old.rusneb.ru/catalog/000199_000009_005023315/" TargetMode="External"/><Relationship Id="rId12" Type="http://schemas.openxmlformats.org/officeDocument/2006/relationships/hyperlink" Target="http://elibrary.rsl.ru/?menu=s410/%20elibrary/elibrary4454/elibrary44545054/&amp;lang=ru" TargetMode="External"/><Relationship Id="rId17" Type="http://schemas.openxmlformats.org/officeDocument/2006/relationships/hyperlink" Target="http://www.muzklondike.ru/archiv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ult-cult.ru/" TargetMode="External"/><Relationship Id="rId20" Type="http://schemas.openxmlformats.org/officeDocument/2006/relationships/hyperlink" Target="http://rnjournal.narod.ru/journal_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gazines.rus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inoart.ru/archiv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usic-dic.ru" TargetMode="External"/><Relationship Id="rId19" Type="http://schemas.openxmlformats.org/officeDocument/2006/relationships/hyperlink" Target="http://www.art-education.ru/AE-magazine/archiv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%20http://www.journal-discussion.ru/arhiv.html" TargetMode="External"/><Relationship Id="rId22" Type="http://schemas.openxmlformats.org/officeDocument/2006/relationships/hyperlink" Target="http://e-notabene.ru/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2023-06-12T20:38:00Z</dcterms:created>
  <dcterms:modified xsi:type="dcterms:W3CDTF">2024-06-27T09:29:00Z</dcterms:modified>
</cp:coreProperties>
</file>